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8651C" w:rsidRDefault="00F8651C" w:rsidP="00195D1E">
      <w:pPr>
        <w:spacing w:after="240"/>
        <w:jc w:val="center"/>
        <w:rPr>
          <w:b/>
          <w:sz w:val="28"/>
          <w:szCs w:val="28"/>
        </w:rPr>
      </w:pPr>
      <w:r>
        <w:rPr>
          <w:b/>
          <w:noProof/>
          <w:sz w:val="28"/>
          <w:szCs w:val="28"/>
          <w:lang w:eastAsia="ru-RU"/>
        </w:rPr>
        <w:drawing>
          <wp:inline distT="0" distB="0" distL="0" distR="0">
            <wp:extent cx="6120765" cy="8646012"/>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8646012"/>
                    </a:xfrm>
                    <a:prstGeom prst="rect">
                      <a:avLst/>
                    </a:prstGeom>
                    <a:noFill/>
                    <a:ln>
                      <a:noFill/>
                    </a:ln>
                  </pic:spPr>
                </pic:pic>
              </a:graphicData>
            </a:graphic>
          </wp:inline>
        </w:drawing>
      </w:r>
    </w:p>
    <w:p w:rsidR="00F8651C" w:rsidRDefault="00F8651C" w:rsidP="00195D1E">
      <w:pPr>
        <w:spacing w:after="240"/>
        <w:jc w:val="center"/>
        <w:rPr>
          <w:b/>
          <w:sz w:val="28"/>
          <w:szCs w:val="28"/>
        </w:rPr>
      </w:pPr>
    </w:p>
    <w:p w:rsidR="00F8651C" w:rsidRDefault="00F8651C" w:rsidP="00195D1E">
      <w:pPr>
        <w:spacing w:after="240"/>
        <w:jc w:val="center"/>
        <w:rPr>
          <w:b/>
          <w:sz w:val="28"/>
          <w:szCs w:val="28"/>
        </w:rPr>
      </w:pPr>
    </w:p>
    <w:p w:rsidR="00151423" w:rsidRDefault="00151423" w:rsidP="00195D1E">
      <w:pPr>
        <w:spacing w:after="240"/>
        <w:jc w:val="center"/>
        <w:rPr>
          <w:b/>
          <w:sz w:val="28"/>
          <w:szCs w:val="28"/>
        </w:rPr>
      </w:pPr>
      <w:bookmarkStart w:id="0" w:name="_GoBack"/>
      <w:bookmarkEnd w:id="0"/>
      <w:r>
        <w:rPr>
          <w:b/>
          <w:sz w:val="28"/>
          <w:szCs w:val="28"/>
        </w:rPr>
        <w:lastRenderedPageBreak/>
        <w:t>ОГЛАВЛЕНИЕ</w:t>
      </w:r>
    </w:p>
    <w:p w:rsidR="0084658D" w:rsidRPr="0084658D" w:rsidRDefault="0084658D">
      <w:pPr>
        <w:pStyle w:val="1f0"/>
        <w:tabs>
          <w:tab w:val="right" w:leader="dot" w:pos="9629"/>
        </w:tabs>
        <w:rPr>
          <w:rFonts w:ascii="Calibri" w:hAnsi="Calibri"/>
          <w:noProof/>
          <w:sz w:val="22"/>
          <w:szCs w:val="22"/>
          <w:lang w:eastAsia="ru-RU"/>
        </w:rPr>
      </w:pPr>
      <w:r>
        <w:fldChar w:fldCharType="begin"/>
      </w:r>
      <w:r>
        <w:instrText xml:space="preserve"> TOC \o "1-3" \h \z \u </w:instrText>
      </w:r>
      <w:r>
        <w:fldChar w:fldCharType="separate"/>
      </w:r>
      <w:hyperlink w:anchor="_Toc60934293" w:history="1">
        <w:r w:rsidRPr="0088621F">
          <w:rPr>
            <w:rStyle w:val="a3"/>
            <w:noProof/>
          </w:rPr>
          <w:t>1.Целевой раздел</w:t>
        </w:r>
        <w:r>
          <w:rPr>
            <w:noProof/>
            <w:webHidden/>
          </w:rPr>
          <w:tab/>
        </w:r>
        <w:r>
          <w:rPr>
            <w:noProof/>
            <w:webHidden/>
          </w:rPr>
          <w:fldChar w:fldCharType="begin"/>
        </w:r>
        <w:r>
          <w:rPr>
            <w:noProof/>
            <w:webHidden/>
          </w:rPr>
          <w:instrText xml:space="preserve"> PAGEREF _Toc60934293 \h </w:instrText>
        </w:r>
        <w:r>
          <w:rPr>
            <w:noProof/>
            <w:webHidden/>
          </w:rPr>
        </w:r>
        <w:r>
          <w:rPr>
            <w:noProof/>
            <w:webHidden/>
          </w:rPr>
          <w:fldChar w:fldCharType="separate"/>
        </w:r>
        <w:r>
          <w:rPr>
            <w:noProof/>
            <w:webHidden/>
          </w:rPr>
          <w:t>3</w:t>
        </w:r>
        <w:r>
          <w:rPr>
            <w:noProof/>
            <w:webHidden/>
          </w:rPr>
          <w:fldChar w:fldCharType="end"/>
        </w:r>
      </w:hyperlink>
    </w:p>
    <w:p w:rsidR="0084658D" w:rsidRPr="0084658D" w:rsidRDefault="00D27B1E">
      <w:pPr>
        <w:pStyle w:val="34"/>
        <w:tabs>
          <w:tab w:val="left" w:pos="1100"/>
          <w:tab w:val="right" w:leader="dot" w:pos="9629"/>
        </w:tabs>
        <w:rPr>
          <w:rFonts w:ascii="Calibri" w:hAnsi="Calibri"/>
          <w:noProof/>
          <w:sz w:val="22"/>
          <w:szCs w:val="22"/>
          <w:lang w:eastAsia="ru-RU"/>
        </w:rPr>
      </w:pPr>
      <w:hyperlink w:anchor="_Toc60934294" w:history="1">
        <w:r w:rsidR="0084658D" w:rsidRPr="0088621F">
          <w:rPr>
            <w:rStyle w:val="a3"/>
            <w:noProof/>
          </w:rPr>
          <w:t>1.1.</w:t>
        </w:r>
        <w:r w:rsidR="0084658D" w:rsidRPr="0084658D">
          <w:rPr>
            <w:rFonts w:ascii="Calibri" w:hAnsi="Calibri"/>
            <w:noProof/>
            <w:sz w:val="22"/>
            <w:szCs w:val="22"/>
            <w:lang w:eastAsia="ru-RU"/>
          </w:rPr>
          <w:tab/>
        </w:r>
        <w:r w:rsidR="0084658D" w:rsidRPr="0088621F">
          <w:rPr>
            <w:rStyle w:val="a3"/>
            <w:noProof/>
          </w:rPr>
          <w:t>Пояснительная записка</w:t>
        </w:r>
        <w:r w:rsidR="0084658D">
          <w:rPr>
            <w:noProof/>
            <w:webHidden/>
          </w:rPr>
          <w:tab/>
        </w:r>
        <w:r w:rsidR="0084658D">
          <w:rPr>
            <w:noProof/>
            <w:webHidden/>
          </w:rPr>
          <w:fldChar w:fldCharType="begin"/>
        </w:r>
        <w:r w:rsidR="0084658D">
          <w:rPr>
            <w:noProof/>
            <w:webHidden/>
          </w:rPr>
          <w:instrText xml:space="preserve"> PAGEREF _Toc60934294 \h </w:instrText>
        </w:r>
        <w:r w:rsidR="0084658D">
          <w:rPr>
            <w:noProof/>
            <w:webHidden/>
          </w:rPr>
        </w:r>
        <w:r w:rsidR="0084658D">
          <w:rPr>
            <w:noProof/>
            <w:webHidden/>
          </w:rPr>
          <w:fldChar w:fldCharType="separate"/>
        </w:r>
        <w:r w:rsidR="0084658D">
          <w:rPr>
            <w:noProof/>
            <w:webHidden/>
          </w:rPr>
          <w:t>3</w:t>
        </w:r>
        <w:r w:rsidR="0084658D">
          <w:rPr>
            <w:noProof/>
            <w:webHidden/>
          </w:rPr>
          <w:fldChar w:fldCharType="end"/>
        </w:r>
      </w:hyperlink>
    </w:p>
    <w:p w:rsidR="0084658D" w:rsidRPr="0084658D" w:rsidRDefault="00D27B1E">
      <w:pPr>
        <w:pStyle w:val="34"/>
        <w:tabs>
          <w:tab w:val="left" w:pos="1100"/>
          <w:tab w:val="right" w:leader="dot" w:pos="9629"/>
        </w:tabs>
        <w:rPr>
          <w:rFonts w:ascii="Calibri" w:hAnsi="Calibri"/>
          <w:noProof/>
          <w:sz w:val="22"/>
          <w:szCs w:val="22"/>
          <w:lang w:eastAsia="ru-RU"/>
        </w:rPr>
      </w:pPr>
      <w:hyperlink w:anchor="_Toc60934295" w:history="1">
        <w:r w:rsidR="0084658D" w:rsidRPr="0088621F">
          <w:rPr>
            <w:rStyle w:val="a3"/>
            <w:noProof/>
          </w:rPr>
          <w:t>1.2.</w:t>
        </w:r>
        <w:r w:rsidR="0084658D" w:rsidRPr="0084658D">
          <w:rPr>
            <w:rFonts w:ascii="Calibri" w:hAnsi="Calibri"/>
            <w:noProof/>
            <w:sz w:val="22"/>
            <w:szCs w:val="22"/>
            <w:lang w:eastAsia="ru-RU"/>
          </w:rPr>
          <w:tab/>
        </w:r>
        <w:r w:rsidR="0084658D" w:rsidRPr="0088621F">
          <w:rPr>
            <w:rStyle w:val="a3"/>
            <w:noProof/>
          </w:rPr>
          <w:t>ПЛАНИРУЕМЫЕ РЕЗУЛЬТАТЫ ОСВОЕНИЯ ОБУЧАЮЩИМИСЯ ОСНОВНОЙ ОБРАЗОВАТЕЛЬНОЙ ПРОГРАММЫ НАЧАЛЬНОГО ОБЩЕГО ОБРАЗОВАНИЯ</w:t>
        </w:r>
        <w:r w:rsidR="0084658D">
          <w:rPr>
            <w:noProof/>
            <w:webHidden/>
          </w:rPr>
          <w:tab/>
        </w:r>
        <w:r w:rsidR="0084658D">
          <w:rPr>
            <w:noProof/>
            <w:webHidden/>
          </w:rPr>
          <w:fldChar w:fldCharType="begin"/>
        </w:r>
        <w:r w:rsidR="0084658D">
          <w:rPr>
            <w:noProof/>
            <w:webHidden/>
          </w:rPr>
          <w:instrText xml:space="preserve"> PAGEREF _Toc60934295 \h </w:instrText>
        </w:r>
        <w:r w:rsidR="0084658D">
          <w:rPr>
            <w:noProof/>
            <w:webHidden/>
          </w:rPr>
        </w:r>
        <w:r w:rsidR="0084658D">
          <w:rPr>
            <w:noProof/>
            <w:webHidden/>
          </w:rPr>
          <w:fldChar w:fldCharType="separate"/>
        </w:r>
        <w:r w:rsidR="0084658D">
          <w:rPr>
            <w:noProof/>
            <w:webHidden/>
          </w:rPr>
          <w:t>6</w:t>
        </w:r>
        <w:r w:rsidR="0084658D">
          <w:rPr>
            <w:noProof/>
            <w:webHidden/>
          </w:rPr>
          <w:fldChar w:fldCharType="end"/>
        </w:r>
      </w:hyperlink>
    </w:p>
    <w:p w:rsidR="0084658D" w:rsidRPr="0084658D" w:rsidRDefault="00D27B1E">
      <w:pPr>
        <w:pStyle w:val="34"/>
        <w:tabs>
          <w:tab w:val="right" w:leader="dot" w:pos="9629"/>
        </w:tabs>
        <w:rPr>
          <w:rFonts w:ascii="Calibri" w:hAnsi="Calibri"/>
          <w:noProof/>
          <w:sz w:val="22"/>
          <w:szCs w:val="22"/>
          <w:lang w:eastAsia="ru-RU"/>
        </w:rPr>
      </w:pPr>
      <w:hyperlink w:anchor="_Toc60934296" w:history="1">
        <w:r w:rsidR="0084658D" w:rsidRPr="0088621F">
          <w:rPr>
            <w:rStyle w:val="a3"/>
            <w:noProof/>
          </w:rPr>
          <w:t>1.2.1.Формирование универсальных учебных действий</w:t>
        </w:r>
        <w:r w:rsidR="0084658D">
          <w:rPr>
            <w:noProof/>
            <w:webHidden/>
          </w:rPr>
          <w:tab/>
        </w:r>
        <w:r w:rsidR="0084658D">
          <w:rPr>
            <w:noProof/>
            <w:webHidden/>
          </w:rPr>
          <w:fldChar w:fldCharType="begin"/>
        </w:r>
        <w:r w:rsidR="0084658D">
          <w:rPr>
            <w:noProof/>
            <w:webHidden/>
          </w:rPr>
          <w:instrText xml:space="preserve"> PAGEREF _Toc60934296 \h </w:instrText>
        </w:r>
        <w:r w:rsidR="0084658D">
          <w:rPr>
            <w:noProof/>
            <w:webHidden/>
          </w:rPr>
        </w:r>
        <w:r w:rsidR="0084658D">
          <w:rPr>
            <w:noProof/>
            <w:webHidden/>
          </w:rPr>
          <w:fldChar w:fldCharType="separate"/>
        </w:r>
        <w:r w:rsidR="0084658D">
          <w:rPr>
            <w:noProof/>
            <w:webHidden/>
          </w:rPr>
          <w:t>12</w:t>
        </w:r>
        <w:r w:rsidR="0084658D">
          <w:rPr>
            <w:noProof/>
            <w:webHidden/>
          </w:rPr>
          <w:fldChar w:fldCharType="end"/>
        </w:r>
      </w:hyperlink>
    </w:p>
    <w:p w:rsidR="0084658D" w:rsidRPr="0084658D" w:rsidRDefault="00D27B1E">
      <w:pPr>
        <w:pStyle w:val="34"/>
        <w:tabs>
          <w:tab w:val="right" w:leader="dot" w:pos="9629"/>
        </w:tabs>
        <w:rPr>
          <w:rFonts w:ascii="Calibri" w:hAnsi="Calibri"/>
          <w:noProof/>
          <w:sz w:val="22"/>
          <w:szCs w:val="22"/>
          <w:lang w:eastAsia="ru-RU"/>
        </w:rPr>
      </w:pPr>
      <w:hyperlink w:anchor="_Toc60934297" w:history="1">
        <w:r w:rsidR="0084658D" w:rsidRPr="0088621F">
          <w:rPr>
            <w:rStyle w:val="a3"/>
            <w:rFonts w:eastAsia="@Arial Unicode MS"/>
            <w:noProof/>
          </w:rPr>
          <w:t>1.2.1.1.  Чтение. Работа с текстом (метапредметные результаты)</w:t>
        </w:r>
        <w:r w:rsidR="0084658D">
          <w:rPr>
            <w:noProof/>
            <w:webHidden/>
          </w:rPr>
          <w:tab/>
        </w:r>
        <w:r w:rsidR="0084658D">
          <w:rPr>
            <w:noProof/>
            <w:webHidden/>
          </w:rPr>
          <w:fldChar w:fldCharType="begin"/>
        </w:r>
        <w:r w:rsidR="0084658D">
          <w:rPr>
            <w:noProof/>
            <w:webHidden/>
          </w:rPr>
          <w:instrText xml:space="preserve"> PAGEREF _Toc60934297 \h </w:instrText>
        </w:r>
        <w:r w:rsidR="0084658D">
          <w:rPr>
            <w:noProof/>
            <w:webHidden/>
          </w:rPr>
        </w:r>
        <w:r w:rsidR="0084658D">
          <w:rPr>
            <w:noProof/>
            <w:webHidden/>
          </w:rPr>
          <w:fldChar w:fldCharType="separate"/>
        </w:r>
        <w:r w:rsidR="0084658D">
          <w:rPr>
            <w:noProof/>
            <w:webHidden/>
          </w:rPr>
          <w:t>15</w:t>
        </w:r>
        <w:r w:rsidR="0084658D">
          <w:rPr>
            <w:noProof/>
            <w:webHidden/>
          </w:rPr>
          <w:fldChar w:fldCharType="end"/>
        </w:r>
      </w:hyperlink>
    </w:p>
    <w:p w:rsidR="0084658D" w:rsidRPr="0084658D" w:rsidRDefault="00D27B1E">
      <w:pPr>
        <w:pStyle w:val="34"/>
        <w:tabs>
          <w:tab w:val="right" w:leader="dot" w:pos="9629"/>
        </w:tabs>
        <w:rPr>
          <w:rFonts w:ascii="Calibri" w:hAnsi="Calibri"/>
          <w:noProof/>
          <w:sz w:val="22"/>
          <w:szCs w:val="22"/>
          <w:lang w:eastAsia="ru-RU"/>
        </w:rPr>
      </w:pPr>
      <w:hyperlink w:anchor="_Toc60934298" w:history="1">
        <w:r w:rsidR="0084658D" w:rsidRPr="0088621F">
          <w:rPr>
            <w:rStyle w:val="a3"/>
            <w:rFonts w:eastAsia="@Arial Unicode MS"/>
            <w:noProof/>
          </w:rPr>
          <w:t>1.2.1.2.  Формирование ИКТ-компетентности обучающихся</w:t>
        </w:r>
        <w:r w:rsidR="0084658D">
          <w:rPr>
            <w:noProof/>
            <w:webHidden/>
          </w:rPr>
          <w:tab/>
        </w:r>
        <w:r w:rsidR="0084658D">
          <w:rPr>
            <w:noProof/>
            <w:webHidden/>
          </w:rPr>
          <w:fldChar w:fldCharType="begin"/>
        </w:r>
        <w:r w:rsidR="0084658D">
          <w:rPr>
            <w:noProof/>
            <w:webHidden/>
          </w:rPr>
          <w:instrText xml:space="preserve"> PAGEREF _Toc60934298 \h </w:instrText>
        </w:r>
        <w:r w:rsidR="0084658D">
          <w:rPr>
            <w:noProof/>
            <w:webHidden/>
          </w:rPr>
        </w:r>
        <w:r w:rsidR="0084658D">
          <w:rPr>
            <w:noProof/>
            <w:webHidden/>
          </w:rPr>
          <w:fldChar w:fldCharType="separate"/>
        </w:r>
        <w:r w:rsidR="0084658D">
          <w:rPr>
            <w:noProof/>
            <w:webHidden/>
          </w:rPr>
          <w:t>20</w:t>
        </w:r>
        <w:r w:rsidR="0084658D">
          <w:rPr>
            <w:noProof/>
            <w:webHidden/>
          </w:rPr>
          <w:fldChar w:fldCharType="end"/>
        </w:r>
      </w:hyperlink>
    </w:p>
    <w:p w:rsidR="0084658D" w:rsidRPr="0084658D" w:rsidRDefault="00D27B1E">
      <w:pPr>
        <w:pStyle w:val="1f0"/>
        <w:tabs>
          <w:tab w:val="right" w:leader="dot" w:pos="9629"/>
        </w:tabs>
        <w:rPr>
          <w:rFonts w:ascii="Calibri" w:hAnsi="Calibri"/>
          <w:noProof/>
          <w:sz w:val="22"/>
          <w:szCs w:val="22"/>
          <w:lang w:eastAsia="ru-RU"/>
        </w:rPr>
      </w:pPr>
      <w:hyperlink w:anchor="_Toc60934299" w:history="1">
        <w:r w:rsidR="0084658D" w:rsidRPr="0088621F">
          <w:rPr>
            <w:rStyle w:val="a3"/>
            <w:rFonts w:eastAsia="@Arial Unicode MS"/>
            <w:noProof/>
          </w:rPr>
          <w:t>1.2.2.Планируемые результаты и содержание предметных областей на уровне начального общего образования</w:t>
        </w:r>
        <w:r w:rsidR="0084658D">
          <w:rPr>
            <w:noProof/>
            <w:webHidden/>
          </w:rPr>
          <w:tab/>
        </w:r>
        <w:r w:rsidR="0084658D">
          <w:rPr>
            <w:noProof/>
            <w:webHidden/>
          </w:rPr>
          <w:fldChar w:fldCharType="begin"/>
        </w:r>
        <w:r w:rsidR="0084658D">
          <w:rPr>
            <w:noProof/>
            <w:webHidden/>
          </w:rPr>
          <w:instrText xml:space="preserve"> PAGEREF _Toc60934299 \h </w:instrText>
        </w:r>
        <w:r w:rsidR="0084658D">
          <w:rPr>
            <w:noProof/>
            <w:webHidden/>
          </w:rPr>
        </w:r>
        <w:r w:rsidR="0084658D">
          <w:rPr>
            <w:noProof/>
            <w:webHidden/>
          </w:rPr>
          <w:fldChar w:fldCharType="separate"/>
        </w:r>
        <w:r w:rsidR="0084658D">
          <w:rPr>
            <w:noProof/>
            <w:webHidden/>
          </w:rPr>
          <w:t>24</w:t>
        </w:r>
        <w:r w:rsidR="0084658D">
          <w:rPr>
            <w:noProof/>
            <w:webHidden/>
          </w:rPr>
          <w:fldChar w:fldCharType="end"/>
        </w:r>
      </w:hyperlink>
    </w:p>
    <w:p w:rsidR="0084658D" w:rsidRPr="0084658D" w:rsidRDefault="00D27B1E">
      <w:pPr>
        <w:pStyle w:val="1f0"/>
        <w:tabs>
          <w:tab w:val="right" w:leader="dot" w:pos="9629"/>
        </w:tabs>
        <w:rPr>
          <w:rFonts w:ascii="Calibri" w:hAnsi="Calibri"/>
          <w:noProof/>
          <w:sz w:val="22"/>
          <w:szCs w:val="22"/>
          <w:lang w:eastAsia="ru-RU"/>
        </w:rPr>
      </w:pPr>
      <w:hyperlink w:anchor="_Toc60934395" w:history="1">
        <w:r w:rsidR="0084658D" w:rsidRPr="0088621F">
          <w:rPr>
            <w:rStyle w:val="a3"/>
            <w:rFonts w:eastAsia="@Arial Unicode MS"/>
            <w:noProof/>
          </w:rPr>
          <w:t>1.3. Система оценки достижения планируемых результатов освоения основной образовательной программы начального общего образования</w:t>
        </w:r>
        <w:r w:rsidR="0084658D">
          <w:rPr>
            <w:noProof/>
            <w:webHidden/>
          </w:rPr>
          <w:tab/>
        </w:r>
        <w:r w:rsidR="0084658D">
          <w:rPr>
            <w:noProof/>
            <w:webHidden/>
          </w:rPr>
          <w:fldChar w:fldCharType="begin"/>
        </w:r>
        <w:r w:rsidR="0084658D">
          <w:rPr>
            <w:noProof/>
            <w:webHidden/>
          </w:rPr>
          <w:instrText xml:space="preserve"> PAGEREF _Toc60934395 \h </w:instrText>
        </w:r>
        <w:r w:rsidR="0084658D">
          <w:rPr>
            <w:noProof/>
            <w:webHidden/>
          </w:rPr>
        </w:r>
        <w:r w:rsidR="0084658D">
          <w:rPr>
            <w:noProof/>
            <w:webHidden/>
          </w:rPr>
          <w:fldChar w:fldCharType="separate"/>
        </w:r>
        <w:r w:rsidR="0084658D">
          <w:rPr>
            <w:noProof/>
            <w:webHidden/>
          </w:rPr>
          <w:t>48</w:t>
        </w:r>
        <w:r w:rsidR="0084658D">
          <w:rPr>
            <w:noProof/>
            <w:webHidden/>
          </w:rPr>
          <w:fldChar w:fldCharType="end"/>
        </w:r>
      </w:hyperlink>
    </w:p>
    <w:p w:rsidR="0084658D" w:rsidRPr="0084658D" w:rsidRDefault="00D27B1E">
      <w:pPr>
        <w:pStyle w:val="1f0"/>
        <w:tabs>
          <w:tab w:val="right" w:leader="dot" w:pos="9629"/>
        </w:tabs>
        <w:rPr>
          <w:rFonts w:ascii="Calibri" w:hAnsi="Calibri"/>
          <w:noProof/>
          <w:sz w:val="22"/>
          <w:szCs w:val="22"/>
          <w:lang w:eastAsia="ru-RU"/>
        </w:rPr>
      </w:pPr>
      <w:hyperlink w:anchor="_Toc60934396" w:history="1">
        <w:r w:rsidR="0084658D" w:rsidRPr="0088621F">
          <w:rPr>
            <w:rStyle w:val="a3"/>
            <w:noProof/>
          </w:rPr>
          <w:t>2.Содержательный раздел</w:t>
        </w:r>
        <w:r w:rsidR="0084658D">
          <w:rPr>
            <w:noProof/>
            <w:webHidden/>
          </w:rPr>
          <w:tab/>
        </w:r>
        <w:r w:rsidR="0084658D">
          <w:rPr>
            <w:noProof/>
            <w:webHidden/>
          </w:rPr>
          <w:fldChar w:fldCharType="begin"/>
        </w:r>
        <w:r w:rsidR="0084658D">
          <w:rPr>
            <w:noProof/>
            <w:webHidden/>
          </w:rPr>
          <w:instrText xml:space="preserve"> PAGEREF _Toc60934396 \h </w:instrText>
        </w:r>
        <w:r w:rsidR="0084658D">
          <w:rPr>
            <w:noProof/>
            <w:webHidden/>
          </w:rPr>
        </w:r>
        <w:r w:rsidR="0084658D">
          <w:rPr>
            <w:noProof/>
            <w:webHidden/>
          </w:rPr>
          <w:fldChar w:fldCharType="separate"/>
        </w:r>
        <w:r w:rsidR="0084658D">
          <w:rPr>
            <w:noProof/>
            <w:webHidden/>
          </w:rPr>
          <w:t>57</w:t>
        </w:r>
        <w:r w:rsidR="0084658D">
          <w:rPr>
            <w:noProof/>
            <w:webHidden/>
          </w:rPr>
          <w:fldChar w:fldCharType="end"/>
        </w:r>
      </w:hyperlink>
    </w:p>
    <w:p w:rsidR="0084658D" w:rsidRPr="0084658D" w:rsidRDefault="00D27B1E" w:rsidP="0084658D">
      <w:pPr>
        <w:pStyle w:val="1f0"/>
        <w:tabs>
          <w:tab w:val="right" w:leader="dot" w:pos="9629"/>
        </w:tabs>
        <w:ind w:firstLine="567"/>
        <w:rPr>
          <w:rFonts w:ascii="Calibri" w:hAnsi="Calibri"/>
          <w:noProof/>
          <w:sz w:val="22"/>
          <w:szCs w:val="22"/>
          <w:lang w:eastAsia="ru-RU"/>
        </w:rPr>
      </w:pPr>
      <w:hyperlink w:anchor="_Toc60934397" w:history="1">
        <w:r w:rsidR="0084658D" w:rsidRPr="0088621F">
          <w:rPr>
            <w:rStyle w:val="a3"/>
            <w:noProof/>
          </w:rPr>
          <w:t>2.1. Программа формирования универсальных учебных действий у обучающихся на ступени  начального общего образования</w:t>
        </w:r>
        <w:r w:rsidR="0084658D">
          <w:rPr>
            <w:noProof/>
            <w:webHidden/>
          </w:rPr>
          <w:tab/>
        </w:r>
        <w:r w:rsidR="0084658D">
          <w:rPr>
            <w:noProof/>
            <w:webHidden/>
          </w:rPr>
          <w:fldChar w:fldCharType="begin"/>
        </w:r>
        <w:r w:rsidR="0084658D">
          <w:rPr>
            <w:noProof/>
            <w:webHidden/>
          </w:rPr>
          <w:instrText xml:space="preserve"> PAGEREF _Toc60934397 \h </w:instrText>
        </w:r>
        <w:r w:rsidR="0084658D">
          <w:rPr>
            <w:noProof/>
            <w:webHidden/>
          </w:rPr>
        </w:r>
        <w:r w:rsidR="0084658D">
          <w:rPr>
            <w:noProof/>
            <w:webHidden/>
          </w:rPr>
          <w:fldChar w:fldCharType="separate"/>
        </w:r>
        <w:r w:rsidR="0084658D">
          <w:rPr>
            <w:noProof/>
            <w:webHidden/>
          </w:rPr>
          <w:t>57</w:t>
        </w:r>
        <w:r w:rsidR="0084658D">
          <w:rPr>
            <w:noProof/>
            <w:webHidden/>
          </w:rPr>
          <w:fldChar w:fldCharType="end"/>
        </w:r>
      </w:hyperlink>
    </w:p>
    <w:p w:rsidR="0084658D" w:rsidRPr="0084658D" w:rsidRDefault="00D27B1E">
      <w:pPr>
        <w:pStyle w:val="1f0"/>
        <w:tabs>
          <w:tab w:val="right" w:leader="dot" w:pos="9629"/>
        </w:tabs>
        <w:rPr>
          <w:rFonts w:ascii="Calibri" w:hAnsi="Calibri"/>
          <w:noProof/>
          <w:sz w:val="22"/>
          <w:szCs w:val="22"/>
          <w:lang w:eastAsia="ru-RU"/>
        </w:rPr>
      </w:pPr>
      <w:hyperlink w:anchor="_Toc60934398" w:history="1">
        <w:r w:rsidR="0084658D" w:rsidRPr="0088621F">
          <w:rPr>
            <w:rStyle w:val="a3"/>
            <w:noProof/>
          </w:rPr>
          <w:t>2.2. Программы отдельных учебных предметов.</w:t>
        </w:r>
        <w:r w:rsidR="0084658D">
          <w:rPr>
            <w:noProof/>
            <w:webHidden/>
          </w:rPr>
          <w:tab/>
        </w:r>
        <w:r w:rsidR="0084658D">
          <w:rPr>
            <w:noProof/>
            <w:webHidden/>
          </w:rPr>
          <w:fldChar w:fldCharType="begin"/>
        </w:r>
        <w:r w:rsidR="0084658D">
          <w:rPr>
            <w:noProof/>
            <w:webHidden/>
          </w:rPr>
          <w:instrText xml:space="preserve"> PAGEREF _Toc60934398 \h </w:instrText>
        </w:r>
        <w:r w:rsidR="0084658D">
          <w:rPr>
            <w:noProof/>
            <w:webHidden/>
          </w:rPr>
        </w:r>
        <w:r w:rsidR="0084658D">
          <w:rPr>
            <w:noProof/>
            <w:webHidden/>
          </w:rPr>
          <w:fldChar w:fldCharType="separate"/>
        </w:r>
        <w:r w:rsidR="0084658D">
          <w:rPr>
            <w:noProof/>
            <w:webHidden/>
          </w:rPr>
          <w:t>70</w:t>
        </w:r>
        <w:r w:rsidR="0084658D">
          <w:rPr>
            <w:noProof/>
            <w:webHidden/>
          </w:rPr>
          <w:fldChar w:fldCharType="end"/>
        </w:r>
      </w:hyperlink>
    </w:p>
    <w:p w:rsidR="0084658D" w:rsidRPr="0084658D" w:rsidRDefault="00D27B1E">
      <w:pPr>
        <w:pStyle w:val="1f0"/>
        <w:tabs>
          <w:tab w:val="right" w:leader="dot" w:pos="9629"/>
        </w:tabs>
        <w:rPr>
          <w:rFonts w:ascii="Calibri" w:hAnsi="Calibri"/>
          <w:noProof/>
          <w:sz w:val="22"/>
          <w:szCs w:val="22"/>
          <w:lang w:eastAsia="ru-RU"/>
        </w:rPr>
      </w:pPr>
      <w:hyperlink w:anchor="_Toc60934399" w:history="1">
        <w:r w:rsidR="0084658D" w:rsidRPr="0088621F">
          <w:rPr>
            <w:rStyle w:val="a3"/>
            <w:noProof/>
          </w:rPr>
          <w:t>2.3.Программа духовно-нравственного развития и воспитания обучающихся на ступени начального общего образования</w:t>
        </w:r>
        <w:r w:rsidR="0084658D">
          <w:rPr>
            <w:noProof/>
            <w:webHidden/>
          </w:rPr>
          <w:tab/>
        </w:r>
        <w:r w:rsidR="0084658D">
          <w:rPr>
            <w:noProof/>
            <w:webHidden/>
          </w:rPr>
          <w:fldChar w:fldCharType="begin"/>
        </w:r>
        <w:r w:rsidR="0084658D">
          <w:rPr>
            <w:noProof/>
            <w:webHidden/>
          </w:rPr>
          <w:instrText xml:space="preserve"> PAGEREF _Toc60934399 \h </w:instrText>
        </w:r>
        <w:r w:rsidR="0084658D">
          <w:rPr>
            <w:noProof/>
            <w:webHidden/>
          </w:rPr>
        </w:r>
        <w:r w:rsidR="0084658D">
          <w:rPr>
            <w:noProof/>
            <w:webHidden/>
          </w:rPr>
          <w:fldChar w:fldCharType="separate"/>
        </w:r>
        <w:r w:rsidR="0084658D">
          <w:rPr>
            <w:noProof/>
            <w:webHidden/>
          </w:rPr>
          <w:t>95</w:t>
        </w:r>
        <w:r w:rsidR="0084658D">
          <w:rPr>
            <w:noProof/>
            <w:webHidden/>
          </w:rPr>
          <w:fldChar w:fldCharType="end"/>
        </w:r>
      </w:hyperlink>
    </w:p>
    <w:p w:rsidR="0084658D" w:rsidRPr="0084658D" w:rsidRDefault="00D27B1E">
      <w:pPr>
        <w:pStyle w:val="34"/>
        <w:tabs>
          <w:tab w:val="right" w:leader="dot" w:pos="9629"/>
        </w:tabs>
        <w:rPr>
          <w:rFonts w:ascii="Calibri" w:hAnsi="Calibri"/>
          <w:noProof/>
          <w:sz w:val="22"/>
          <w:szCs w:val="22"/>
          <w:lang w:eastAsia="ru-RU"/>
        </w:rPr>
      </w:pPr>
      <w:hyperlink w:anchor="_Toc60934400" w:history="1">
        <w:r w:rsidR="0084658D" w:rsidRPr="0088621F">
          <w:rPr>
            <w:rStyle w:val="a3"/>
            <w:noProof/>
          </w:rPr>
          <w:t>Основное содержание духовно-нравственного развития и воспитания обучающихся на ступени начального общего образования.</w:t>
        </w:r>
        <w:r w:rsidR="0084658D">
          <w:rPr>
            <w:noProof/>
            <w:webHidden/>
          </w:rPr>
          <w:tab/>
        </w:r>
        <w:r w:rsidR="0084658D">
          <w:rPr>
            <w:noProof/>
            <w:webHidden/>
          </w:rPr>
          <w:fldChar w:fldCharType="begin"/>
        </w:r>
        <w:r w:rsidR="0084658D">
          <w:rPr>
            <w:noProof/>
            <w:webHidden/>
          </w:rPr>
          <w:instrText xml:space="preserve"> PAGEREF _Toc60934400 \h </w:instrText>
        </w:r>
        <w:r w:rsidR="0084658D">
          <w:rPr>
            <w:noProof/>
            <w:webHidden/>
          </w:rPr>
        </w:r>
        <w:r w:rsidR="0084658D">
          <w:rPr>
            <w:noProof/>
            <w:webHidden/>
          </w:rPr>
          <w:fldChar w:fldCharType="separate"/>
        </w:r>
        <w:r w:rsidR="0084658D">
          <w:rPr>
            <w:noProof/>
            <w:webHidden/>
          </w:rPr>
          <w:t>102</w:t>
        </w:r>
        <w:r w:rsidR="0084658D">
          <w:rPr>
            <w:noProof/>
            <w:webHidden/>
          </w:rPr>
          <w:fldChar w:fldCharType="end"/>
        </w:r>
      </w:hyperlink>
    </w:p>
    <w:p w:rsidR="0084658D" w:rsidRPr="0084658D" w:rsidRDefault="00D27B1E">
      <w:pPr>
        <w:pStyle w:val="34"/>
        <w:tabs>
          <w:tab w:val="right" w:leader="dot" w:pos="9629"/>
        </w:tabs>
        <w:rPr>
          <w:rFonts w:ascii="Calibri" w:hAnsi="Calibri"/>
          <w:noProof/>
          <w:sz w:val="22"/>
          <w:szCs w:val="22"/>
          <w:lang w:eastAsia="ru-RU"/>
        </w:rPr>
      </w:pPr>
      <w:hyperlink w:anchor="_Toc60934401" w:history="1">
        <w:r w:rsidR="0084658D" w:rsidRPr="0088621F">
          <w:rPr>
            <w:rStyle w:val="a3"/>
            <w:noProof/>
          </w:rPr>
          <w:t>Перечень рекомендуемых воспитательных форм и мероприятий в плане реализации программы духовно-нравственного развития, воспитания обучающихся на ступени начального общего образования</w:t>
        </w:r>
        <w:r w:rsidR="0084658D">
          <w:rPr>
            <w:noProof/>
            <w:webHidden/>
          </w:rPr>
          <w:tab/>
        </w:r>
        <w:r w:rsidR="0084658D">
          <w:rPr>
            <w:noProof/>
            <w:webHidden/>
          </w:rPr>
          <w:fldChar w:fldCharType="begin"/>
        </w:r>
        <w:r w:rsidR="0084658D">
          <w:rPr>
            <w:noProof/>
            <w:webHidden/>
          </w:rPr>
          <w:instrText xml:space="preserve"> PAGEREF _Toc60934401 \h </w:instrText>
        </w:r>
        <w:r w:rsidR="0084658D">
          <w:rPr>
            <w:noProof/>
            <w:webHidden/>
          </w:rPr>
        </w:r>
        <w:r w:rsidR="0084658D">
          <w:rPr>
            <w:noProof/>
            <w:webHidden/>
          </w:rPr>
          <w:fldChar w:fldCharType="separate"/>
        </w:r>
        <w:r w:rsidR="0084658D">
          <w:rPr>
            <w:noProof/>
            <w:webHidden/>
          </w:rPr>
          <w:t>102</w:t>
        </w:r>
        <w:r w:rsidR="0084658D">
          <w:rPr>
            <w:noProof/>
            <w:webHidden/>
          </w:rPr>
          <w:fldChar w:fldCharType="end"/>
        </w:r>
      </w:hyperlink>
    </w:p>
    <w:p w:rsidR="0084658D" w:rsidRPr="0084658D" w:rsidRDefault="00D27B1E">
      <w:pPr>
        <w:pStyle w:val="34"/>
        <w:tabs>
          <w:tab w:val="right" w:leader="dot" w:pos="9629"/>
        </w:tabs>
        <w:rPr>
          <w:rFonts w:ascii="Calibri" w:hAnsi="Calibri"/>
          <w:noProof/>
          <w:sz w:val="22"/>
          <w:szCs w:val="22"/>
          <w:lang w:eastAsia="ru-RU"/>
        </w:rPr>
      </w:pPr>
      <w:hyperlink w:anchor="_Toc60934402" w:history="1">
        <w:r w:rsidR="0084658D" w:rsidRPr="0088621F">
          <w:rPr>
            <w:rStyle w:val="a3"/>
            <w:noProof/>
          </w:rPr>
          <w:t>2.4. Программа формирования  экологической культуры,  здорового и безопасного образа жизни</w:t>
        </w:r>
        <w:r w:rsidR="0084658D">
          <w:rPr>
            <w:noProof/>
            <w:webHidden/>
          </w:rPr>
          <w:tab/>
        </w:r>
        <w:r w:rsidR="0084658D">
          <w:rPr>
            <w:noProof/>
            <w:webHidden/>
          </w:rPr>
          <w:fldChar w:fldCharType="begin"/>
        </w:r>
        <w:r w:rsidR="0084658D">
          <w:rPr>
            <w:noProof/>
            <w:webHidden/>
          </w:rPr>
          <w:instrText xml:space="preserve"> PAGEREF _Toc60934402 \h </w:instrText>
        </w:r>
        <w:r w:rsidR="0084658D">
          <w:rPr>
            <w:noProof/>
            <w:webHidden/>
          </w:rPr>
        </w:r>
        <w:r w:rsidR="0084658D">
          <w:rPr>
            <w:noProof/>
            <w:webHidden/>
          </w:rPr>
          <w:fldChar w:fldCharType="separate"/>
        </w:r>
        <w:r w:rsidR="0084658D">
          <w:rPr>
            <w:noProof/>
            <w:webHidden/>
          </w:rPr>
          <w:t>129</w:t>
        </w:r>
        <w:r w:rsidR="0084658D">
          <w:rPr>
            <w:noProof/>
            <w:webHidden/>
          </w:rPr>
          <w:fldChar w:fldCharType="end"/>
        </w:r>
      </w:hyperlink>
    </w:p>
    <w:p w:rsidR="0084658D" w:rsidRPr="0084658D" w:rsidRDefault="00D27B1E">
      <w:pPr>
        <w:pStyle w:val="34"/>
        <w:tabs>
          <w:tab w:val="right" w:leader="dot" w:pos="9629"/>
        </w:tabs>
        <w:rPr>
          <w:rFonts w:ascii="Calibri" w:hAnsi="Calibri"/>
          <w:noProof/>
          <w:sz w:val="22"/>
          <w:szCs w:val="22"/>
          <w:lang w:eastAsia="ru-RU"/>
        </w:rPr>
      </w:pPr>
      <w:hyperlink w:anchor="_Toc60934403" w:history="1">
        <w:r w:rsidR="0084658D" w:rsidRPr="0088621F">
          <w:rPr>
            <w:rStyle w:val="a3"/>
            <w:noProof/>
          </w:rPr>
          <w:t>2.5. Программа коррекционной работы</w:t>
        </w:r>
        <w:r w:rsidR="0084658D">
          <w:rPr>
            <w:noProof/>
            <w:webHidden/>
          </w:rPr>
          <w:tab/>
        </w:r>
        <w:r w:rsidR="0084658D">
          <w:rPr>
            <w:noProof/>
            <w:webHidden/>
          </w:rPr>
          <w:fldChar w:fldCharType="begin"/>
        </w:r>
        <w:r w:rsidR="0084658D">
          <w:rPr>
            <w:noProof/>
            <w:webHidden/>
          </w:rPr>
          <w:instrText xml:space="preserve"> PAGEREF _Toc60934403 \h </w:instrText>
        </w:r>
        <w:r w:rsidR="0084658D">
          <w:rPr>
            <w:noProof/>
            <w:webHidden/>
          </w:rPr>
        </w:r>
        <w:r w:rsidR="0084658D">
          <w:rPr>
            <w:noProof/>
            <w:webHidden/>
          </w:rPr>
          <w:fldChar w:fldCharType="separate"/>
        </w:r>
        <w:r w:rsidR="0084658D">
          <w:rPr>
            <w:noProof/>
            <w:webHidden/>
          </w:rPr>
          <w:t>138</w:t>
        </w:r>
        <w:r w:rsidR="0084658D">
          <w:rPr>
            <w:noProof/>
            <w:webHidden/>
          </w:rPr>
          <w:fldChar w:fldCharType="end"/>
        </w:r>
      </w:hyperlink>
    </w:p>
    <w:p w:rsidR="0084658D" w:rsidRPr="0084658D" w:rsidRDefault="00D27B1E">
      <w:pPr>
        <w:pStyle w:val="1f0"/>
        <w:tabs>
          <w:tab w:val="right" w:leader="dot" w:pos="9629"/>
        </w:tabs>
        <w:rPr>
          <w:rFonts w:ascii="Calibri" w:hAnsi="Calibri"/>
          <w:noProof/>
          <w:sz w:val="22"/>
          <w:szCs w:val="22"/>
          <w:lang w:eastAsia="ru-RU"/>
        </w:rPr>
      </w:pPr>
      <w:hyperlink w:anchor="_Toc60934404" w:history="1">
        <w:r w:rsidR="0084658D" w:rsidRPr="0088621F">
          <w:rPr>
            <w:rStyle w:val="a3"/>
            <w:noProof/>
          </w:rPr>
          <w:t>3.Организационный раздел</w:t>
        </w:r>
        <w:r w:rsidR="0084658D">
          <w:rPr>
            <w:noProof/>
            <w:webHidden/>
          </w:rPr>
          <w:tab/>
        </w:r>
        <w:r w:rsidR="0084658D">
          <w:rPr>
            <w:noProof/>
            <w:webHidden/>
          </w:rPr>
          <w:fldChar w:fldCharType="begin"/>
        </w:r>
        <w:r w:rsidR="0084658D">
          <w:rPr>
            <w:noProof/>
            <w:webHidden/>
          </w:rPr>
          <w:instrText xml:space="preserve"> PAGEREF _Toc60934404 \h </w:instrText>
        </w:r>
        <w:r w:rsidR="0084658D">
          <w:rPr>
            <w:noProof/>
            <w:webHidden/>
          </w:rPr>
        </w:r>
        <w:r w:rsidR="0084658D">
          <w:rPr>
            <w:noProof/>
            <w:webHidden/>
          </w:rPr>
          <w:fldChar w:fldCharType="separate"/>
        </w:r>
        <w:r w:rsidR="0084658D">
          <w:rPr>
            <w:noProof/>
            <w:webHidden/>
          </w:rPr>
          <w:t>145</w:t>
        </w:r>
        <w:r w:rsidR="0084658D">
          <w:rPr>
            <w:noProof/>
            <w:webHidden/>
          </w:rPr>
          <w:fldChar w:fldCharType="end"/>
        </w:r>
      </w:hyperlink>
    </w:p>
    <w:p w:rsidR="0084658D" w:rsidRPr="0084658D" w:rsidRDefault="00D27B1E">
      <w:pPr>
        <w:pStyle w:val="34"/>
        <w:tabs>
          <w:tab w:val="right" w:leader="dot" w:pos="9629"/>
        </w:tabs>
        <w:rPr>
          <w:rFonts w:ascii="Calibri" w:hAnsi="Calibri"/>
          <w:noProof/>
          <w:sz w:val="22"/>
          <w:szCs w:val="22"/>
          <w:lang w:eastAsia="ru-RU"/>
        </w:rPr>
      </w:pPr>
      <w:hyperlink w:anchor="_Toc60934405" w:history="1">
        <w:r w:rsidR="0084658D" w:rsidRPr="0088621F">
          <w:rPr>
            <w:rStyle w:val="a3"/>
            <w:noProof/>
          </w:rPr>
          <w:t>3.1. Учебный план начального общего образования</w:t>
        </w:r>
        <w:r w:rsidR="0084658D">
          <w:rPr>
            <w:noProof/>
            <w:webHidden/>
          </w:rPr>
          <w:tab/>
        </w:r>
        <w:r w:rsidR="0084658D">
          <w:rPr>
            <w:noProof/>
            <w:webHidden/>
          </w:rPr>
          <w:fldChar w:fldCharType="begin"/>
        </w:r>
        <w:r w:rsidR="0084658D">
          <w:rPr>
            <w:noProof/>
            <w:webHidden/>
          </w:rPr>
          <w:instrText xml:space="preserve"> PAGEREF _Toc60934405 \h </w:instrText>
        </w:r>
        <w:r w:rsidR="0084658D">
          <w:rPr>
            <w:noProof/>
            <w:webHidden/>
          </w:rPr>
        </w:r>
        <w:r w:rsidR="0084658D">
          <w:rPr>
            <w:noProof/>
            <w:webHidden/>
          </w:rPr>
          <w:fldChar w:fldCharType="separate"/>
        </w:r>
        <w:r w:rsidR="0084658D">
          <w:rPr>
            <w:noProof/>
            <w:webHidden/>
          </w:rPr>
          <w:t>145</w:t>
        </w:r>
        <w:r w:rsidR="0084658D">
          <w:rPr>
            <w:noProof/>
            <w:webHidden/>
          </w:rPr>
          <w:fldChar w:fldCharType="end"/>
        </w:r>
      </w:hyperlink>
    </w:p>
    <w:p w:rsidR="0084658D" w:rsidRPr="0084658D" w:rsidRDefault="00D27B1E">
      <w:pPr>
        <w:pStyle w:val="34"/>
        <w:tabs>
          <w:tab w:val="right" w:leader="dot" w:pos="9629"/>
        </w:tabs>
        <w:rPr>
          <w:rFonts w:ascii="Calibri" w:hAnsi="Calibri"/>
          <w:noProof/>
          <w:sz w:val="22"/>
          <w:szCs w:val="22"/>
          <w:lang w:eastAsia="ru-RU"/>
        </w:rPr>
      </w:pPr>
      <w:hyperlink w:anchor="_Toc60934406" w:history="1">
        <w:r w:rsidR="0084658D" w:rsidRPr="0088621F">
          <w:rPr>
            <w:rStyle w:val="a3"/>
            <w:rFonts w:eastAsia="TimesNewRomanPSMT"/>
            <w:noProof/>
          </w:rPr>
          <w:t>3.2. План внеурочной деятельности</w:t>
        </w:r>
        <w:r w:rsidR="0084658D">
          <w:rPr>
            <w:noProof/>
            <w:webHidden/>
          </w:rPr>
          <w:tab/>
        </w:r>
        <w:r w:rsidR="0084658D">
          <w:rPr>
            <w:noProof/>
            <w:webHidden/>
          </w:rPr>
          <w:fldChar w:fldCharType="begin"/>
        </w:r>
        <w:r w:rsidR="0084658D">
          <w:rPr>
            <w:noProof/>
            <w:webHidden/>
          </w:rPr>
          <w:instrText xml:space="preserve"> PAGEREF _Toc60934406 \h </w:instrText>
        </w:r>
        <w:r w:rsidR="0084658D">
          <w:rPr>
            <w:noProof/>
            <w:webHidden/>
          </w:rPr>
        </w:r>
        <w:r w:rsidR="0084658D">
          <w:rPr>
            <w:noProof/>
            <w:webHidden/>
          </w:rPr>
          <w:fldChar w:fldCharType="separate"/>
        </w:r>
        <w:r w:rsidR="0084658D">
          <w:rPr>
            <w:noProof/>
            <w:webHidden/>
          </w:rPr>
          <w:t>149</w:t>
        </w:r>
        <w:r w:rsidR="0084658D">
          <w:rPr>
            <w:noProof/>
            <w:webHidden/>
          </w:rPr>
          <w:fldChar w:fldCharType="end"/>
        </w:r>
      </w:hyperlink>
    </w:p>
    <w:p w:rsidR="0084658D" w:rsidRPr="0084658D" w:rsidRDefault="00D27B1E">
      <w:pPr>
        <w:pStyle w:val="34"/>
        <w:tabs>
          <w:tab w:val="right" w:leader="dot" w:pos="9629"/>
        </w:tabs>
        <w:rPr>
          <w:rFonts w:ascii="Calibri" w:hAnsi="Calibri"/>
          <w:noProof/>
          <w:sz w:val="22"/>
          <w:szCs w:val="22"/>
          <w:lang w:eastAsia="ru-RU"/>
        </w:rPr>
      </w:pPr>
      <w:hyperlink w:anchor="_Toc60934407" w:history="1">
        <w:r w:rsidR="0084658D" w:rsidRPr="0088621F">
          <w:rPr>
            <w:rStyle w:val="a3"/>
            <w:rFonts w:eastAsia="TimesNewRomanPSMT"/>
            <w:noProof/>
            <w:lang w:bidi="ru-RU"/>
          </w:rPr>
          <w:t>3.3.</w:t>
        </w:r>
        <w:r w:rsidR="0084658D" w:rsidRPr="0088621F">
          <w:rPr>
            <w:rStyle w:val="a3"/>
            <w:rFonts w:eastAsia="Arial"/>
            <w:noProof/>
          </w:rPr>
          <w:t xml:space="preserve"> </w:t>
        </w:r>
        <w:r w:rsidR="0084658D" w:rsidRPr="0088621F">
          <w:rPr>
            <w:rStyle w:val="a3"/>
            <w:rFonts w:eastAsia="TimesNewRomanPSMT"/>
            <w:noProof/>
            <w:lang w:bidi="ru-RU"/>
          </w:rPr>
          <w:t xml:space="preserve"> Календарный учебный график</w:t>
        </w:r>
        <w:r w:rsidR="0084658D">
          <w:rPr>
            <w:noProof/>
            <w:webHidden/>
          </w:rPr>
          <w:tab/>
        </w:r>
        <w:r w:rsidR="0084658D">
          <w:rPr>
            <w:noProof/>
            <w:webHidden/>
          </w:rPr>
          <w:fldChar w:fldCharType="begin"/>
        </w:r>
        <w:r w:rsidR="0084658D">
          <w:rPr>
            <w:noProof/>
            <w:webHidden/>
          </w:rPr>
          <w:instrText xml:space="preserve"> PAGEREF _Toc60934407 \h </w:instrText>
        </w:r>
        <w:r w:rsidR="0084658D">
          <w:rPr>
            <w:noProof/>
            <w:webHidden/>
          </w:rPr>
        </w:r>
        <w:r w:rsidR="0084658D">
          <w:rPr>
            <w:noProof/>
            <w:webHidden/>
          </w:rPr>
          <w:fldChar w:fldCharType="separate"/>
        </w:r>
        <w:r w:rsidR="0084658D">
          <w:rPr>
            <w:noProof/>
            <w:webHidden/>
          </w:rPr>
          <w:t>151</w:t>
        </w:r>
        <w:r w:rsidR="0084658D">
          <w:rPr>
            <w:noProof/>
            <w:webHidden/>
          </w:rPr>
          <w:fldChar w:fldCharType="end"/>
        </w:r>
      </w:hyperlink>
    </w:p>
    <w:p w:rsidR="0084658D" w:rsidRPr="0084658D" w:rsidRDefault="00D27B1E">
      <w:pPr>
        <w:pStyle w:val="1f0"/>
        <w:tabs>
          <w:tab w:val="right" w:leader="dot" w:pos="9629"/>
        </w:tabs>
        <w:rPr>
          <w:rFonts w:ascii="Calibri" w:hAnsi="Calibri"/>
          <w:noProof/>
          <w:sz w:val="22"/>
          <w:szCs w:val="22"/>
          <w:lang w:eastAsia="ru-RU"/>
        </w:rPr>
      </w:pPr>
      <w:hyperlink w:anchor="_Toc60934408" w:history="1">
        <w:r w:rsidR="0084658D" w:rsidRPr="0088621F">
          <w:rPr>
            <w:rStyle w:val="a3"/>
            <w:noProof/>
          </w:rPr>
          <w:t>3.4. Система условий реализации ООП НОО</w:t>
        </w:r>
        <w:r w:rsidR="0084658D">
          <w:rPr>
            <w:noProof/>
            <w:webHidden/>
          </w:rPr>
          <w:tab/>
        </w:r>
        <w:r w:rsidR="0084658D">
          <w:rPr>
            <w:noProof/>
            <w:webHidden/>
          </w:rPr>
          <w:fldChar w:fldCharType="begin"/>
        </w:r>
        <w:r w:rsidR="0084658D">
          <w:rPr>
            <w:noProof/>
            <w:webHidden/>
          </w:rPr>
          <w:instrText xml:space="preserve"> PAGEREF _Toc60934408 \h </w:instrText>
        </w:r>
        <w:r w:rsidR="0084658D">
          <w:rPr>
            <w:noProof/>
            <w:webHidden/>
          </w:rPr>
        </w:r>
        <w:r w:rsidR="0084658D">
          <w:rPr>
            <w:noProof/>
            <w:webHidden/>
          </w:rPr>
          <w:fldChar w:fldCharType="separate"/>
        </w:r>
        <w:r w:rsidR="0084658D">
          <w:rPr>
            <w:noProof/>
            <w:webHidden/>
          </w:rPr>
          <w:t>153</w:t>
        </w:r>
        <w:r w:rsidR="0084658D">
          <w:rPr>
            <w:noProof/>
            <w:webHidden/>
          </w:rPr>
          <w:fldChar w:fldCharType="end"/>
        </w:r>
      </w:hyperlink>
    </w:p>
    <w:p w:rsidR="0084658D" w:rsidRPr="0084658D" w:rsidRDefault="00D27B1E">
      <w:pPr>
        <w:pStyle w:val="34"/>
        <w:tabs>
          <w:tab w:val="right" w:leader="dot" w:pos="9629"/>
        </w:tabs>
        <w:rPr>
          <w:rFonts w:ascii="Calibri" w:hAnsi="Calibri"/>
          <w:noProof/>
          <w:sz w:val="22"/>
          <w:szCs w:val="22"/>
          <w:lang w:eastAsia="ru-RU"/>
        </w:rPr>
      </w:pPr>
      <w:hyperlink w:anchor="_Toc60934409" w:history="1">
        <w:r w:rsidR="0084658D" w:rsidRPr="0088621F">
          <w:rPr>
            <w:rStyle w:val="a3"/>
            <w:noProof/>
          </w:rPr>
          <w:t>1. Кадровые условия реализации программы.</w:t>
        </w:r>
        <w:r w:rsidR="0084658D">
          <w:rPr>
            <w:noProof/>
            <w:webHidden/>
          </w:rPr>
          <w:tab/>
        </w:r>
        <w:r w:rsidR="0084658D">
          <w:rPr>
            <w:noProof/>
            <w:webHidden/>
          </w:rPr>
          <w:fldChar w:fldCharType="begin"/>
        </w:r>
        <w:r w:rsidR="0084658D">
          <w:rPr>
            <w:noProof/>
            <w:webHidden/>
          </w:rPr>
          <w:instrText xml:space="preserve"> PAGEREF _Toc60934409 \h </w:instrText>
        </w:r>
        <w:r w:rsidR="0084658D">
          <w:rPr>
            <w:noProof/>
            <w:webHidden/>
          </w:rPr>
        </w:r>
        <w:r w:rsidR="0084658D">
          <w:rPr>
            <w:noProof/>
            <w:webHidden/>
          </w:rPr>
          <w:fldChar w:fldCharType="separate"/>
        </w:r>
        <w:r w:rsidR="0084658D">
          <w:rPr>
            <w:noProof/>
            <w:webHidden/>
          </w:rPr>
          <w:t>153</w:t>
        </w:r>
        <w:r w:rsidR="0084658D">
          <w:rPr>
            <w:noProof/>
            <w:webHidden/>
          </w:rPr>
          <w:fldChar w:fldCharType="end"/>
        </w:r>
      </w:hyperlink>
    </w:p>
    <w:p w:rsidR="0084658D" w:rsidRPr="0084658D" w:rsidRDefault="00D27B1E">
      <w:pPr>
        <w:pStyle w:val="34"/>
        <w:tabs>
          <w:tab w:val="right" w:leader="dot" w:pos="9629"/>
        </w:tabs>
        <w:rPr>
          <w:rFonts w:ascii="Calibri" w:hAnsi="Calibri"/>
          <w:noProof/>
          <w:sz w:val="22"/>
          <w:szCs w:val="22"/>
          <w:lang w:eastAsia="ru-RU"/>
        </w:rPr>
      </w:pPr>
      <w:hyperlink w:anchor="_Toc60934410" w:history="1">
        <w:r w:rsidR="0084658D" w:rsidRPr="0088621F">
          <w:rPr>
            <w:rStyle w:val="a3"/>
            <w:noProof/>
          </w:rPr>
          <w:t>3. Финансовые условия реализации программы.</w:t>
        </w:r>
        <w:r w:rsidR="0084658D">
          <w:rPr>
            <w:noProof/>
            <w:webHidden/>
          </w:rPr>
          <w:tab/>
        </w:r>
        <w:r w:rsidR="0084658D">
          <w:rPr>
            <w:noProof/>
            <w:webHidden/>
          </w:rPr>
          <w:fldChar w:fldCharType="begin"/>
        </w:r>
        <w:r w:rsidR="0084658D">
          <w:rPr>
            <w:noProof/>
            <w:webHidden/>
          </w:rPr>
          <w:instrText xml:space="preserve"> PAGEREF _Toc60934410 \h </w:instrText>
        </w:r>
        <w:r w:rsidR="0084658D">
          <w:rPr>
            <w:noProof/>
            <w:webHidden/>
          </w:rPr>
        </w:r>
        <w:r w:rsidR="0084658D">
          <w:rPr>
            <w:noProof/>
            <w:webHidden/>
          </w:rPr>
          <w:fldChar w:fldCharType="separate"/>
        </w:r>
        <w:r w:rsidR="0084658D">
          <w:rPr>
            <w:noProof/>
            <w:webHidden/>
          </w:rPr>
          <w:t>154</w:t>
        </w:r>
        <w:r w:rsidR="0084658D">
          <w:rPr>
            <w:noProof/>
            <w:webHidden/>
          </w:rPr>
          <w:fldChar w:fldCharType="end"/>
        </w:r>
      </w:hyperlink>
    </w:p>
    <w:p w:rsidR="0084658D" w:rsidRPr="0084658D" w:rsidRDefault="00D27B1E">
      <w:pPr>
        <w:pStyle w:val="34"/>
        <w:tabs>
          <w:tab w:val="left" w:pos="1100"/>
          <w:tab w:val="right" w:leader="dot" w:pos="9629"/>
        </w:tabs>
        <w:rPr>
          <w:rFonts w:ascii="Calibri" w:hAnsi="Calibri"/>
          <w:noProof/>
          <w:sz w:val="22"/>
          <w:szCs w:val="22"/>
          <w:lang w:eastAsia="ru-RU"/>
        </w:rPr>
      </w:pPr>
      <w:hyperlink w:anchor="_Toc60934411" w:history="1">
        <w:r w:rsidR="0084658D" w:rsidRPr="0088621F">
          <w:rPr>
            <w:rStyle w:val="a3"/>
            <w:noProof/>
          </w:rPr>
          <w:t>4.</w:t>
        </w:r>
        <w:r w:rsidR="0084658D" w:rsidRPr="0084658D">
          <w:rPr>
            <w:rFonts w:ascii="Calibri" w:hAnsi="Calibri"/>
            <w:noProof/>
            <w:sz w:val="22"/>
            <w:szCs w:val="22"/>
            <w:lang w:eastAsia="ru-RU"/>
          </w:rPr>
          <w:tab/>
        </w:r>
        <w:r w:rsidR="0084658D" w:rsidRPr="0088621F">
          <w:rPr>
            <w:rStyle w:val="a3"/>
            <w:noProof/>
          </w:rPr>
          <w:t>Материально-технические условия для реализации программы.</w:t>
        </w:r>
        <w:r w:rsidR="0084658D">
          <w:rPr>
            <w:noProof/>
            <w:webHidden/>
          </w:rPr>
          <w:tab/>
        </w:r>
        <w:r w:rsidR="0084658D">
          <w:rPr>
            <w:noProof/>
            <w:webHidden/>
          </w:rPr>
          <w:fldChar w:fldCharType="begin"/>
        </w:r>
        <w:r w:rsidR="0084658D">
          <w:rPr>
            <w:noProof/>
            <w:webHidden/>
          </w:rPr>
          <w:instrText xml:space="preserve"> PAGEREF _Toc60934411 \h </w:instrText>
        </w:r>
        <w:r w:rsidR="0084658D">
          <w:rPr>
            <w:noProof/>
            <w:webHidden/>
          </w:rPr>
        </w:r>
        <w:r w:rsidR="0084658D">
          <w:rPr>
            <w:noProof/>
            <w:webHidden/>
          </w:rPr>
          <w:fldChar w:fldCharType="separate"/>
        </w:r>
        <w:r w:rsidR="0084658D">
          <w:rPr>
            <w:noProof/>
            <w:webHidden/>
          </w:rPr>
          <w:t>156</w:t>
        </w:r>
        <w:r w:rsidR="0084658D">
          <w:rPr>
            <w:noProof/>
            <w:webHidden/>
          </w:rPr>
          <w:fldChar w:fldCharType="end"/>
        </w:r>
      </w:hyperlink>
    </w:p>
    <w:p w:rsidR="0084658D" w:rsidRPr="0084658D" w:rsidRDefault="00D27B1E">
      <w:pPr>
        <w:pStyle w:val="34"/>
        <w:tabs>
          <w:tab w:val="left" w:pos="1100"/>
          <w:tab w:val="right" w:leader="dot" w:pos="9629"/>
        </w:tabs>
        <w:rPr>
          <w:rFonts w:ascii="Calibri" w:hAnsi="Calibri"/>
          <w:noProof/>
          <w:sz w:val="22"/>
          <w:szCs w:val="22"/>
          <w:lang w:eastAsia="ru-RU"/>
        </w:rPr>
      </w:pPr>
      <w:hyperlink w:anchor="_Toc60934412" w:history="1">
        <w:r w:rsidR="0084658D" w:rsidRPr="0088621F">
          <w:rPr>
            <w:rStyle w:val="a3"/>
            <w:noProof/>
          </w:rPr>
          <w:t>5.</w:t>
        </w:r>
        <w:r w:rsidR="0084658D" w:rsidRPr="0084658D">
          <w:rPr>
            <w:rFonts w:ascii="Calibri" w:hAnsi="Calibri"/>
            <w:noProof/>
            <w:sz w:val="22"/>
            <w:szCs w:val="22"/>
            <w:lang w:eastAsia="ru-RU"/>
          </w:rPr>
          <w:tab/>
        </w:r>
        <w:r w:rsidR="0084658D" w:rsidRPr="0088621F">
          <w:rPr>
            <w:rStyle w:val="a3"/>
            <w:noProof/>
          </w:rPr>
          <w:t>Информационно – образовательные условия реализации ООП НОО</w:t>
        </w:r>
        <w:r w:rsidR="0084658D">
          <w:rPr>
            <w:noProof/>
            <w:webHidden/>
          </w:rPr>
          <w:tab/>
        </w:r>
        <w:r w:rsidR="0084658D">
          <w:rPr>
            <w:noProof/>
            <w:webHidden/>
          </w:rPr>
          <w:fldChar w:fldCharType="begin"/>
        </w:r>
        <w:r w:rsidR="0084658D">
          <w:rPr>
            <w:noProof/>
            <w:webHidden/>
          </w:rPr>
          <w:instrText xml:space="preserve"> PAGEREF _Toc60934412 \h </w:instrText>
        </w:r>
        <w:r w:rsidR="0084658D">
          <w:rPr>
            <w:noProof/>
            <w:webHidden/>
          </w:rPr>
        </w:r>
        <w:r w:rsidR="0084658D">
          <w:rPr>
            <w:noProof/>
            <w:webHidden/>
          </w:rPr>
          <w:fldChar w:fldCharType="separate"/>
        </w:r>
        <w:r w:rsidR="0084658D">
          <w:rPr>
            <w:noProof/>
            <w:webHidden/>
          </w:rPr>
          <w:t>156</w:t>
        </w:r>
        <w:r w:rsidR="0084658D">
          <w:rPr>
            <w:noProof/>
            <w:webHidden/>
          </w:rPr>
          <w:fldChar w:fldCharType="end"/>
        </w:r>
      </w:hyperlink>
    </w:p>
    <w:p w:rsidR="0084658D" w:rsidRPr="0084658D" w:rsidRDefault="00D27B1E">
      <w:pPr>
        <w:pStyle w:val="34"/>
        <w:tabs>
          <w:tab w:val="left" w:pos="1100"/>
          <w:tab w:val="right" w:leader="dot" w:pos="9629"/>
        </w:tabs>
        <w:rPr>
          <w:rFonts w:ascii="Calibri" w:hAnsi="Calibri"/>
          <w:noProof/>
          <w:sz w:val="22"/>
          <w:szCs w:val="22"/>
          <w:lang w:eastAsia="ru-RU"/>
        </w:rPr>
      </w:pPr>
      <w:hyperlink w:anchor="_Toc60934413" w:history="1">
        <w:r w:rsidR="0084658D" w:rsidRPr="0088621F">
          <w:rPr>
            <w:rStyle w:val="a3"/>
            <w:noProof/>
          </w:rPr>
          <w:t>6.</w:t>
        </w:r>
        <w:r w:rsidR="0084658D" w:rsidRPr="0084658D">
          <w:rPr>
            <w:rFonts w:ascii="Calibri" w:hAnsi="Calibri"/>
            <w:noProof/>
            <w:sz w:val="22"/>
            <w:szCs w:val="22"/>
            <w:lang w:eastAsia="ru-RU"/>
          </w:rPr>
          <w:tab/>
        </w:r>
        <w:r w:rsidR="0084658D" w:rsidRPr="0088621F">
          <w:rPr>
            <w:rStyle w:val="a3"/>
            <w:noProof/>
          </w:rPr>
          <w:t>Сетевой график (дорожная карта) по формированию необходимой системы условий реализации ООП НОО</w:t>
        </w:r>
        <w:r w:rsidR="0084658D">
          <w:rPr>
            <w:noProof/>
            <w:webHidden/>
          </w:rPr>
          <w:tab/>
        </w:r>
        <w:r w:rsidR="0084658D">
          <w:rPr>
            <w:noProof/>
            <w:webHidden/>
          </w:rPr>
          <w:fldChar w:fldCharType="begin"/>
        </w:r>
        <w:r w:rsidR="0084658D">
          <w:rPr>
            <w:noProof/>
            <w:webHidden/>
          </w:rPr>
          <w:instrText xml:space="preserve"> PAGEREF _Toc60934413 \h </w:instrText>
        </w:r>
        <w:r w:rsidR="0084658D">
          <w:rPr>
            <w:noProof/>
            <w:webHidden/>
          </w:rPr>
        </w:r>
        <w:r w:rsidR="0084658D">
          <w:rPr>
            <w:noProof/>
            <w:webHidden/>
          </w:rPr>
          <w:fldChar w:fldCharType="separate"/>
        </w:r>
        <w:r w:rsidR="0084658D">
          <w:rPr>
            <w:noProof/>
            <w:webHidden/>
          </w:rPr>
          <w:t>158</w:t>
        </w:r>
        <w:r w:rsidR="0084658D">
          <w:rPr>
            <w:noProof/>
            <w:webHidden/>
          </w:rPr>
          <w:fldChar w:fldCharType="end"/>
        </w:r>
      </w:hyperlink>
    </w:p>
    <w:p w:rsidR="0084658D" w:rsidRPr="0084658D" w:rsidRDefault="00D27B1E">
      <w:pPr>
        <w:pStyle w:val="34"/>
        <w:tabs>
          <w:tab w:val="left" w:pos="1100"/>
          <w:tab w:val="right" w:leader="dot" w:pos="9629"/>
        </w:tabs>
        <w:rPr>
          <w:rFonts w:ascii="Calibri" w:hAnsi="Calibri"/>
          <w:noProof/>
          <w:sz w:val="22"/>
          <w:szCs w:val="22"/>
          <w:lang w:eastAsia="ru-RU"/>
        </w:rPr>
      </w:pPr>
      <w:hyperlink w:anchor="_Toc60934414" w:history="1">
        <w:r w:rsidR="0084658D" w:rsidRPr="0088621F">
          <w:rPr>
            <w:rStyle w:val="a3"/>
            <w:noProof/>
          </w:rPr>
          <w:t>7.</w:t>
        </w:r>
        <w:r w:rsidR="0084658D" w:rsidRPr="0084658D">
          <w:rPr>
            <w:rFonts w:ascii="Calibri" w:hAnsi="Calibri"/>
            <w:noProof/>
            <w:sz w:val="22"/>
            <w:szCs w:val="22"/>
            <w:lang w:eastAsia="ru-RU"/>
          </w:rPr>
          <w:tab/>
        </w:r>
        <w:r w:rsidR="0084658D" w:rsidRPr="0088621F">
          <w:rPr>
            <w:rStyle w:val="a3"/>
            <w:noProof/>
          </w:rPr>
          <w:t>Контроль за состоянием системы условий.</w:t>
        </w:r>
        <w:r w:rsidR="0084658D">
          <w:rPr>
            <w:noProof/>
            <w:webHidden/>
          </w:rPr>
          <w:tab/>
        </w:r>
        <w:r w:rsidR="0084658D">
          <w:rPr>
            <w:noProof/>
            <w:webHidden/>
          </w:rPr>
          <w:fldChar w:fldCharType="begin"/>
        </w:r>
        <w:r w:rsidR="0084658D">
          <w:rPr>
            <w:noProof/>
            <w:webHidden/>
          </w:rPr>
          <w:instrText xml:space="preserve"> PAGEREF _Toc60934414 \h </w:instrText>
        </w:r>
        <w:r w:rsidR="0084658D">
          <w:rPr>
            <w:noProof/>
            <w:webHidden/>
          </w:rPr>
        </w:r>
        <w:r w:rsidR="0084658D">
          <w:rPr>
            <w:noProof/>
            <w:webHidden/>
          </w:rPr>
          <w:fldChar w:fldCharType="separate"/>
        </w:r>
        <w:r w:rsidR="0084658D">
          <w:rPr>
            <w:noProof/>
            <w:webHidden/>
          </w:rPr>
          <w:t>161</w:t>
        </w:r>
        <w:r w:rsidR="0084658D">
          <w:rPr>
            <w:noProof/>
            <w:webHidden/>
          </w:rPr>
          <w:fldChar w:fldCharType="end"/>
        </w:r>
      </w:hyperlink>
    </w:p>
    <w:p w:rsidR="0084658D" w:rsidRDefault="0084658D">
      <w:r>
        <w:rPr>
          <w:b/>
          <w:bCs/>
        </w:rPr>
        <w:fldChar w:fldCharType="end"/>
      </w:r>
    </w:p>
    <w:p w:rsidR="00E02256" w:rsidRDefault="00E02256" w:rsidP="00E02256">
      <w:pPr>
        <w:pStyle w:val="34"/>
        <w:tabs>
          <w:tab w:val="right" w:leader="dot" w:pos="9639"/>
        </w:tabs>
        <w:ind w:left="446"/>
      </w:pPr>
    </w:p>
    <w:p w:rsidR="00E02256" w:rsidRDefault="00E02256"/>
    <w:p w:rsidR="00151423" w:rsidRDefault="00151423" w:rsidP="000675AF">
      <w:pPr>
        <w:spacing w:after="240"/>
        <w:jc w:val="both"/>
        <w:rPr>
          <w:b/>
          <w:sz w:val="28"/>
          <w:szCs w:val="28"/>
        </w:rPr>
      </w:pPr>
    </w:p>
    <w:p w:rsidR="00151423" w:rsidRDefault="00151423" w:rsidP="000675AF">
      <w:pPr>
        <w:tabs>
          <w:tab w:val="left" w:pos="900"/>
          <w:tab w:val="left" w:pos="1080"/>
        </w:tabs>
        <w:jc w:val="both"/>
      </w:pPr>
    </w:p>
    <w:p w:rsidR="00151423" w:rsidRDefault="00151423" w:rsidP="000675AF">
      <w:pPr>
        <w:jc w:val="both"/>
        <w:rPr>
          <w:b/>
          <w:sz w:val="48"/>
          <w:szCs w:val="48"/>
        </w:rPr>
      </w:pPr>
    </w:p>
    <w:p w:rsidR="00151423" w:rsidRDefault="00151423" w:rsidP="000675AF">
      <w:pPr>
        <w:jc w:val="both"/>
        <w:rPr>
          <w:b/>
          <w:sz w:val="48"/>
          <w:szCs w:val="48"/>
        </w:rPr>
      </w:pPr>
    </w:p>
    <w:p w:rsidR="00151423" w:rsidRDefault="007A6BC2" w:rsidP="000675AF">
      <w:pPr>
        <w:jc w:val="both"/>
        <w:rPr>
          <w:b/>
          <w:sz w:val="48"/>
          <w:szCs w:val="48"/>
        </w:rPr>
      </w:pPr>
      <w:r>
        <w:rPr>
          <w:b/>
          <w:sz w:val="48"/>
          <w:szCs w:val="48"/>
        </w:rPr>
        <w:br w:type="page"/>
      </w:r>
    </w:p>
    <w:p w:rsidR="00FB715C" w:rsidRDefault="00FB715C" w:rsidP="000675AF">
      <w:pPr>
        <w:jc w:val="both"/>
        <w:rPr>
          <w:b/>
          <w:caps/>
        </w:rPr>
      </w:pPr>
    </w:p>
    <w:p w:rsidR="00151423" w:rsidRDefault="00BB656F" w:rsidP="003A6108">
      <w:pPr>
        <w:pStyle w:val="1"/>
      </w:pPr>
      <w:bookmarkStart w:id="1" w:name="_Toc59472577"/>
      <w:bookmarkStart w:id="2" w:name="_Toc59472901"/>
      <w:bookmarkStart w:id="3" w:name="_Toc60934112"/>
      <w:bookmarkStart w:id="4" w:name="_Toc60934293"/>
      <w:r>
        <w:t>1.</w:t>
      </w:r>
      <w:r w:rsidR="00C7555C">
        <w:t>Целевой раздел</w:t>
      </w:r>
      <w:bookmarkEnd w:id="1"/>
      <w:bookmarkEnd w:id="2"/>
      <w:bookmarkEnd w:id="3"/>
      <w:bookmarkEnd w:id="4"/>
    </w:p>
    <w:p w:rsidR="00151423" w:rsidRPr="003A6108" w:rsidRDefault="00151423" w:rsidP="003A6108">
      <w:pPr>
        <w:pStyle w:val="3"/>
        <w:numPr>
          <w:ilvl w:val="1"/>
          <w:numId w:val="121"/>
        </w:numPr>
      </w:pPr>
      <w:bookmarkStart w:id="5" w:name="_Toc59472578"/>
      <w:bookmarkStart w:id="6" w:name="_Toc59472902"/>
      <w:bookmarkStart w:id="7" w:name="_Toc60934113"/>
      <w:bookmarkStart w:id="8" w:name="_Toc60934294"/>
      <w:r w:rsidRPr="003A6108">
        <w:t>Пояснительная записка</w:t>
      </w:r>
      <w:bookmarkEnd w:id="5"/>
      <w:bookmarkEnd w:id="6"/>
      <w:bookmarkEnd w:id="7"/>
      <w:bookmarkEnd w:id="8"/>
    </w:p>
    <w:p w:rsidR="00151423" w:rsidRDefault="00151423" w:rsidP="000675AF">
      <w:pPr>
        <w:jc w:val="both"/>
        <w:rPr>
          <w:b/>
          <w:caps/>
          <w:sz w:val="16"/>
          <w:szCs w:val="16"/>
        </w:rPr>
      </w:pPr>
    </w:p>
    <w:p w:rsidR="007A6BC2" w:rsidRPr="007A6BC2" w:rsidRDefault="007A6BC2" w:rsidP="000675AF">
      <w:pPr>
        <w:ind w:firstLine="709"/>
        <w:jc w:val="both"/>
      </w:pPr>
      <w:r w:rsidRPr="007A6BC2">
        <w:t>Основная образовательная программа начального общего образования разработана в соответствии с требованиями Федерального государственного образовательного стандарта начального общего образования (далее – ФГОС НОО, стандарт) к структуре основной образовательной программы, определяет цель, задачи, планируемые результаты, содержание и организацию образовательного процесса при получении начального общего образования.</w:t>
      </w:r>
    </w:p>
    <w:p w:rsidR="007A6BC2" w:rsidRPr="007A6BC2" w:rsidRDefault="007A6BC2" w:rsidP="000675AF">
      <w:pPr>
        <w:ind w:firstLine="709"/>
        <w:jc w:val="both"/>
      </w:pPr>
      <w:r w:rsidRPr="007A6BC2">
        <w:t xml:space="preserve">Основная образовательная программа начального общего образования </w:t>
      </w:r>
      <w:r>
        <w:t xml:space="preserve">МКОУ СОШ с. Шестаково Слободского района </w:t>
      </w:r>
      <w:r w:rsidRPr="007A6BC2">
        <w:t>разработана на основе Закона РФ «Об образовании в Российской Федерации», в соответствии с требованиями федерального государственного образовательного стандарта начального общего образования, утвержденного приказом Министерства образования и науки РФ (приказ от 6 октября 2009 г. N 373), с учетом Примерной основной образовательной программы начального общего образования, одобренной решением федерального учебно-методического объединения по общему образованию (протокол от 08.04.015 № 1/15), и определяет концептуальные основания, содержание, формы организации и ожидаемые результаты образовательного процесса на уровне начального общего образования в ОО.</w:t>
      </w:r>
    </w:p>
    <w:p w:rsidR="007A6BC2" w:rsidRPr="007A6BC2" w:rsidRDefault="007A6BC2" w:rsidP="00AF6DFE">
      <w:pPr>
        <w:numPr>
          <w:ilvl w:val="0"/>
          <w:numId w:val="101"/>
        </w:numPr>
        <w:jc w:val="both"/>
      </w:pPr>
      <w:r w:rsidRPr="007A6BC2">
        <w:rPr>
          <w:b/>
        </w:rPr>
        <w:t>Цели реализации ООП НОО.</w:t>
      </w:r>
    </w:p>
    <w:p w:rsidR="007A6BC2" w:rsidRPr="007A6BC2" w:rsidRDefault="007A6BC2" w:rsidP="000675AF">
      <w:pPr>
        <w:ind w:firstLine="709"/>
        <w:jc w:val="both"/>
      </w:pPr>
      <w:r w:rsidRPr="007A6BC2">
        <w:rPr>
          <w:b/>
        </w:rPr>
        <w:t>Цель ООП НОО</w:t>
      </w:r>
      <w:r w:rsidRPr="007A6BC2">
        <w:t>: обеспечение планируемых результатов по достижению выпускником начального общего образования целевых установок, знаний, умений и навыков и компетенций, определяемых личностными, семейными, общественными, государственными потребностями и возможностями учащегося младшего школьного возраста, индивидуальными особенностями его развития и состояния здоровья (обеспечение выполнения требований ФГОС НОО).</w:t>
      </w:r>
    </w:p>
    <w:p w:rsidR="007A6BC2" w:rsidRPr="007A6BC2" w:rsidRDefault="007A6BC2" w:rsidP="000675AF">
      <w:pPr>
        <w:ind w:firstLine="709"/>
        <w:jc w:val="both"/>
        <w:rPr>
          <w:b/>
        </w:rPr>
      </w:pPr>
      <w:r w:rsidRPr="007A6BC2">
        <w:rPr>
          <w:b/>
        </w:rPr>
        <w:t>Достижение данной цели предусматривает решение следующих основных задач:</w:t>
      </w:r>
    </w:p>
    <w:p w:rsidR="007A6BC2" w:rsidRPr="007A6BC2" w:rsidRDefault="007A6BC2" w:rsidP="00AF6DFE">
      <w:pPr>
        <w:numPr>
          <w:ilvl w:val="0"/>
          <w:numId w:val="99"/>
        </w:numPr>
        <w:jc w:val="both"/>
      </w:pPr>
      <w:r w:rsidRPr="007A6BC2">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7A6BC2" w:rsidRPr="007A6BC2" w:rsidRDefault="007A6BC2" w:rsidP="00AF6DFE">
      <w:pPr>
        <w:numPr>
          <w:ilvl w:val="0"/>
          <w:numId w:val="99"/>
        </w:numPr>
        <w:jc w:val="both"/>
      </w:pPr>
      <w:r w:rsidRPr="007A6BC2">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7A6BC2" w:rsidRPr="007A6BC2" w:rsidRDefault="007A6BC2" w:rsidP="00AF6DFE">
      <w:pPr>
        <w:numPr>
          <w:ilvl w:val="0"/>
          <w:numId w:val="99"/>
        </w:numPr>
        <w:jc w:val="both"/>
      </w:pPr>
      <w:r w:rsidRPr="007A6BC2">
        <w:t>становление и развитие личности в её индивидуальности, самобытности, уникальности и неповторимости;</w:t>
      </w:r>
    </w:p>
    <w:p w:rsidR="007A6BC2" w:rsidRPr="007A6BC2" w:rsidRDefault="007A6BC2" w:rsidP="00AF6DFE">
      <w:pPr>
        <w:numPr>
          <w:ilvl w:val="0"/>
          <w:numId w:val="99"/>
        </w:numPr>
        <w:jc w:val="both"/>
      </w:pPr>
      <w:r w:rsidRPr="007A6BC2">
        <w:t>обеспечение преемственности начального общего и основного общего образования;</w:t>
      </w:r>
    </w:p>
    <w:p w:rsidR="007A6BC2" w:rsidRPr="007A6BC2" w:rsidRDefault="007A6BC2" w:rsidP="00AF6DFE">
      <w:pPr>
        <w:numPr>
          <w:ilvl w:val="0"/>
          <w:numId w:val="99"/>
        </w:numPr>
        <w:jc w:val="both"/>
      </w:pPr>
      <w:r w:rsidRPr="007A6BC2">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(далее-дети с ОВЗ);</w:t>
      </w:r>
    </w:p>
    <w:p w:rsidR="007A6BC2" w:rsidRPr="007A6BC2" w:rsidRDefault="007A6BC2" w:rsidP="00AF6DFE">
      <w:pPr>
        <w:numPr>
          <w:ilvl w:val="0"/>
          <w:numId w:val="99"/>
        </w:numPr>
        <w:jc w:val="both"/>
      </w:pPr>
      <w:r w:rsidRPr="007A6BC2">
        <w:t>обеспечение доступности получения качественного начального общего образования;</w:t>
      </w:r>
    </w:p>
    <w:p w:rsidR="007A6BC2" w:rsidRPr="007A6BC2" w:rsidRDefault="007A6BC2" w:rsidP="00AF6DFE">
      <w:pPr>
        <w:numPr>
          <w:ilvl w:val="0"/>
          <w:numId w:val="99"/>
        </w:numPr>
        <w:jc w:val="both"/>
      </w:pPr>
      <w:r w:rsidRPr="007A6BC2">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7A6BC2" w:rsidRPr="007A6BC2" w:rsidRDefault="007A6BC2" w:rsidP="00AF6DFE">
      <w:pPr>
        <w:numPr>
          <w:ilvl w:val="0"/>
          <w:numId w:val="99"/>
        </w:numPr>
        <w:jc w:val="both"/>
      </w:pPr>
      <w:r w:rsidRPr="007A6BC2">
        <w:t>организация интеллектуальных и творческих соревнований, научно­технического творчества и проектно­исследовательской деятельности;</w:t>
      </w:r>
    </w:p>
    <w:p w:rsidR="007A6BC2" w:rsidRPr="007A6BC2" w:rsidRDefault="007A6BC2" w:rsidP="00AF6DFE">
      <w:pPr>
        <w:numPr>
          <w:ilvl w:val="0"/>
          <w:numId w:val="99"/>
        </w:numPr>
        <w:jc w:val="both"/>
      </w:pPr>
      <w:r w:rsidRPr="007A6BC2">
        <w:lastRenderedPageBreak/>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7A6BC2" w:rsidRPr="007A6BC2" w:rsidRDefault="007A6BC2" w:rsidP="00AF6DFE">
      <w:pPr>
        <w:numPr>
          <w:ilvl w:val="0"/>
          <w:numId w:val="99"/>
        </w:numPr>
        <w:jc w:val="both"/>
      </w:pPr>
      <w:r w:rsidRPr="007A6BC2">
        <w:t>использование в образовательной деятельности современных образовательных технологий деятельностного типа;</w:t>
      </w:r>
    </w:p>
    <w:p w:rsidR="007A6BC2" w:rsidRPr="007A6BC2" w:rsidRDefault="007A6BC2" w:rsidP="00AF6DFE">
      <w:pPr>
        <w:numPr>
          <w:ilvl w:val="0"/>
          <w:numId w:val="99"/>
        </w:numPr>
        <w:jc w:val="both"/>
      </w:pPr>
      <w:r w:rsidRPr="007A6BC2">
        <w:t>предоставление обучающимся возможности для эффективной самостоятельной работы;</w:t>
      </w:r>
    </w:p>
    <w:p w:rsidR="007A6BC2" w:rsidRPr="007A6BC2" w:rsidRDefault="007A6BC2" w:rsidP="00AF6DFE">
      <w:pPr>
        <w:numPr>
          <w:ilvl w:val="0"/>
          <w:numId w:val="99"/>
        </w:numPr>
        <w:jc w:val="both"/>
      </w:pPr>
      <w:r w:rsidRPr="007A6BC2">
        <w:t xml:space="preserve">включение обучающихся в процессы познания и преобразования внешкольной социальной среды </w:t>
      </w:r>
      <w:r w:rsidRPr="007A6BC2">
        <w:rPr>
          <w:i/>
        </w:rPr>
        <w:t>Слободского района</w:t>
      </w:r>
      <w:r w:rsidRPr="007A6BC2">
        <w:rPr>
          <w:b/>
          <w:i/>
        </w:rPr>
        <w:t>.</w:t>
      </w:r>
    </w:p>
    <w:p w:rsidR="007A6BC2" w:rsidRPr="007A6BC2" w:rsidRDefault="007A6BC2" w:rsidP="000675AF">
      <w:pPr>
        <w:ind w:firstLine="709"/>
        <w:jc w:val="both"/>
      </w:pPr>
      <w:r w:rsidRPr="007A6BC2">
        <w:rPr>
          <w:b/>
        </w:rPr>
        <w:t>Планируемые результаты</w:t>
      </w:r>
      <w:r w:rsidRPr="007A6BC2">
        <w:t xml:space="preserve"> освоения основной образовательной программы начального общего образования:</w:t>
      </w:r>
    </w:p>
    <w:p w:rsidR="007A6BC2" w:rsidRPr="007A6BC2" w:rsidRDefault="007A6BC2" w:rsidP="000675AF">
      <w:pPr>
        <w:ind w:firstLine="709"/>
        <w:jc w:val="both"/>
      </w:pPr>
      <w:r w:rsidRPr="007A6BC2">
        <w:rPr>
          <w:b/>
        </w:rPr>
        <w:t>- личностные результаты</w:t>
      </w:r>
      <w:r w:rsidRPr="007A6BC2">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7A6BC2" w:rsidRPr="007A6BC2" w:rsidRDefault="007A6BC2" w:rsidP="000675AF">
      <w:pPr>
        <w:ind w:firstLine="709"/>
        <w:jc w:val="both"/>
      </w:pPr>
      <w:r w:rsidRPr="007A6BC2">
        <w:rPr>
          <w:b/>
        </w:rPr>
        <w:t>- метапредметные результаты</w:t>
      </w:r>
      <w:r w:rsidRPr="007A6BC2">
        <w:t xml:space="preserve"> — освоенные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rsidR="007A6BC2" w:rsidRPr="007A6BC2" w:rsidRDefault="007A6BC2" w:rsidP="000675AF">
      <w:pPr>
        <w:ind w:firstLine="709"/>
        <w:jc w:val="both"/>
      </w:pPr>
      <w:r w:rsidRPr="007A6BC2">
        <w:rPr>
          <w:b/>
        </w:rPr>
        <w:t>- предметные результаты</w:t>
      </w:r>
      <w:r w:rsidRPr="007A6BC2">
        <w:t xml:space="preserve"> — освоенный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7A6BC2" w:rsidRPr="007A6BC2" w:rsidRDefault="007A6BC2" w:rsidP="000675AF">
      <w:pPr>
        <w:ind w:firstLine="709"/>
        <w:jc w:val="both"/>
        <w:rPr>
          <w:b/>
        </w:rPr>
      </w:pPr>
      <w:r w:rsidRPr="007A6BC2">
        <w:rPr>
          <w:b/>
        </w:rPr>
        <w:t>2. Принципы и подходы к формированию ООП НОО.</w:t>
      </w:r>
    </w:p>
    <w:p w:rsidR="007A6BC2" w:rsidRPr="007A6BC2" w:rsidRDefault="007A6BC2" w:rsidP="000675AF">
      <w:pPr>
        <w:ind w:firstLine="709"/>
        <w:jc w:val="both"/>
        <w:rPr>
          <w:b/>
        </w:rPr>
      </w:pPr>
      <w:r w:rsidRPr="007A6BC2">
        <w:t>В основе формирования ООП НОО находятся следующие</w:t>
      </w:r>
      <w:r w:rsidRPr="007A6BC2">
        <w:rPr>
          <w:b/>
        </w:rPr>
        <w:t xml:space="preserve"> принципы:</w:t>
      </w:r>
    </w:p>
    <w:p w:rsidR="007A6BC2" w:rsidRPr="007A6BC2" w:rsidRDefault="007A6BC2" w:rsidP="00AF6DFE">
      <w:pPr>
        <w:numPr>
          <w:ilvl w:val="0"/>
          <w:numId w:val="99"/>
        </w:numPr>
        <w:jc w:val="both"/>
      </w:pPr>
      <w:r w:rsidRPr="007A6BC2">
        <w:rPr>
          <w:b/>
        </w:rPr>
        <w:t>принцип гуманизации</w:t>
      </w:r>
      <w:r w:rsidRPr="007A6BC2">
        <w:t xml:space="preserve"> предполагает, что основным смыслом является развитие личности ребенка;</w:t>
      </w:r>
    </w:p>
    <w:p w:rsidR="007A6BC2" w:rsidRPr="007A6BC2" w:rsidRDefault="007A6BC2" w:rsidP="00AF6DFE">
      <w:pPr>
        <w:numPr>
          <w:ilvl w:val="0"/>
          <w:numId w:val="99"/>
        </w:numPr>
        <w:jc w:val="both"/>
      </w:pPr>
      <w:r w:rsidRPr="007A6BC2">
        <w:rPr>
          <w:b/>
        </w:rPr>
        <w:t>принцип добровольности</w:t>
      </w:r>
      <w:r w:rsidRPr="007A6BC2">
        <w:t xml:space="preserve"> предполагает систему выбора образовательных программ, видов деятельности, режима занятий;</w:t>
      </w:r>
    </w:p>
    <w:p w:rsidR="007A6BC2" w:rsidRPr="007A6BC2" w:rsidRDefault="007A6BC2" w:rsidP="00AF6DFE">
      <w:pPr>
        <w:numPr>
          <w:ilvl w:val="0"/>
          <w:numId w:val="99"/>
        </w:numPr>
        <w:jc w:val="both"/>
      </w:pPr>
      <w:r w:rsidRPr="007A6BC2">
        <w:rPr>
          <w:b/>
        </w:rPr>
        <w:t>принцип природосообразности</w:t>
      </w:r>
      <w:r w:rsidRPr="007A6BC2">
        <w:t xml:space="preserve"> личности ребенка акцентирует внимание на врожденные качества ребенка, его способности, индивидуальные черты личности;</w:t>
      </w:r>
    </w:p>
    <w:p w:rsidR="007A6BC2" w:rsidRPr="007A6BC2" w:rsidRDefault="007A6BC2" w:rsidP="00AF6DFE">
      <w:pPr>
        <w:numPr>
          <w:ilvl w:val="0"/>
          <w:numId w:val="99"/>
        </w:numPr>
        <w:jc w:val="both"/>
      </w:pPr>
      <w:r w:rsidRPr="007A6BC2">
        <w:rPr>
          <w:b/>
        </w:rPr>
        <w:t>принцип креативности</w:t>
      </w:r>
      <w:r w:rsidRPr="007A6BC2">
        <w:t xml:space="preserve"> нацеливает на развитие творческих способностей личности;</w:t>
      </w:r>
    </w:p>
    <w:p w:rsidR="007A6BC2" w:rsidRPr="007A6BC2" w:rsidRDefault="007A6BC2" w:rsidP="00AF6DFE">
      <w:pPr>
        <w:numPr>
          <w:ilvl w:val="0"/>
          <w:numId w:val="99"/>
        </w:numPr>
        <w:jc w:val="both"/>
      </w:pPr>
      <w:r w:rsidRPr="007A6BC2">
        <w:rPr>
          <w:b/>
        </w:rPr>
        <w:t>принцип преемственности</w:t>
      </w:r>
      <w:r w:rsidRPr="007A6BC2">
        <w:t xml:space="preserve"> сочетает все образовательные уровни: дошкольного образования, начального общего образования, основного общего образования;</w:t>
      </w:r>
    </w:p>
    <w:p w:rsidR="007A6BC2" w:rsidRPr="007A6BC2" w:rsidRDefault="007A6BC2" w:rsidP="00AF6DFE">
      <w:pPr>
        <w:numPr>
          <w:ilvl w:val="0"/>
          <w:numId w:val="99"/>
        </w:numPr>
        <w:jc w:val="both"/>
      </w:pPr>
      <w:r w:rsidRPr="007A6BC2">
        <w:rPr>
          <w:b/>
        </w:rPr>
        <w:t>принцип целостности</w:t>
      </w:r>
      <w:r w:rsidRPr="007A6BC2">
        <w:t xml:space="preserve"> обеспечивает целостность ООП НОО;</w:t>
      </w:r>
    </w:p>
    <w:p w:rsidR="007A6BC2" w:rsidRPr="007A6BC2" w:rsidRDefault="007A6BC2" w:rsidP="00AF6DFE">
      <w:pPr>
        <w:numPr>
          <w:ilvl w:val="0"/>
          <w:numId w:val="99"/>
        </w:numPr>
        <w:jc w:val="both"/>
      </w:pPr>
      <w:r w:rsidRPr="007A6BC2">
        <w:rPr>
          <w:b/>
        </w:rPr>
        <w:t>принцип управляемости</w:t>
      </w:r>
      <w:r w:rsidRPr="007A6BC2">
        <w:t xml:space="preserve"> помогает регулировать реализации ООП НОО, корректировать действия участников образовательного процесса, осуществлять мониторинги и диагностики.</w:t>
      </w:r>
    </w:p>
    <w:p w:rsidR="007A6BC2" w:rsidRPr="007A6BC2" w:rsidRDefault="007A6BC2" w:rsidP="000675AF">
      <w:pPr>
        <w:ind w:firstLine="709"/>
        <w:jc w:val="both"/>
      </w:pPr>
      <w:r w:rsidRPr="007A6BC2">
        <w:t xml:space="preserve">Основная образовательная программа сформирована с учётом особенностей уровня начального общего образования как фундамента всего последующего обучения. </w:t>
      </w:r>
    </w:p>
    <w:p w:rsidR="007A6BC2" w:rsidRPr="007A6BC2" w:rsidRDefault="007A6BC2" w:rsidP="000675AF">
      <w:pPr>
        <w:ind w:firstLine="709"/>
        <w:jc w:val="both"/>
      </w:pPr>
      <w:r w:rsidRPr="007A6BC2">
        <w:t xml:space="preserve">В основе реализации ООП НОО </w:t>
      </w:r>
      <w:r>
        <w:rPr>
          <w:b/>
          <w:i/>
        </w:rPr>
        <w:t>МКОУ СОШ с.Шестаково</w:t>
      </w:r>
      <w:r w:rsidRPr="007A6BC2">
        <w:t xml:space="preserve"> лежит </w:t>
      </w:r>
      <w:r w:rsidRPr="007A6BC2">
        <w:rPr>
          <w:b/>
        </w:rPr>
        <w:t>с</w:t>
      </w:r>
      <w:r w:rsidRPr="007A6BC2">
        <w:rPr>
          <w:b/>
          <w:bCs/>
        </w:rPr>
        <w:t xml:space="preserve">истемно­деятельностный подход, </w:t>
      </w:r>
      <w:r w:rsidRPr="007A6BC2">
        <w:rPr>
          <w:i/>
        </w:rPr>
        <w:t>который предполагает</w:t>
      </w:r>
      <w:r w:rsidRPr="007A6BC2">
        <w:t>:</w:t>
      </w:r>
    </w:p>
    <w:p w:rsidR="007A6BC2" w:rsidRPr="007A6BC2" w:rsidRDefault="007A6BC2" w:rsidP="00AF6DFE">
      <w:pPr>
        <w:numPr>
          <w:ilvl w:val="0"/>
          <w:numId w:val="99"/>
        </w:numPr>
        <w:jc w:val="both"/>
      </w:pPr>
      <w:r w:rsidRPr="007A6BC2">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 </w:t>
      </w:r>
    </w:p>
    <w:p w:rsidR="007A6BC2" w:rsidRPr="007A6BC2" w:rsidRDefault="00BF77CE" w:rsidP="00AF6DFE">
      <w:pPr>
        <w:numPr>
          <w:ilvl w:val="0"/>
          <w:numId w:val="99"/>
        </w:numPr>
        <w:jc w:val="both"/>
      </w:pPr>
      <w:r w:rsidRPr="00BF77CE">
        <w:rPr>
          <w:rFonts w:eastAsia="@Arial Unicode MS"/>
          <w:color w:val="000000"/>
          <w:lang w:eastAsia="ru-RU"/>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r>
        <w:t>:</w:t>
      </w:r>
      <w:r w:rsidR="007A6BC2" w:rsidRPr="007A6BC2">
        <w:t xml:space="preserve"> </w:t>
      </w:r>
    </w:p>
    <w:p w:rsidR="007A6BC2" w:rsidRPr="007A6BC2" w:rsidRDefault="007A6BC2" w:rsidP="00AF6DFE">
      <w:pPr>
        <w:numPr>
          <w:ilvl w:val="0"/>
          <w:numId w:val="99"/>
        </w:numPr>
        <w:jc w:val="both"/>
      </w:pPr>
      <w:r w:rsidRPr="007A6BC2">
        <w:lastRenderedPageBreak/>
        <w:t>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7A6BC2" w:rsidRPr="007A6BC2" w:rsidRDefault="007A6BC2" w:rsidP="00AF6DFE">
      <w:pPr>
        <w:numPr>
          <w:ilvl w:val="0"/>
          <w:numId w:val="99"/>
        </w:numPr>
        <w:jc w:val="both"/>
      </w:pPr>
      <w:r w:rsidRPr="007A6BC2">
        <w:t xml:space="preserve">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w:t>
      </w:r>
    </w:p>
    <w:p w:rsidR="007A6BC2" w:rsidRPr="007A6BC2" w:rsidRDefault="007A6BC2" w:rsidP="00AF6DFE">
      <w:pPr>
        <w:numPr>
          <w:ilvl w:val="0"/>
          <w:numId w:val="99"/>
        </w:numPr>
        <w:jc w:val="both"/>
      </w:pPr>
      <w:r w:rsidRPr="007A6BC2">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7A6BC2" w:rsidRPr="007A6BC2" w:rsidRDefault="007A6BC2" w:rsidP="00AF6DFE">
      <w:pPr>
        <w:numPr>
          <w:ilvl w:val="0"/>
          <w:numId w:val="99"/>
        </w:numPr>
        <w:jc w:val="both"/>
      </w:pPr>
      <w:r w:rsidRPr="007A6BC2">
        <w:t xml:space="preserve">учет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 </w:t>
      </w:r>
    </w:p>
    <w:p w:rsidR="007A6BC2" w:rsidRPr="007A6BC2" w:rsidRDefault="007A6BC2" w:rsidP="00AF6DFE">
      <w:pPr>
        <w:numPr>
          <w:ilvl w:val="0"/>
          <w:numId w:val="99"/>
        </w:numPr>
        <w:jc w:val="both"/>
      </w:pPr>
      <w:r w:rsidRPr="007A6BC2">
        <w:t xml:space="preserve">обеспечение преемственности дошкольного, начального общего, основного общего, среднего общего и профессионального образования; </w:t>
      </w:r>
    </w:p>
    <w:p w:rsidR="007A6BC2" w:rsidRPr="007A6BC2" w:rsidRDefault="007A6BC2" w:rsidP="00AF6DFE">
      <w:pPr>
        <w:numPr>
          <w:ilvl w:val="0"/>
          <w:numId w:val="99"/>
        </w:numPr>
        <w:jc w:val="both"/>
      </w:pPr>
      <w:r w:rsidRPr="007A6BC2">
        <w:t xml:space="preserve">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 и </w:t>
      </w:r>
      <w:bookmarkStart w:id="9" w:name="page13"/>
      <w:bookmarkEnd w:id="9"/>
      <w:r w:rsidRPr="007A6BC2">
        <w:t>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7A6BC2" w:rsidRPr="007A6BC2" w:rsidRDefault="007A6BC2" w:rsidP="000675AF">
      <w:pPr>
        <w:ind w:firstLine="709"/>
        <w:jc w:val="both"/>
      </w:pPr>
      <w:r w:rsidRPr="007A6BC2">
        <w:t xml:space="preserve">При разработке программы учитывались характерные для младшего школьного возраста </w:t>
      </w:r>
      <w:r w:rsidRPr="007A6BC2">
        <w:rPr>
          <w:b/>
          <w:i/>
        </w:rPr>
        <w:t>центральные психологические новообразования</w:t>
      </w:r>
      <w:r w:rsidRPr="007A6BC2">
        <w:t>, формируемые на данном уровне образования:</w:t>
      </w:r>
    </w:p>
    <w:p w:rsidR="007A6BC2" w:rsidRPr="007A6BC2" w:rsidRDefault="007A6BC2" w:rsidP="00AF6DFE">
      <w:pPr>
        <w:numPr>
          <w:ilvl w:val="0"/>
          <w:numId w:val="99"/>
        </w:numPr>
        <w:jc w:val="both"/>
      </w:pPr>
      <w:r w:rsidRPr="007A6BC2">
        <w:t>словесно-логическое мышление;</w:t>
      </w:r>
    </w:p>
    <w:p w:rsidR="007A6BC2" w:rsidRPr="007A6BC2" w:rsidRDefault="007A6BC2" w:rsidP="00AF6DFE">
      <w:pPr>
        <w:numPr>
          <w:ilvl w:val="0"/>
          <w:numId w:val="99"/>
        </w:numPr>
        <w:jc w:val="both"/>
      </w:pPr>
      <w:r w:rsidRPr="007A6BC2">
        <w:t xml:space="preserve">произвольная смысловая память; </w:t>
      </w:r>
    </w:p>
    <w:p w:rsidR="007A6BC2" w:rsidRPr="007A6BC2" w:rsidRDefault="007A6BC2" w:rsidP="00AF6DFE">
      <w:pPr>
        <w:numPr>
          <w:ilvl w:val="0"/>
          <w:numId w:val="99"/>
        </w:numPr>
        <w:jc w:val="both"/>
      </w:pPr>
      <w:r w:rsidRPr="007A6BC2">
        <w:t xml:space="preserve">произвольное внимание, письменная речь, анализ; </w:t>
      </w:r>
    </w:p>
    <w:p w:rsidR="007A6BC2" w:rsidRPr="007A6BC2" w:rsidRDefault="007A6BC2" w:rsidP="00AF6DFE">
      <w:pPr>
        <w:numPr>
          <w:ilvl w:val="0"/>
          <w:numId w:val="99"/>
        </w:numPr>
        <w:jc w:val="both"/>
      </w:pPr>
      <w:r w:rsidRPr="007A6BC2">
        <w:t>рефлексия содержания, оснований и способов действий;</w:t>
      </w:r>
    </w:p>
    <w:p w:rsidR="007A6BC2" w:rsidRPr="007A6BC2" w:rsidRDefault="007A6BC2" w:rsidP="00AF6DFE">
      <w:pPr>
        <w:numPr>
          <w:ilvl w:val="0"/>
          <w:numId w:val="99"/>
        </w:numPr>
        <w:jc w:val="both"/>
      </w:pPr>
      <w:r w:rsidRPr="007A6BC2">
        <w:t>планирование и умение действовать во внутреннем плане;</w:t>
      </w:r>
    </w:p>
    <w:p w:rsidR="007A6BC2" w:rsidRPr="007A6BC2" w:rsidRDefault="007A6BC2" w:rsidP="00AF6DFE">
      <w:pPr>
        <w:numPr>
          <w:ilvl w:val="0"/>
          <w:numId w:val="99"/>
        </w:numPr>
        <w:jc w:val="both"/>
      </w:pPr>
      <w:r w:rsidRPr="007A6BC2">
        <w:t>знаково-символическое мышление, осуществляемое как моделирование существенных связей и отношений объектов;</w:t>
      </w:r>
    </w:p>
    <w:p w:rsidR="007A6BC2" w:rsidRPr="007A6BC2" w:rsidRDefault="007A6BC2" w:rsidP="00AF6DFE">
      <w:pPr>
        <w:numPr>
          <w:ilvl w:val="0"/>
          <w:numId w:val="99"/>
        </w:numPr>
        <w:jc w:val="both"/>
      </w:pPr>
      <w:r w:rsidRPr="007A6BC2">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7A6BC2" w:rsidRPr="007A6BC2" w:rsidRDefault="007A6BC2" w:rsidP="000675AF">
      <w:pPr>
        <w:ind w:firstLine="709"/>
        <w:jc w:val="both"/>
      </w:pPr>
      <w:r w:rsidRPr="007A6BC2">
        <w:rPr>
          <w:b/>
        </w:rPr>
        <w:t>3. Общая характеристика ООП НОО.</w:t>
      </w:r>
      <w:r w:rsidRPr="007A6BC2">
        <w:t xml:space="preserve"> </w:t>
      </w:r>
    </w:p>
    <w:p w:rsidR="007A6BC2" w:rsidRPr="007A6BC2" w:rsidRDefault="007A6BC2" w:rsidP="000675AF">
      <w:pPr>
        <w:ind w:firstLine="709"/>
        <w:jc w:val="both"/>
      </w:pPr>
      <w:r w:rsidRPr="007A6BC2">
        <w:t>Содержание основной образовательной программы образовательной организации отражает требования ФГОС НОО и содержит три основных раздела: целевой, содержательный и организационный.</w:t>
      </w:r>
    </w:p>
    <w:p w:rsidR="007A6BC2" w:rsidRPr="007A6BC2" w:rsidRDefault="007A6BC2" w:rsidP="000675AF">
      <w:pPr>
        <w:ind w:firstLine="709"/>
        <w:jc w:val="both"/>
      </w:pPr>
      <w:r w:rsidRPr="007A6BC2">
        <w:rPr>
          <w:b/>
          <w:bCs/>
        </w:rPr>
        <w:t xml:space="preserve">Целевой </w:t>
      </w:r>
      <w:r w:rsidRPr="007A6BC2">
        <w:t>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НОО, а также способы определения достижения этих целей и результатов.</w:t>
      </w:r>
    </w:p>
    <w:p w:rsidR="007A6BC2" w:rsidRPr="007A6BC2" w:rsidRDefault="007A6BC2" w:rsidP="000675AF">
      <w:pPr>
        <w:ind w:firstLine="709"/>
        <w:jc w:val="both"/>
      </w:pPr>
      <w:r w:rsidRPr="007A6BC2">
        <w:t xml:space="preserve">Целевой раздел включает: </w:t>
      </w:r>
    </w:p>
    <w:p w:rsidR="007A6BC2" w:rsidRPr="007A6BC2" w:rsidRDefault="007A6BC2" w:rsidP="00AF6DFE">
      <w:pPr>
        <w:numPr>
          <w:ilvl w:val="0"/>
          <w:numId w:val="99"/>
        </w:numPr>
        <w:jc w:val="both"/>
      </w:pPr>
      <w:r w:rsidRPr="007A6BC2">
        <w:t>пояснительную записку;</w:t>
      </w:r>
    </w:p>
    <w:p w:rsidR="007A6BC2" w:rsidRPr="007A6BC2" w:rsidRDefault="007A6BC2" w:rsidP="00AF6DFE">
      <w:pPr>
        <w:numPr>
          <w:ilvl w:val="0"/>
          <w:numId w:val="99"/>
        </w:numPr>
        <w:jc w:val="both"/>
      </w:pPr>
      <w:r w:rsidRPr="007A6BC2">
        <w:t>планируемые результаты освоения обучающимися основной образовательной программы;</w:t>
      </w:r>
    </w:p>
    <w:p w:rsidR="007A6BC2" w:rsidRPr="007A6BC2" w:rsidRDefault="007A6BC2" w:rsidP="00AF6DFE">
      <w:pPr>
        <w:numPr>
          <w:ilvl w:val="0"/>
          <w:numId w:val="99"/>
        </w:numPr>
        <w:jc w:val="both"/>
      </w:pPr>
      <w:r w:rsidRPr="007A6BC2">
        <w:t>систему оценки достижения планируемых результатов освоения основной образовательной программы.</w:t>
      </w:r>
    </w:p>
    <w:p w:rsidR="007A6BC2" w:rsidRPr="007A6BC2" w:rsidRDefault="007A6BC2" w:rsidP="000675AF">
      <w:pPr>
        <w:ind w:firstLine="709"/>
        <w:jc w:val="both"/>
      </w:pPr>
      <w:r w:rsidRPr="007A6BC2">
        <w:rPr>
          <w:b/>
          <w:bCs/>
        </w:rPr>
        <w:t xml:space="preserve">Содержательный </w:t>
      </w:r>
      <w:r w:rsidRPr="007A6BC2">
        <w:t>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7A6BC2" w:rsidRPr="007A6BC2" w:rsidRDefault="007A6BC2" w:rsidP="00AF6DFE">
      <w:pPr>
        <w:numPr>
          <w:ilvl w:val="0"/>
          <w:numId w:val="99"/>
        </w:numPr>
        <w:jc w:val="both"/>
      </w:pPr>
      <w:r w:rsidRPr="007A6BC2">
        <w:t xml:space="preserve">программу формирования универсальных учебных действий у обучающихся; </w:t>
      </w:r>
    </w:p>
    <w:p w:rsidR="007A6BC2" w:rsidRPr="007A6BC2" w:rsidRDefault="007A6BC2" w:rsidP="00AF6DFE">
      <w:pPr>
        <w:numPr>
          <w:ilvl w:val="0"/>
          <w:numId w:val="99"/>
        </w:numPr>
        <w:jc w:val="both"/>
      </w:pPr>
      <w:r w:rsidRPr="007A6BC2">
        <w:t>программы отдельных учебных предметов, курсов;</w:t>
      </w:r>
    </w:p>
    <w:p w:rsidR="007A6BC2" w:rsidRPr="007A6BC2" w:rsidRDefault="007A6BC2" w:rsidP="00AF6DFE">
      <w:pPr>
        <w:numPr>
          <w:ilvl w:val="0"/>
          <w:numId w:val="99"/>
        </w:numPr>
        <w:jc w:val="both"/>
      </w:pPr>
      <w:r w:rsidRPr="007A6BC2">
        <w:lastRenderedPageBreak/>
        <w:t>программу духовно­нравственного воспитания, развития обучающихся;</w:t>
      </w:r>
    </w:p>
    <w:p w:rsidR="007A6BC2" w:rsidRPr="007A6BC2" w:rsidRDefault="007A6BC2" w:rsidP="00AF6DFE">
      <w:pPr>
        <w:numPr>
          <w:ilvl w:val="0"/>
          <w:numId w:val="99"/>
        </w:numPr>
        <w:jc w:val="both"/>
      </w:pPr>
      <w:r w:rsidRPr="007A6BC2">
        <w:t>программу формирования экологической культуры, здорового и безопасного образа жизни;</w:t>
      </w:r>
    </w:p>
    <w:p w:rsidR="007A6BC2" w:rsidRPr="007A6BC2" w:rsidRDefault="007A6BC2" w:rsidP="00AF6DFE">
      <w:pPr>
        <w:numPr>
          <w:ilvl w:val="0"/>
          <w:numId w:val="99"/>
        </w:numPr>
        <w:jc w:val="both"/>
      </w:pPr>
      <w:r w:rsidRPr="007A6BC2">
        <w:t>программу коррекционной работы.</w:t>
      </w:r>
    </w:p>
    <w:p w:rsidR="007A6BC2" w:rsidRPr="007A6BC2" w:rsidRDefault="007A6BC2" w:rsidP="000675AF">
      <w:pPr>
        <w:ind w:firstLine="709"/>
        <w:jc w:val="both"/>
      </w:pPr>
      <w:r w:rsidRPr="007A6BC2">
        <w:rPr>
          <w:b/>
          <w:bCs/>
        </w:rPr>
        <w:t>Организационный</w:t>
      </w:r>
      <w:r w:rsidRPr="007A6BC2">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7A6BC2" w:rsidRPr="007A6BC2" w:rsidRDefault="007A6BC2" w:rsidP="000675AF">
      <w:pPr>
        <w:ind w:firstLine="709"/>
        <w:jc w:val="both"/>
      </w:pPr>
      <w:r w:rsidRPr="007A6BC2">
        <w:t>Организационный раздел включает:</w:t>
      </w:r>
    </w:p>
    <w:p w:rsidR="007A6BC2" w:rsidRPr="007A6BC2" w:rsidRDefault="007A6BC2" w:rsidP="00AF6DFE">
      <w:pPr>
        <w:numPr>
          <w:ilvl w:val="0"/>
          <w:numId w:val="99"/>
        </w:numPr>
        <w:jc w:val="both"/>
      </w:pPr>
      <w:r w:rsidRPr="007A6BC2">
        <w:t>учебный план начального общего образования;</w:t>
      </w:r>
    </w:p>
    <w:p w:rsidR="007A6BC2" w:rsidRPr="007A6BC2" w:rsidRDefault="007A6BC2" w:rsidP="00AF6DFE">
      <w:pPr>
        <w:numPr>
          <w:ilvl w:val="0"/>
          <w:numId w:val="99"/>
        </w:numPr>
        <w:jc w:val="both"/>
      </w:pPr>
      <w:r w:rsidRPr="007A6BC2">
        <w:t>план внеурочной деятельности;</w:t>
      </w:r>
    </w:p>
    <w:p w:rsidR="007A6BC2" w:rsidRPr="007A6BC2" w:rsidRDefault="007A6BC2" w:rsidP="00AF6DFE">
      <w:pPr>
        <w:numPr>
          <w:ilvl w:val="0"/>
          <w:numId w:val="99"/>
        </w:numPr>
        <w:jc w:val="both"/>
      </w:pPr>
      <w:r w:rsidRPr="007A6BC2">
        <w:t>календарный учебный график;</w:t>
      </w:r>
    </w:p>
    <w:p w:rsidR="007A6BC2" w:rsidRPr="007A6BC2" w:rsidRDefault="007A6BC2" w:rsidP="00AF6DFE">
      <w:pPr>
        <w:numPr>
          <w:ilvl w:val="0"/>
          <w:numId w:val="99"/>
        </w:numPr>
        <w:jc w:val="both"/>
      </w:pPr>
      <w:r w:rsidRPr="007A6BC2">
        <w:t>систему условий реализации основной образовательной программы в соответствии с требованиями ФГОС НОО.</w:t>
      </w:r>
    </w:p>
    <w:p w:rsidR="007A6BC2" w:rsidRPr="007A6BC2" w:rsidRDefault="007A6BC2" w:rsidP="00AF6DFE">
      <w:pPr>
        <w:numPr>
          <w:ilvl w:val="0"/>
          <w:numId w:val="100"/>
        </w:numPr>
        <w:jc w:val="both"/>
        <w:rPr>
          <w:b/>
        </w:rPr>
      </w:pPr>
      <w:r w:rsidRPr="007A6BC2">
        <w:rPr>
          <w:b/>
        </w:rPr>
        <w:t>Общие подходы к организации внеурочной деятельности.</w:t>
      </w:r>
    </w:p>
    <w:p w:rsidR="007A6BC2" w:rsidRPr="007A6BC2" w:rsidRDefault="007A6BC2" w:rsidP="000675AF">
      <w:pPr>
        <w:ind w:firstLine="709"/>
        <w:jc w:val="both"/>
      </w:pPr>
      <w:r w:rsidRPr="007A6BC2">
        <w:t xml:space="preserve">В соответствии с ФГОС НОО программа </w:t>
      </w:r>
      <w:r>
        <w:rPr>
          <w:b/>
          <w:i/>
        </w:rPr>
        <w:t>МКОУ СОШ с.Шестаково</w:t>
      </w:r>
      <w:r w:rsidRPr="007A6BC2">
        <w:rPr>
          <w:b/>
          <w:i/>
        </w:rPr>
        <w:t xml:space="preserve"> </w:t>
      </w:r>
      <w:r w:rsidRPr="007A6BC2">
        <w:t>реализуется через организацию урочной и внеурочной деятельности в соответствии с санитарно-эпидемиологическими правилами и нормативами.</w:t>
      </w:r>
    </w:p>
    <w:p w:rsidR="007A6BC2" w:rsidRPr="007A6BC2" w:rsidRDefault="007A6BC2" w:rsidP="000675AF">
      <w:pPr>
        <w:ind w:firstLine="709"/>
        <w:jc w:val="both"/>
      </w:pPr>
      <w:r w:rsidRPr="007A6BC2">
        <w:t xml:space="preserve">Под </w:t>
      </w:r>
      <w:r w:rsidRPr="007A6BC2">
        <w:rPr>
          <w:bCs/>
        </w:rPr>
        <w:t xml:space="preserve">внеурочной деятельностью </w:t>
      </w:r>
      <w:r w:rsidRPr="007A6BC2">
        <w:t>в рамках реализации ФГОС НОО понимается образовательная деятельность, осуществляемая в формах, отличных от урочной, и направленная на достижение планируемых результатов освоения ООП НОО.</w:t>
      </w:r>
    </w:p>
    <w:p w:rsidR="007A6BC2" w:rsidRPr="007A6BC2" w:rsidRDefault="007A6BC2" w:rsidP="000675AF">
      <w:pPr>
        <w:ind w:firstLine="709"/>
        <w:jc w:val="both"/>
      </w:pPr>
      <w:r w:rsidRPr="007A6BC2">
        <w:rPr>
          <w:b/>
          <w:bCs/>
        </w:rPr>
        <w:t>Цели организации внеурочной деятельности</w:t>
      </w:r>
      <w:r w:rsidRPr="007A6BC2">
        <w:t xml:space="preserve"> 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7A6BC2" w:rsidRPr="007A6BC2" w:rsidRDefault="007A6BC2" w:rsidP="000675AF">
      <w:pPr>
        <w:ind w:firstLine="709"/>
        <w:jc w:val="both"/>
      </w:pPr>
      <w:r w:rsidRPr="007A6BC2">
        <w:t xml:space="preserve">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w:t>
      </w:r>
    </w:p>
    <w:p w:rsidR="00151423" w:rsidRDefault="00151423" w:rsidP="000675AF">
      <w:pPr>
        <w:ind w:firstLine="709"/>
        <w:jc w:val="both"/>
      </w:pPr>
    </w:p>
    <w:p w:rsidR="00151423" w:rsidRPr="00BF77CE" w:rsidRDefault="00151423" w:rsidP="00AF6DFE">
      <w:pPr>
        <w:pStyle w:val="3"/>
        <w:numPr>
          <w:ilvl w:val="1"/>
          <w:numId w:val="101"/>
        </w:numPr>
        <w:jc w:val="both"/>
        <w:rPr>
          <w:rFonts w:ascii="Times New Roman" w:hAnsi="Times New Roman"/>
        </w:rPr>
      </w:pPr>
      <w:bookmarkStart w:id="10" w:name="_Toc59472579"/>
      <w:bookmarkStart w:id="11" w:name="_Toc59472903"/>
      <w:bookmarkStart w:id="12" w:name="_Toc60934114"/>
      <w:bookmarkStart w:id="13" w:name="_Toc60934295"/>
      <w:r w:rsidRPr="00BF77CE">
        <w:rPr>
          <w:rFonts w:ascii="Times New Roman" w:hAnsi="Times New Roman"/>
        </w:rPr>
        <w:t>ПЛАНИРУЕМЫЕ РЕЗУЛЬТАТЫ ОСВОЕНИЯ ОБУЧАЮЩИМИСЯ ОСНОВНОЙ ОБРАЗОВАТЕЛЬНОЙ</w:t>
      </w:r>
      <w:r>
        <w:t xml:space="preserve"> </w:t>
      </w:r>
      <w:r w:rsidRPr="00BF77CE">
        <w:rPr>
          <w:rFonts w:ascii="Times New Roman" w:hAnsi="Times New Roman"/>
        </w:rPr>
        <w:t>ПРОГРАММЫ НАЧАЛЬНОГО ОБЩЕГО ОБРАЗОВАНИЯ</w:t>
      </w:r>
      <w:bookmarkEnd w:id="10"/>
      <w:bookmarkEnd w:id="11"/>
      <w:bookmarkEnd w:id="12"/>
      <w:bookmarkEnd w:id="13"/>
    </w:p>
    <w:p w:rsidR="007A6BC2" w:rsidRPr="007A6BC2" w:rsidRDefault="007A6BC2" w:rsidP="000675AF">
      <w:pPr>
        <w:autoSpaceDE w:val="0"/>
        <w:ind w:firstLine="360"/>
        <w:jc w:val="both"/>
        <w:rPr>
          <w:iCs/>
        </w:rPr>
      </w:pPr>
      <w:r w:rsidRPr="007A6BC2">
        <w:rPr>
          <w:iCs/>
        </w:rPr>
        <w:t>Планируемые результаты освоения ООП НОО являются одним из важнейших механизмов реализации требований ФГОС НОО к результатам обучающихся, освоивших основную образовательную программу.</w:t>
      </w:r>
    </w:p>
    <w:p w:rsidR="007A6BC2" w:rsidRPr="007A6BC2" w:rsidRDefault="007A6BC2" w:rsidP="000675AF">
      <w:pPr>
        <w:autoSpaceDE w:val="0"/>
        <w:ind w:firstLine="360"/>
        <w:jc w:val="both"/>
        <w:rPr>
          <w:iCs/>
        </w:rPr>
      </w:pPr>
      <w:r w:rsidRPr="007A6BC2">
        <w:rPr>
          <w:iCs/>
        </w:rPr>
        <w:t>Планируемые результаты:</w:t>
      </w:r>
    </w:p>
    <w:p w:rsidR="007A6BC2" w:rsidRPr="007A6BC2" w:rsidRDefault="007A6BC2" w:rsidP="00AF6DFE">
      <w:pPr>
        <w:numPr>
          <w:ilvl w:val="0"/>
          <w:numId w:val="99"/>
        </w:numPr>
        <w:autoSpaceDE w:val="0"/>
        <w:ind w:left="0" w:firstLine="709"/>
        <w:jc w:val="both"/>
        <w:rPr>
          <w:iCs/>
        </w:rPr>
      </w:pPr>
      <w:r w:rsidRPr="007A6BC2">
        <w:rPr>
          <w:iCs/>
        </w:rPr>
        <w:t>обеспечивают связь между требованиями ФГОС НОО,</w:t>
      </w:r>
      <w:r w:rsidRPr="007A6BC2">
        <w:rPr>
          <w:iCs/>
        </w:rPr>
        <w:br/>
        <w:t>образовательной деятельностью и системой оценки результатов освоения ООП НОО,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7A6BC2" w:rsidRPr="007A6BC2" w:rsidRDefault="007A6BC2" w:rsidP="00AF6DFE">
      <w:pPr>
        <w:numPr>
          <w:ilvl w:val="0"/>
          <w:numId w:val="99"/>
        </w:numPr>
        <w:autoSpaceDE w:val="0"/>
        <w:ind w:left="0" w:firstLine="709"/>
        <w:jc w:val="both"/>
        <w:rPr>
          <w:iCs/>
        </w:rPr>
      </w:pPr>
      <w:r w:rsidRPr="007A6BC2">
        <w:rPr>
          <w:iCs/>
        </w:rPr>
        <w:t>являются основой для разработки основной образовательной программы начального общего образования организаций, осуществляющих образовательную деятельность;</w:t>
      </w:r>
    </w:p>
    <w:p w:rsidR="007A6BC2" w:rsidRPr="007A6BC2" w:rsidRDefault="007A6BC2" w:rsidP="00AF6DFE">
      <w:pPr>
        <w:numPr>
          <w:ilvl w:val="0"/>
          <w:numId w:val="99"/>
        </w:numPr>
        <w:autoSpaceDE w:val="0"/>
        <w:ind w:left="0" w:firstLine="709"/>
        <w:jc w:val="both"/>
        <w:rPr>
          <w:iCs/>
        </w:rPr>
      </w:pPr>
      <w:r w:rsidRPr="007A6BC2">
        <w:rPr>
          <w:iCs/>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ООП НОО.</w:t>
      </w:r>
    </w:p>
    <w:p w:rsidR="007A6BC2" w:rsidRPr="007A6BC2" w:rsidRDefault="007A6BC2" w:rsidP="000675AF">
      <w:pPr>
        <w:autoSpaceDE w:val="0"/>
        <w:ind w:firstLine="709"/>
        <w:jc w:val="both"/>
        <w:rPr>
          <w:bCs/>
          <w:iCs/>
        </w:rPr>
      </w:pPr>
      <w:r w:rsidRPr="007A6BC2">
        <w:rPr>
          <w:bCs/>
          <w:iCs/>
        </w:rPr>
        <w:t xml:space="preserve">Стандарт устанавливает требования к результатам обучающихся, освоивших </w:t>
      </w:r>
      <w:r w:rsidRPr="007A6BC2">
        <w:rPr>
          <w:iCs/>
        </w:rPr>
        <w:t>ООП НОО</w:t>
      </w:r>
      <w:r w:rsidRPr="007A6BC2">
        <w:rPr>
          <w:bCs/>
          <w:iCs/>
        </w:rPr>
        <w:t>:</w:t>
      </w:r>
    </w:p>
    <w:p w:rsidR="007A6BC2" w:rsidRPr="007A6BC2" w:rsidRDefault="007A6BC2" w:rsidP="00AF6DFE">
      <w:pPr>
        <w:numPr>
          <w:ilvl w:val="0"/>
          <w:numId w:val="99"/>
        </w:numPr>
        <w:autoSpaceDE w:val="0"/>
        <w:ind w:left="0" w:firstLine="709"/>
        <w:jc w:val="both"/>
        <w:rPr>
          <w:iCs/>
        </w:rPr>
      </w:pPr>
      <w:r w:rsidRPr="007A6BC2">
        <w:rPr>
          <w:iCs/>
        </w:rPr>
        <w:t xml:space="preserve">личностным, включающим готовность и способность обучающихся к саморазвитию, сформированность мотивации к обучению и познанию, ценностно-смысловые </w:t>
      </w:r>
      <w:r w:rsidRPr="007A6BC2">
        <w:rPr>
          <w:iCs/>
        </w:rPr>
        <w:lastRenderedPageBreak/>
        <w:t>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rsidR="007A6BC2" w:rsidRPr="007A6BC2" w:rsidRDefault="007A6BC2" w:rsidP="00AF6DFE">
      <w:pPr>
        <w:numPr>
          <w:ilvl w:val="0"/>
          <w:numId w:val="99"/>
        </w:numPr>
        <w:autoSpaceDE w:val="0"/>
        <w:ind w:left="0" w:firstLine="709"/>
        <w:jc w:val="both"/>
        <w:rPr>
          <w:iCs/>
        </w:rPr>
      </w:pPr>
      <w:r w:rsidRPr="007A6BC2">
        <w:rPr>
          <w:iCs/>
        </w:rPr>
        <w:t>метапредметным, включающим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w:t>
      </w:r>
    </w:p>
    <w:p w:rsidR="007A6BC2" w:rsidRPr="007A6BC2" w:rsidRDefault="007A6BC2" w:rsidP="00AF6DFE">
      <w:pPr>
        <w:numPr>
          <w:ilvl w:val="0"/>
          <w:numId w:val="99"/>
        </w:numPr>
        <w:autoSpaceDE w:val="0"/>
        <w:ind w:left="0" w:firstLine="709"/>
        <w:jc w:val="both"/>
        <w:rPr>
          <w:iCs/>
        </w:rPr>
      </w:pPr>
      <w:r w:rsidRPr="007A6BC2">
        <w:rPr>
          <w:iCs/>
        </w:rPr>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7A6BC2" w:rsidRPr="007A6BC2" w:rsidRDefault="007A6BC2" w:rsidP="000675AF">
      <w:pPr>
        <w:autoSpaceDE w:val="0"/>
        <w:ind w:firstLine="709"/>
        <w:jc w:val="both"/>
        <w:rPr>
          <w:bCs/>
          <w:iCs/>
        </w:rPr>
      </w:pPr>
      <w:r w:rsidRPr="007A6BC2">
        <w:rPr>
          <w:b/>
          <w:bCs/>
          <w:iCs/>
        </w:rPr>
        <w:t>Личностные</w:t>
      </w:r>
      <w:r w:rsidRPr="007A6BC2">
        <w:rPr>
          <w:bCs/>
          <w:iCs/>
        </w:rPr>
        <w:t xml:space="preserve"> результаты освоения </w:t>
      </w:r>
      <w:r w:rsidRPr="007A6BC2">
        <w:rPr>
          <w:iCs/>
        </w:rPr>
        <w:t>ООП НОО отражают</w:t>
      </w:r>
      <w:r w:rsidRPr="007A6BC2">
        <w:rPr>
          <w:bCs/>
          <w:iCs/>
        </w:rPr>
        <w:t>:</w:t>
      </w:r>
    </w:p>
    <w:p w:rsidR="007A6BC2" w:rsidRPr="007A6BC2" w:rsidRDefault="007A6BC2" w:rsidP="00AF6DFE">
      <w:pPr>
        <w:numPr>
          <w:ilvl w:val="1"/>
          <w:numId w:val="102"/>
        </w:numPr>
        <w:autoSpaceDE w:val="0"/>
        <w:ind w:left="0" w:firstLine="709"/>
        <w:jc w:val="both"/>
        <w:rPr>
          <w:bCs/>
          <w:iCs/>
        </w:rPr>
      </w:pPr>
      <w:r w:rsidRPr="007A6BC2">
        <w:rPr>
          <w:bCs/>
          <w:iCs/>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7A6BC2" w:rsidRPr="007A6BC2" w:rsidRDefault="007A6BC2" w:rsidP="00AF6DFE">
      <w:pPr>
        <w:numPr>
          <w:ilvl w:val="1"/>
          <w:numId w:val="102"/>
        </w:numPr>
        <w:autoSpaceDE w:val="0"/>
        <w:ind w:left="0" w:firstLine="709"/>
        <w:jc w:val="both"/>
        <w:rPr>
          <w:bCs/>
          <w:iCs/>
        </w:rPr>
      </w:pPr>
      <w:r w:rsidRPr="007A6BC2">
        <w:rPr>
          <w:bCs/>
          <w:iCs/>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7A6BC2" w:rsidRPr="007A6BC2" w:rsidRDefault="007A6BC2" w:rsidP="00AF6DFE">
      <w:pPr>
        <w:numPr>
          <w:ilvl w:val="1"/>
          <w:numId w:val="102"/>
        </w:numPr>
        <w:autoSpaceDE w:val="0"/>
        <w:ind w:left="0" w:firstLine="709"/>
        <w:jc w:val="both"/>
        <w:rPr>
          <w:bCs/>
          <w:iCs/>
        </w:rPr>
      </w:pPr>
      <w:r w:rsidRPr="007A6BC2">
        <w:rPr>
          <w:bCs/>
          <w:iCs/>
        </w:rPr>
        <w:t>формирование уважительного отношения к иному мнению, истории и культуре других народов;</w:t>
      </w:r>
    </w:p>
    <w:p w:rsidR="007A6BC2" w:rsidRPr="007A6BC2" w:rsidRDefault="007A6BC2" w:rsidP="00AF6DFE">
      <w:pPr>
        <w:numPr>
          <w:ilvl w:val="1"/>
          <w:numId w:val="102"/>
        </w:numPr>
        <w:autoSpaceDE w:val="0"/>
        <w:ind w:left="0" w:firstLine="709"/>
        <w:jc w:val="both"/>
        <w:rPr>
          <w:bCs/>
          <w:iCs/>
        </w:rPr>
      </w:pPr>
      <w:r w:rsidRPr="007A6BC2">
        <w:rPr>
          <w:bCs/>
          <w:iCs/>
        </w:rPr>
        <w:t>овладение начальными навыками адаптации в динамично изменяющемся и развивающемся мире;</w:t>
      </w:r>
    </w:p>
    <w:p w:rsidR="007A6BC2" w:rsidRPr="007A6BC2" w:rsidRDefault="007A6BC2" w:rsidP="00AF6DFE">
      <w:pPr>
        <w:numPr>
          <w:ilvl w:val="1"/>
          <w:numId w:val="102"/>
        </w:numPr>
        <w:autoSpaceDE w:val="0"/>
        <w:ind w:left="0" w:firstLine="709"/>
        <w:jc w:val="both"/>
        <w:rPr>
          <w:bCs/>
          <w:iCs/>
        </w:rPr>
      </w:pPr>
      <w:r w:rsidRPr="007A6BC2">
        <w:rPr>
          <w:bCs/>
          <w:iCs/>
        </w:rPr>
        <w:t>принятие и освоение социальной роли обучающегося, развитие мотивов учебной деятельности и формирование личностного смысла учения;</w:t>
      </w:r>
    </w:p>
    <w:p w:rsidR="007A6BC2" w:rsidRPr="007A6BC2" w:rsidRDefault="007A6BC2" w:rsidP="00AF6DFE">
      <w:pPr>
        <w:numPr>
          <w:ilvl w:val="1"/>
          <w:numId w:val="102"/>
        </w:numPr>
        <w:autoSpaceDE w:val="0"/>
        <w:ind w:left="0" w:firstLine="709"/>
        <w:jc w:val="both"/>
        <w:rPr>
          <w:bCs/>
          <w:iCs/>
        </w:rPr>
      </w:pPr>
      <w:r w:rsidRPr="007A6BC2">
        <w:rPr>
          <w:bCs/>
          <w:iCs/>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7A6BC2" w:rsidRPr="007A6BC2" w:rsidRDefault="007A6BC2" w:rsidP="00AF6DFE">
      <w:pPr>
        <w:numPr>
          <w:ilvl w:val="1"/>
          <w:numId w:val="102"/>
        </w:numPr>
        <w:autoSpaceDE w:val="0"/>
        <w:ind w:left="0" w:firstLine="709"/>
        <w:jc w:val="both"/>
        <w:rPr>
          <w:bCs/>
          <w:iCs/>
        </w:rPr>
      </w:pPr>
      <w:r w:rsidRPr="007A6BC2">
        <w:rPr>
          <w:bCs/>
          <w:iCs/>
        </w:rPr>
        <w:t>формирование эстетических потребностей, ценностей и чувств;</w:t>
      </w:r>
    </w:p>
    <w:p w:rsidR="007A6BC2" w:rsidRPr="007A6BC2" w:rsidRDefault="007A6BC2" w:rsidP="00AF6DFE">
      <w:pPr>
        <w:numPr>
          <w:ilvl w:val="1"/>
          <w:numId w:val="102"/>
        </w:numPr>
        <w:autoSpaceDE w:val="0"/>
        <w:ind w:left="0" w:firstLine="709"/>
        <w:jc w:val="both"/>
        <w:rPr>
          <w:bCs/>
          <w:iCs/>
        </w:rPr>
      </w:pPr>
      <w:r w:rsidRPr="007A6BC2">
        <w:rPr>
          <w:bCs/>
          <w:iCs/>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7A6BC2" w:rsidRPr="007A6BC2" w:rsidRDefault="007A6BC2" w:rsidP="00AF6DFE">
      <w:pPr>
        <w:numPr>
          <w:ilvl w:val="1"/>
          <w:numId w:val="102"/>
        </w:numPr>
        <w:autoSpaceDE w:val="0"/>
        <w:ind w:left="0" w:firstLine="709"/>
        <w:jc w:val="both"/>
        <w:rPr>
          <w:bCs/>
          <w:iCs/>
        </w:rPr>
      </w:pPr>
      <w:r w:rsidRPr="007A6BC2">
        <w:rPr>
          <w:bCs/>
          <w:iCs/>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7A6BC2" w:rsidRPr="007A6BC2" w:rsidRDefault="007A6BC2" w:rsidP="00AF6DFE">
      <w:pPr>
        <w:numPr>
          <w:ilvl w:val="1"/>
          <w:numId w:val="102"/>
        </w:numPr>
        <w:autoSpaceDE w:val="0"/>
        <w:ind w:left="0" w:firstLine="709"/>
        <w:jc w:val="both"/>
        <w:rPr>
          <w:bCs/>
          <w:iCs/>
        </w:rPr>
      </w:pPr>
      <w:r w:rsidRPr="007A6BC2">
        <w:rPr>
          <w:bCs/>
          <w:iCs/>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A6BC2" w:rsidRPr="007A6BC2" w:rsidRDefault="007A6BC2" w:rsidP="000675AF">
      <w:pPr>
        <w:autoSpaceDE w:val="0"/>
        <w:ind w:firstLine="709"/>
        <w:jc w:val="both"/>
        <w:rPr>
          <w:bCs/>
          <w:iCs/>
        </w:rPr>
      </w:pPr>
      <w:r w:rsidRPr="007A6BC2">
        <w:rPr>
          <w:b/>
          <w:bCs/>
          <w:iCs/>
        </w:rPr>
        <w:t xml:space="preserve">Метапредметные </w:t>
      </w:r>
      <w:r w:rsidRPr="007A6BC2">
        <w:rPr>
          <w:bCs/>
          <w:iCs/>
        </w:rPr>
        <w:t>результаты освоения ООП НОО отражают:</w:t>
      </w:r>
    </w:p>
    <w:p w:rsidR="007A6BC2" w:rsidRPr="007A6BC2" w:rsidRDefault="007A6BC2" w:rsidP="00AF6DFE">
      <w:pPr>
        <w:numPr>
          <w:ilvl w:val="0"/>
          <w:numId w:val="113"/>
        </w:numPr>
        <w:autoSpaceDE w:val="0"/>
        <w:ind w:left="0" w:firstLine="709"/>
        <w:jc w:val="both"/>
        <w:rPr>
          <w:bCs/>
          <w:iCs/>
        </w:rPr>
      </w:pPr>
      <w:r w:rsidRPr="007A6BC2">
        <w:rPr>
          <w:bCs/>
          <w:iCs/>
        </w:rPr>
        <w:t>овладение способностью принимать и сохранять цели и задачи учебной деятельности, поиска средств ее осуществления;</w:t>
      </w:r>
    </w:p>
    <w:p w:rsidR="007A6BC2" w:rsidRPr="007A6BC2" w:rsidRDefault="007A6BC2" w:rsidP="00AF6DFE">
      <w:pPr>
        <w:numPr>
          <w:ilvl w:val="1"/>
          <w:numId w:val="102"/>
        </w:numPr>
        <w:autoSpaceDE w:val="0"/>
        <w:ind w:left="0" w:firstLine="709"/>
        <w:jc w:val="both"/>
        <w:rPr>
          <w:bCs/>
          <w:iCs/>
        </w:rPr>
      </w:pPr>
      <w:r w:rsidRPr="007A6BC2">
        <w:rPr>
          <w:bCs/>
          <w:iCs/>
        </w:rPr>
        <w:t>освоение способов решения проблем творческого и поискового характера;</w:t>
      </w:r>
    </w:p>
    <w:p w:rsidR="007A6BC2" w:rsidRPr="007A6BC2" w:rsidRDefault="007A6BC2" w:rsidP="00AF6DFE">
      <w:pPr>
        <w:numPr>
          <w:ilvl w:val="1"/>
          <w:numId w:val="102"/>
        </w:numPr>
        <w:autoSpaceDE w:val="0"/>
        <w:ind w:left="0" w:firstLine="709"/>
        <w:jc w:val="both"/>
        <w:rPr>
          <w:bCs/>
          <w:iCs/>
        </w:rPr>
      </w:pPr>
      <w:r w:rsidRPr="007A6BC2">
        <w:rPr>
          <w:bCs/>
          <w:iCs/>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7A6BC2" w:rsidRPr="007A6BC2" w:rsidRDefault="007A6BC2" w:rsidP="00AF6DFE">
      <w:pPr>
        <w:numPr>
          <w:ilvl w:val="1"/>
          <w:numId w:val="102"/>
        </w:numPr>
        <w:autoSpaceDE w:val="0"/>
        <w:ind w:left="0" w:firstLine="709"/>
        <w:jc w:val="both"/>
        <w:rPr>
          <w:bCs/>
          <w:iCs/>
        </w:rPr>
      </w:pPr>
      <w:r w:rsidRPr="007A6BC2">
        <w:rPr>
          <w:bCs/>
          <w:iCs/>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7A6BC2" w:rsidRPr="007A6BC2" w:rsidRDefault="007A6BC2" w:rsidP="00AF6DFE">
      <w:pPr>
        <w:numPr>
          <w:ilvl w:val="1"/>
          <w:numId w:val="102"/>
        </w:numPr>
        <w:autoSpaceDE w:val="0"/>
        <w:ind w:left="0" w:firstLine="709"/>
        <w:jc w:val="both"/>
        <w:rPr>
          <w:bCs/>
          <w:iCs/>
        </w:rPr>
      </w:pPr>
      <w:r w:rsidRPr="007A6BC2">
        <w:rPr>
          <w:bCs/>
          <w:iCs/>
        </w:rPr>
        <w:t>освоение начальных форм познавательной и личностной рефлексии;</w:t>
      </w:r>
    </w:p>
    <w:p w:rsidR="007A6BC2" w:rsidRPr="007A6BC2" w:rsidRDefault="007A6BC2" w:rsidP="00AF6DFE">
      <w:pPr>
        <w:numPr>
          <w:ilvl w:val="1"/>
          <w:numId w:val="102"/>
        </w:numPr>
        <w:autoSpaceDE w:val="0"/>
        <w:ind w:left="0" w:firstLine="709"/>
        <w:jc w:val="both"/>
        <w:rPr>
          <w:bCs/>
          <w:iCs/>
        </w:rPr>
      </w:pPr>
      <w:r w:rsidRPr="007A6BC2">
        <w:rPr>
          <w:bCs/>
          <w:iCs/>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7A6BC2" w:rsidRPr="007A6BC2" w:rsidRDefault="007A6BC2" w:rsidP="00AF6DFE">
      <w:pPr>
        <w:numPr>
          <w:ilvl w:val="1"/>
          <w:numId w:val="102"/>
        </w:numPr>
        <w:autoSpaceDE w:val="0"/>
        <w:ind w:left="0" w:firstLine="709"/>
        <w:jc w:val="both"/>
        <w:rPr>
          <w:bCs/>
          <w:iCs/>
        </w:rPr>
      </w:pPr>
      <w:r w:rsidRPr="007A6BC2">
        <w:rPr>
          <w:bCs/>
          <w:iCs/>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7A6BC2" w:rsidRPr="007A6BC2" w:rsidRDefault="007A6BC2" w:rsidP="00AF6DFE">
      <w:pPr>
        <w:numPr>
          <w:ilvl w:val="1"/>
          <w:numId w:val="102"/>
        </w:numPr>
        <w:autoSpaceDE w:val="0"/>
        <w:ind w:left="0" w:firstLine="709"/>
        <w:jc w:val="both"/>
        <w:rPr>
          <w:bCs/>
          <w:iCs/>
        </w:rPr>
      </w:pPr>
      <w:r w:rsidRPr="007A6BC2">
        <w:rPr>
          <w:bCs/>
          <w:iCs/>
        </w:rPr>
        <w:lastRenderedPageBreak/>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7A6BC2" w:rsidRPr="007A6BC2" w:rsidRDefault="007A6BC2" w:rsidP="00AF6DFE">
      <w:pPr>
        <w:numPr>
          <w:ilvl w:val="1"/>
          <w:numId w:val="102"/>
        </w:numPr>
        <w:autoSpaceDE w:val="0"/>
        <w:ind w:left="0" w:firstLine="709"/>
        <w:jc w:val="both"/>
        <w:rPr>
          <w:bCs/>
          <w:iCs/>
        </w:rPr>
      </w:pPr>
      <w:r w:rsidRPr="007A6BC2">
        <w:rPr>
          <w:bCs/>
          <w:iCs/>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7A6BC2" w:rsidRPr="007A6BC2" w:rsidRDefault="007A6BC2" w:rsidP="00AF6DFE">
      <w:pPr>
        <w:numPr>
          <w:ilvl w:val="1"/>
          <w:numId w:val="102"/>
        </w:numPr>
        <w:autoSpaceDE w:val="0"/>
        <w:ind w:left="0" w:firstLine="709"/>
        <w:jc w:val="both"/>
        <w:rPr>
          <w:bCs/>
          <w:iCs/>
        </w:rPr>
      </w:pPr>
      <w:r w:rsidRPr="007A6BC2">
        <w:rPr>
          <w:bCs/>
          <w:iCs/>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7A6BC2" w:rsidRPr="007A6BC2" w:rsidRDefault="007A6BC2" w:rsidP="00AF6DFE">
      <w:pPr>
        <w:numPr>
          <w:ilvl w:val="1"/>
          <w:numId w:val="102"/>
        </w:numPr>
        <w:autoSpaceDE w:val="0"/>
        <w:ind w:left="0" w:firstLine="709"/>
        <w:jc w:val="both"/>
        <w:rPr>
          <w:bCs/>
          <w:iCs/>
        </w:rPr>
      </w:pPr>
      <w:r w:rsidRPr="007A6BC2">
        <w:rPr>
          <w:bCs/>
          <w:iCs/>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7A6BC2" w:rsidRPr="007A6BC2" w:rsidRDefault="007A6BC2" w:rsidP="00AF6DFE">
      <w:pPr>
        <w:numPr>
          <w:ilvl w:val="1"/>
          <w:numId w:val="102"/>
        </w:numPr>
        <w:autoSpaceDE w:val="0"/>
        <w:ind w:left="0" w:firstLine="709"/>
        <w:jc w:val="both"/>
        <w:rPr>
          <w:bCs/>
          <w:iCs/>
        </w:rPr>
      </w:pPr>
      <w:r w:rsidRPr="007A6BC2">
        <w:rPr>
          <w:bCs/>
          <w:iCs/>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7A6BC2" w:rsidRPr="007A6BC2" w:rsidRDefault="007A6BC2" w:rsidP="00AF6DFE">
      <w:pPr>
        <w:numPr>
          <w:ilvl w:val="1"/>
          <w:numId w:val="102"/>
        </w:numPr>
        <w:autoSpaceDE w:val="0"/>
        <w:ind w:left="0" w:firstLine="709"/>
        <w:jc w:val="both"/>
        <w:rPr>
          <w:bCs/>
          <w:iCs/>
        </w:rPr>
      </w:pPr>
      <w:r w:rsidRPr="007A6BC2">
        <w:rPr>
          <w:bCs/>
          <w:iCs/>
        </w:rPr>
        <w:t>готовность конструктивно разрешать конфликты посредством учета интересов сторон и сотрудничества;</w:t>
      </w:r>
    </w:p>
    <w:p w:rsidR="007A6BC2" w:rsidRPr="007A6BC2" w:rsidRDefault="007A6BC2" w:rsidP="00AF6DFE">
      <w:pPr>
        <w:numPr>
          <w:ilvl w:val="1"/>
          <w:numId w:val="102"/>
        </w:numPr>
        <w:autoSpaceDE w:val="0"/>
        <w:ind w:left="0" w:firstLine="709"/>
        <w:jc w:val="both"/>
        <w:rPr>
          <w:bCs/>
          <w:iCs/>
        </w:rPr>
      </w:pPr>
      <w:r w:rsidRPr="007A6BC2">
        <w:rPr>
          <w:bCs/>
          <w:iCs/>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7A6BC2" w:rsidRPr="007A6BC2" w:rsidRDefault="007A6BC2" w:rsidP="00AF6DFE">
      <w:pPr>
        <w:numPr>
          <w:ilvl w:val="1"/>
          <w:numId w:val="102"/>
        </w:numPr>
        <w:autoSpaceDE w:val="0"/>
        <w:ind w:left="0" w:firstLine="709"/>
        <w:jc w:val="both"/>
        <w:rPr>
          <w:bCs/>
          <w:iCs/>
        </w:rPr>
      </w:pPr>
      <w:r w:rsidRPr="007A6BC2">
        <w:rPr>
          <w:bCs/>
          <w:iCs/>
        </w:rPr>
        <w:t>овладение базовыми предметными и межпредметными понятиями, отражающими существенные связи и отношения между объектами и процессами;</w:t>
      </w:r>
    </w:p>
    <w:p w:rsidR="007A6BC2" w:rsidRPr="007A6BC2" w:rsidRDefault="007A6BC2" w:rsidP="00AF6DFE">
      <w:pPr>
        <w:numPr>
          <w:ilvl w:val="1"/>
          <w:numId w:val="102"/>
        </w:numPr>
        <w:autoSpaceDE w:val="0"/>
        <w:ind w:left="0" w:firstLine="709"/>
        <w:jc w:val="both"/>
        <w:rPr>
          <w:bCs/>
          <w:iCs/>
        </w:rPr>
      </w:pPr>
      <w:r w:rsidRPr="007A6BC2">
        <w:rPr>
          <w:bCs/>
          <w:iCs/>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7A6BC2" w:rsidRPr="007A6BC2" w:rsidRDefault="007A6BC2" w:rsidP="000675AF">
      <w:pPr>
        <w:autoSpaceDE w:val="0"/>
        <w:ind w:firstLine="360"/>
        <w:jc w:val="both"/>
        <w:rPr>
          <w:bCs/>
          <w:iCs/>
        </w:rPr>
      </w:pPr>
      <w:r w:rsidRPr="007A6BC2">
        <w:rPr>
          <w:b/>
          <w:bCs/>
          <w:iCs/>
        </w:rPr>
        <w:t>Предметные результаты</w:t>
      </w:r>
      <w:r w:rsidRPr="007A6BC2">
        <w:rPr>
          <w:bCs/>
          <w:iCs/>
        </w:rPr>
        <w:t xml:space="preserve"> освоения основной образовательной программы начального общего образования с учетом специфики содержания предметных областей, включающих в себя конкретные учебные предметы, должны отражать:</w:t>
      </w:r>
    </w:p>
    <w:p w:rsidR="007A6BC2" w:rsidRPr="007A6BC2" w:rsidRDefault="007A6BC2" w:rsidP="000675AF">
      <w:pPr>
        <w:autoSpaceDE w:val="0"/>
        <w:ind w:firstLine="360"/>
        <w:jc w:val="both"/>
        <w:rPr>
          <w:b/>
          <w:bCs/>
          <w:iCs/>
        </w:rPr>
      </w:pPr>
      <w:r w:rsidRPr="007A6BC2">
        <w:rPr>
          <w:b/>
          <w:bCs/>
          <w:iCs/>
        </w:rPr>
        <w:t>Русский языки литературное чтение.</w:t>
      </w:r>
    </w:p>
    <w:p w:rsidR="007A6BC2" w:rsidRPr="007A6BC2" w:rsidRDefault="007A6BC2" w:rsidP="000675AF">
      <w:pPr>
        <w:autoSpaceDE w:val="0"/>
        <w:ind w:firstLine="360"/>
        <w:jc w:val="both"/>
        <w:rPr>
          <w:b/>
          <w:bCs/>
          <w:iCs/>
        </w:rPr>
      </w:pPr>
      <w:r w:rsidRPr="007A6BC2">
        <w:rPr>
          <w:b/>
          <w:bCs/>
          <w:iCs/>
        </w:rPr>
        <w:t>Русский язык:</w:t>
      </w:r>
    </w:p>
    <w:p w:rsidR="007A6BC2" w:rsidRPr="007A6BC2" w:rsidRDefault="007A6BC2" w:rsidP="000675AF">
      <w:pPr>
        <w:autoSpaceDE w:val="0"/>
        <w:ind w:firstLine="360"/>
        <w:jc w:val="both"/>
        <w:rPr>
          <w:bCs/>
          <w:iCs/>
        </w:rPr>
      </w:pPr>
      <w:r w:rsidRPr="007A6BC2">
        <w:rPr>
          <w:bCs/>
          <w:iCs/>
        </w:rPr>
        <w:t>-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7A6BC2" w:rsidRPr="007A6BC2" w:rsidRDefault="007A6BC2" w:rsidP="000675AF">
      <w:pPr>
        <w:autoSpaceDE w:val="0"/>
        <w:ind w:firstLine="360"/>
        <w:jc w:val="both"/>
        <w:rPr>
          <w:bCs/>
          <w:iCs/>
        </w:rPr>
      </w:pPr>
      <w:r w:rsidRPr="007A6BC2">
        <w:rPr>
          <w:bCs/>
          <w:iCs/>
        </w:rPr>
        <w:t>-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7A6BC2" w:rsidRPr="007A6BC2" w:rsidRDefault="007A6BC2" w:rsidP="000675AF">
      <w:pPr>
        <w:autoSpaceDE w:val="0"/>
        <w:ind w:firstLine="360"/>
        <w:jc w:val="both"/>
        <w:rPr>
          <w:bCs/>
          <w:iCs/>
        </w:rPr>
      </w:pPr>
      <w:r w:rsidRPr="007A6BC2">
        <w:rPr>
          <w:bCs/>
          <w:iCs/>
        </w:rPr>
        <w:t>-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7A6BC2" w:rsidRPr="007A6BC2" w:rsidRDefault="007A6BC2" w:rsidP="000675AF">
      <w:pPr>
        <w:autoSpaceDE w:val="0"/>
        <w:ind w:firstLine="360"/>
        <w:jc w:val="both"/>
        <w:rPr>
          <w:bCs/>
          <w:iCs/>
        </w:rPr>
      </w:pPr>
      <w:r w:rsidRPr="007A6BC2">
        <w:rPr>
          <w:bCs/>
          <w:iCs/>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7A6BC2" w:rsidRPr="007A6BC2" w:rsidRDefault="007A6BC2" w:rsidP="000675AF">
      <w:pPr>
        <w:autoSpaceDE w:val="0"/>
        <w:ind w:firstLine="360"/>
        <w:jc w:val="both"/>
        <w:rPr>
          <w:bCs/>
          <w:iCs/>
        </w:rPr>
      </w:pPr>
      <w:r w:rsidRPr="007A6BC2">
        <w:rPr>
          <w:bCs/>
          <w:iCs/>
        </w:rPr>
        <w:t>-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7A6BC2" w:rsidRPr="007A6BC2" w:rsidRDefault="007A6BC2" w:rsidP="000675AF">
      <w:pPr>
        <w:autoSpaceDE w:val="0"/>
        <w:ind w:firstLine="360"/>
        <w:jc w:val="both"/>
        <w:rPr>
          <w:b/>
          <w:bCs/>
          <w:iCs/>
        </w:rPr>
      </w:pPr>
      <w:r w:rsidRPr="007A6BC2">
        <w:rPr>
          <w:b/>
          <w:bCs/>
          <w:iCs/>
        </w:rPr>
        <w:t>Литературное чтение:</w:t>
      </w:r>
    </w:p>
    <w:p w:rsidR="007A6BC2" w:rsidRPr="007A6BC2" w:rsidRDefault="007A6BC2" w:rsidP="000675AF">
      <w:pPr>
        <w:autoSpaceDE w:val="0"/>
        <w:ind w:firstLine="360"/>
        <w:jc w:val="both"/>
        <w:rPr>
          <w:bCs/>
          <w:iCs/>
        </w:rPr>
      </w:pPr>
      <w:r w:rsidRPr="007A6BC2">
        <w:rPr>
          <w:bCs/>
          <w:iCs/>
        </w:rPr>
        <w:t>- понимание литературы как явления национальной и мировой культуры, средства сохранения и передачи нравственных ценностей и традиций;</w:t>
      </w:r>
    </w:p>
    <w:p w:rsidR="007A6BC2" w:rsidRPr="007A6BC2" w:rsidRDefault="007A6BC2" w:rsidP="000675AF">
      <w:pPr>
        <w:autoSpaceDE w:val="0"/>
        <w:ind w:firstLine="360"/>
        <w:jc w:val="both"/>
        <w:rPr>
          <w:bCs/>
          <w:iCs/>
        </w:rPr>
      </w:pPr>
      <w:r w:rsidRPr="007A6BC2">
        <w:rPr>
          <w:bCs/>
          <w:iCs/>
        </w:rPr>
        <w:lastRenderedPageBreak/>
        <w:t>- осознание значимости чтения для личного развития;</w:t>
      </w:r>
    </w:p>
    <w:p w:rsidR="007A6BC2" w:rsidRPr="007A6BC2" w:rsidRDefault="007A6BC2" w:rsidP="000675AF">
      <w:pPr>
        <w:autoSpaceDE w:val="0"/>
        <w:ind w:firstLine="360"/>
        <w:jc w:val="both"/>
        <w:rPr>
          <w:bCs/>
          <w:iCs/>
        </w:rPr>
      </w:pPr>
      <w:r w:rsidRPr="007A6BC2">
        <w:rPr>
          <w:bCs/>
          <w:iCs/>
        </w:rPr>
        <w:t xml:space="preserve">-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rsidR="007A6BC2" w:rsidRPr="007A6BC2" w:rsidRDefault="007A6BC2" w:rsidP="000675AF">
      <w:pPr>
        <w:autoSpaceDE w:val="0"/>
        <w:ind w:firstLine="360"/>
        <w:jc w:val="both"/>
        <w:rPr>
          <w:bCs/>
          <w:iCs/>
        </w:rPr>
      </w:pPr>
      <w:r w:rsidRPr="007A6BC2">
        <w:rPr>
          <w:bCs/>
          <w:iCs/>
        </w:rPr>
        <w:t>- формирование потребности в систематическом чтении;</w:t>
      </w:r>
    </w:p>
    <w:p w:rsidR="007A6BC2" w:rsidRPr="007A6BC2" w:rsidRDefault="007A6BC2" w:rsidP="000675AF">
      <w:pPr>
        <w:autoSpaceDE w:val="0"/>
        <w:ind w:firstLine="360"/>
        <w:jc w:val="both"/>
        <w:rPr>
          <w:bCs/>
          <w:iCs/>
        </w:rPr>
      </w:pPr>
      <w:r w:rsidRPr="007A6BC2">
        <w:rPr>
          <w:bCs/>
          <w:iCs/>
        </w:rPr>
        <w:t xml:space="preserve">- понимание роли чтения, использование разных видов чтения (ознакомительное, изучающее, выборочное, поисковое); </w:t>
      </w:r>
    </w:p>
    <w:p w:rsidR="007A6BC2" w:rsidRPr="007A6BC2" w:rsidRDefault="007A6BC2" w:rsidP="000675AF">
      <w:pPr>
        <w:autoSpaceDE w:val="0"/>
        <w:ind w:firstLine="360"/>
        <w:jc w:val="both"/>
        <w:rPr>
          <w:bCs/>
          <w:iCs/>
        </w:rPr>
      </w:pPr>
      <w:r w:rsidRPr="007A6BC2">
        <w:rPr>
          <w:bCs/>
          <w:iCs/>
        </w:rPr>
        <w:t>-умение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7A6BC2" w:rsidRPr="007A6BC2" w:rsidRDefault="007A6BC2" w:rsidP="000675AF">
      <w:pPr>
        <w:autoSpaceDE w:val="0"/>
        <w:ind w:firstLine="360"/>
        <w:jc w:val="both"/>
        <w:rPr>
          <w:bCs/>
          <w:iCs/>
        </w:rPr>
      </w:pPr>
      <w:r w:rsidRPr="007A6BC2">
        <w:rPr>
          <w:bCs/>
          <w:iCs/>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7A6BC2" w:rsidRPr="007A6BC2" w:rsidRDefault="007A6BC2" w:rsidP="000675AF">
      <w:pPr>
        <w:autoSpaceDE w:val="0"/>
        <w:ind w:firstLine="360"/>
        <w:jc w:val="both"/>
        <w:rPr>
          <w:bCs/>
          <w:iCs/>
        </w:rPr>
      </w:pPr>
      <w:r w:rsidRPr="007A6BC2">
        <w:rPr>
          <w:bCs/>
          <w:iCs/>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7A6BC2" w:rsidRPr="007A6BC2" w:rsidRDefault="007A6BC2" w:rsidP="000675AF">
      <w:pPr>
        <w:autoSpaceDE w:val="0"/>
        <w:ind w:firstLine="360"/>
        <w:jc w:val="both"/>
        <w:rPr>
          <w:b/>
          <w:bCs/>
          <w:iCs/>
        </w:rPr>
      </w:pPr>
      <w:r w:rsidRPr="007A6BC2">
        <w:rPr>
          <w:b/>
          <w:bCs/>
          <w:iCs/>
        </w:rPr>
        <w:t>Иностранный язык:</w:t>
      </w:r>
    </w:p>
    <w:p w:rsidR="007A6BC2" w:rsidRPr="007A6BC2" w:rsidRDefault="007A6BC2" w:rsidP="000675AF">
      <w:pPr>
        <w:autoSpaceDE w:val="0"/>
        <w:ind w:firstLine="360"/>
        <w:jc w:val="both"/>
        <w:rPr>
          <w:bCs/>
          <w:iCs/>
        </w:rPr>
      </w:pPr>
      <w:r w:rsidRPr="007A6BC2">
        <w:rPr>
          <w:bCs/>
          <w:iCs/>
        </w:rPr>
        <w:t>-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7A6BC2" w:rsidRPr="007A6BC2" w:rsidRDefault="007A6BC2" w:rsidP="000675AF">
      <w:pPr>
        <w:autoSpaceDE w:val="0"/>
        <w:ind w:firstLine="360"/>
        <w:jc w:val="both"/>
        <w:rPr>
          <w:bCs/>
          <w:iCs/>
        </w:rPr>
      </w:pPr>
      <w:r w:rsidRPr="007A6BC2">
        <w:rPr>
          <w:bCs/>
          <w:iCs/>
        </w:rPr>
        <w:t>-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7A6BC2" w:rsidRPr="007A6BC2" w:rsidRDefault="007A6BC2" w:rsidP="000675AF">
      <w:pPr>
        <w:autoSpaceDE w:val="0"/>
        <w:ind w:firstLine="360"/>
        <w:jc w:val="both"/>
        <w:rPr>
          <w:bCs/>
          <w:iCs/>
        </w:rPr>
      </w:pPr>
      <w:r w:rsidRPr="007A6BC2">
        <w:rPr>
          <w:bCs/>
          <w:iCs/>
        </w:rPr>
        <w:t>-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7A6BC2" w:rsidRPr="007A6BC2" w:rsidRDefault="007A6BC2" w:rsidP="000675AF">
      <w:pPr>
        <w:autoSpaceDE w:val="0"/>
        <w:ind w:firstLine="360"/>
        <w:jc w:val="both"/>
        <w:rPr>
          <w:b/>
          <w:bCs/>
          <w:iCs/>
        </w:rPr>
      </w:pPr>
      <w:r w:rsidRPr="007A6BC2">
        <w:rPr>
          <w:b/>
          <w:bCs/>
          <w:iCs/>
        </w:rPr>
        <w:t>Математика и информатика:</w:t>
      </w:r>
    </w:p>
    <w:p w:rsidR="007A6BC2" w:rsidRPr="007A6BC2" w:rsidRDefault="007A6BC2" w:rsidP="000675AF">
      <w:pPr>
        <w:autoSpaceDE w:val="0"/>
        <w:ind w:firstLine="360"/>
        <w:jc w:val="both"/>
        <w:rPr>
          <w:bCs/>
          <w:iCs/>
        </w:rPr>
      </w:pPr>
      <w:r w:rsidRPr="007A6BC2">
        <w:rPr>
          <w:bCs/>
          <w:iCs/>
        </w:rPr>
        <w:t>-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7A6BC2" w:rsidRPr="007A6BC2" w:rsidRDefault="007A6BC2" w:rsidP="000675AF">
      <w:pPr>
        <w:autoSpaceDE w:val="0"/>
        <w:ind w:firstLine="360"/>
        <w:jc w:val="both"/>
        <w:rPr>
          <w:bCs/>
          <w:iCs/>
        </w:rPr>
      </w:pPr>
      <w:r w:rsidRPr="007A6BC2">
        <w:rPr>
          <w:bCs/>
          <w:iCs/>
        </w:rPr>
        <w:t>-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7A6BC2" w:rsidRPr="007A6BC2" w:rsidRDefault="007A6BC2" w:rsidP="000675AF">
      <w:pPr>
        <w:autoSpaceDE w:val="0"/>
        <w:ind w:firstLine="360"/>
        <w:jc w:val="both"/>
        <w:rPr>
          <w:bCs/>
          <w:iCs/>
        </w:rPr>
      </w:pPr>
      <w:r w:rsidRPr="007A6BC2">
        <w:rPr>
          <w:bCs/>
          <w:iCs/>
        </w:rPr>
        <w:t>- приобретение начального опыта применения математических знаний для решения учебно-познавательных и учебно-практических задач;</w:t>
      </w:r>
    </w:p>
    <w:p w:rsidR="007A6BC2" w:rsidRPr="007A6BC2" w:rsidRDefault="007A6BC2" w:rsidP="000675AF">
      <w:pPr>
        <w:autoSpaceDE w:val="0"/>
        <w:ind w:firstLine="360"/>
        <w:jc w:val="both"/>
        <w:rPr>
          <w:bCs/>
          <w:iCs/>
        </w:rPr>
      </w:pPr>
      <w:r w:rsidRPr="007A6BC2">
        <w:rPr>
          <w:bCs/>
          <w:iCs/>
        </w:rPr>
        <w:t>-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7A6BC2" w:rsidRPr="007A6BC2" w:rsidRDefault="007A6BC2" w:rsidP="000675AF">
      <w:pPr>
        <w:autoSpaceDE w:val="0"/>
        <w:ind w:firstLine="360"/>
        <w:jc w:val="both"/>
        <w:rPr>
          <w:bCs/>
          <w:iCs/>
        </w:rPr>
      </w:pPr>
      <w:r w:rsidRPr="007A6BC2">
        <w:rPr>
          <w:bCs/>
          <w:iCs/>
        </w:rPr>
        <w:t>- приобретение первоначальных представлений о компьютерной грамотности.</w:t>
      </w:r>
    </w:p>
    <w:p w:rsidR="007A6BC2" w:rsidRPr="007A6BC2" w:rsidRDefault="007A6BC2" w:rsidP="000675AF">
      <w:pPr>
        <w:autoSpaceDE w:val="0"/>
        <w:ind w:firstLine="360"/>
        <w:jc w:val="both"/>
        <w:rPr>
          <w:b/>
          <w:bCs/>
          <w:iCs/>
        </w:rPr>
      </w:pPr>
      <w:r w:rsidRPr="007A6BC2">
        <w:rPr>
          <w:b/>
          <w:bCs/>
          <w:iCs/>
        </w:rPr>
        <w:t>Обществознание и естествознание (Окружающий мир):</w:t>
      </w:r>
    </w:p>
    <w:p w:rsidR="007A6BC2" w:rsidRPr="007A6BC2" w:rsidRDefault="007A6BC2" w:rsidP="000675AF">
      <w:pPr>
        <w:autoSpaceDE w:val="0"/>
        <w:ind w:firstLine="360"/>
        <w:jc w:val="both"/>
        <w:rPr>
          <w:bCs/>
          <w:iCs/>
        </w:rPr>
      </w:pPr>
      <w:r w:rsidRPr="007A6BC2">
        <w:rPr>
          <w:bCs/>
          <w:iCs/>
        </w:rPr>
        <w:t>- понимание особой роли России в мировой истории, воспитание чувства гордости за национальные свершения, открытия, победы;</w:t>
      </w:r>
    </w:p>
    <w:p w:rsidR="007A6BC2" w:rsidRPr="007A6BC2" w:rsidRDefault="007A6BC2" w:rsidP="000675AF">
      <w:pPr>
        <w:autoSpaceDE w:val="0"/>
        <w:ind w:firstLine="360"/>
        <w:jc w:val="both"/>
        <w:rPr>
          <w:bCs/>
          <w:iCs/>
        </w:rPr>
      </w:pPr>
      <w:r w:rsidRPr="007A6BC2">
        <w:rPr>
          <w:bCs/>
          <w:iCs/>
        </w:rPr>
        <w:t>- сформированность уважительного отношения к России, родному краю, своей семье, истории, культуре, природе нашей страны, её современной жизни;</w:t>
      </w:r>
    </w:p>
    <w:p w:rsidR="007A6BC2" w:rsidRPr="007A6BC2" w:rsidRDefault="007A6BC2" w:rsidP="000675AF">
      <w:pPr>
        <w:autoSpaceDE w:val="0"/>
        <w:ind w:firstLine="360"/>
        <w:jc w:val="both"/>
        <w:rPr>
          <w:bCs/>
          <w:iCs/>
        </w:rPr>
      </w:pPr>
      <w:r w:rsidRPr="007A6BC2">
        <w:rPr>
          <w:bCs/>
          <w:iCs/>
        </w:rPr>
        <w:t>-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7A6BC2" w:rsidRPr="007A6BC2" w:rsidRDefault="007A6BC2" w:rsidP="000675AF">
      <w:pPr>
        <w:autoSpaceDE w:val="0"/>
        <w:ind w:firstLine="360"/>
        <w:jc w:val="both"/>
        <w:rPr>
          <w:bCs/>
          <w:iCs/>
        </w:rPr>
      </w:pPr>
      <w:r w:rsidRPr="007A6BC2">
        <w:rPr>
          <w:bCs/>
          <w:iCs/>
        </w:rPr>
        <w:t>-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7A6BC2" w:rsidRPr="007A6BC2" w:rsidRDefault="007A6BC2" w:rsidP="000675AF">
      <w:pPr>
        <w:autoSpaceDE w:val="0"/>
        <w:ind w:firstLine="360"/>
        <w:jc w:val="both"/>
        <w:rPr>
          <w:bCs/>
          <w:iCs/>
        </w:rPr>
      </w:pPr>
      <w:r w:rsidRPr="007A6BC2">
        <w:rPr>
          <w:bCs/>
          <w:iCs/>
        </w:rPr>
        <w:lastRenderedPageBreak/>
        <w:t>- развитие навыков устанавливать и выявлять причинно-следственные связи в окружающем мире.</w:t>
      </w:r>
    </w:p>
    <w:p w:rsidR="007A6BC2" w:rsidRPr="007A6BC2" w:rsidRDefault="007A6BC2" w:rsidP="000675AF">
      <w:pPr>
        <w:autoSpaceDE w:val="0"/>
        <w:ind w:firstLine="360"/>
        <w:jc w:val="both"/>
        <w:rPr>
          <w:b/>
          <w:bCs/>
          <w:iCs/>
        </w:rPr>
      </w:pPr>
      <w:r w:rsidRPr="007A6BC2">
        <w:rPr>
          <w:b/>
          <w:bCs/>
          <w:iCs/>
        </w:rPr>
        <w:t xml:space="preserve">Основы религиозных культур и светской этики: </w:t>
      </w:r>
    </w:p>
    <w:p w:rsidR="007A6BC2" w:rsidRPr="007A6BC2" w:rsidRDefault="007A6BC2" w:rsidP="000675AF">
      <w:pPr>
        <w:autoSpaceDE w:val="0"/>
        <w:ind w:firstLine="360"/>
        <w:jc w:val="both"/>
        <w:rPr>
          <w:bCs/>
          <w:iCs/>
        </w:rPr>
      </w:pPr>
      <w:r w:rsidRPr="007A6BC2">
        <w:rPr>
          <w:bCs/>
          <w:iCs/>
        </w:rPr>
        <w:t>- готовность к нравственному самосовершенствованию, духовному саморазвитию;</w:t>
      </w:r>
    </w:p>
    <w:p w:rsidR="007A6BC2" w:rsidRPr="007A6BC2" w:rsidRDefault="007A6BC2" w:rsidP="000675AF">
      <w:pPr>
        <w:autoSpaceDE w:val="0"/>
        <w:ind w:firstLine="360"/>
        <w:jc w:val="both"/>
        <w:rPr>
          <w:bCs/>
          <w:iCs/>
        </w:rPr>
      </w:pPr>
      <w:r w:rsidRPr="007A6BC2">
        <w:rPr>
          <w:bCs/>
          <w:iCs/>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7A6BC2" w:rsidRPr="007A6BC2" w:rsidRDefault="007A6BC2" w:rsidP="000675AF">
      <w:pPr>
        <w:autoSpaceDE w:val="0"/>
        <w:ind w:firstLine="360"/>
        <w:jc w:val="both"/>
        <w:rPr>
          <w:bCs/>
          <w:iCs/>
        </w:rPr>
      </w:pPr>
      <w:r w:rsidRPr="007A6BC2">
        <w:rPr>
          <w:bCs/>
          <w:iCs/>
        </w:rPr>
        <w:t>- понимание значения нравственности, веры и религии в жизни человека и общества;</w:t>
      </w:r>
    </w:p>
    <w:p w:rsidR="007A6BC2" w:rsidRPr="007A6BC2" w:rsidRDefault="007A6BC2" w:rsidP="000675AF">
      <w:pPr>
        <w:autoSpaceDE w:val="0"/>
        <w:ind w:firstLine="360"/>
        <w:jc w:val="both"/>
        <w:rPr>
          <w:bCs/>
          <w:iCs/>
        </w:rPr>
      </w:pPr>
      <w:r w:rsidRPr="007A6BC2">
        <w:rPr>
          <w:bCs/>
          <w:iCs/>
        </w:rPr>
        <w:t>- формирование первоначальных представлений о светской этике, о традиционных религиях, их роли в культуре, истории и современности России;</w:t>
      </w:r>
    </w:p>
    <w:p w:rsidR="007A6BC2" w:rsidRPr="007A6BC2" w:rsidRDefault="007A6BC2" w:rsidP="000675AF">
      <w:pPr>
        <w:autoSpaceDE w:val="0"/>
        <w:ind w:firstLine="360"/>
        <w:jc w:val="both"/>
        <w:rPr>
          <w:bCs/>
          <w:iCs/>
        </w:rPr>
      </w:pPr>
      <w:r w:rsidRPr="007A6BC2">
        <w:rPr>
          <w:bCs/>
          <w:iCs/>
        </w:rPr>
        <w:t>- первоначальные представления об исторической роли традиционных религий в становлении российской государственности;</w:t>
      </w:r>
    </w:p>
    <w:p w:rsidR="007A6BC2" w:rsidRPr="007A6BC2" w:rsidRDefault="007A6BC2" w:rsidP="000675AF">
      <w:pPr>
        <w:autoSpaceDE w:val="0"/>
        <w:ind w:firstLine="360"/>
        <w:jc w:val="both"/>
        <w:rPr>
          <w:bCs/>
          <w:iCs/>
        </w:rPr>
      </w:pPr>
      <w:r w:rsidRPr="007A6BC2">
        <w:rPr>
          <w:bCs/>
          <w:iCs/>
        </w:rPr>
        <w:t>-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7A6BC2" w:rsidRPr="007A6BC2" w:rsidRDefault="007A6BC2" w:rsidP="000675AF">
      <w:pPr>
        <w:autoSpaceDE w:val="0"/>
        <w:ind w:firstLine="360"/>
        <w:jc w:val="both"/>
        <w:rPr>
          <w:bCs/>
          <w:iCs/>
        </w:rPr>
      </w:pPr>
      <w:r w:rsidRPr="007A6BC2">
        <w:rPr>
          <w:bCs/>
          <w:iCs/>
        </w:rPr>
        <w:t>-осознание ценности человеческой жизни.</w:t>
      </w:r>
    </w:p>
    <w:p w:rsidR="007A6BC2" w:rsidRPr="007A6BC2" w:rsidRDefault="007A6BC2" w:rsidP="000675AF">
      <w:pPr>
        <w:autoSpaceDE w:val="0"/>
        <w:ind w:firstLine="360"/>
        <w:jc w:val="both"/>
        <w:rPr>
          <w:b/>
          <w:bCs/>
          <w:iCs/>
        </w:rPr>
      </w:pPr>
      <w:r w:rsidRPr="007A6BC2">
        <w:rPr>
          <w:b/>
          <w:bCs/>
          <w:iCs/>
        </w:rPr>
        <w:t>Искусство.</w:t>
      </w:r>
    </w:p>
    <w:p w:rsidR="007A6BC2" w:rsidRPr="007A6BC2" w:rsidRDefault="007A6BC2" w:rsidP="000675AF">
      <w:pPr>
        <w:autoSpaceDE w:val="0"/>
        <w:ind w:firstLine="360"/>
        <w:jc w:val="both"/>
        <w:rPr>
          <w:b/>
          <w:bCs/>
          <w:iCs/>
        </w:rPr>
      </w:pPr>
      <w:r w:rsidRPr="007A6BC2">
        <w:rPr>
          <w:b/>
          <w:bCs/>
          <w:iCs/>
        </w:rPr>
        <w:t>Изобразительное искусство:</w:t>
      </w:r>
    </w:p>
    <w:p w:rsidR="007A6BC2" w:rsidRPr="007A6BC2" w:rsidRDefault="007A6BC2" w:rsidP="000675AF">
      <w:pPr>
        <w:autoSpaceDE w:val="0"/>
        <w:ind w:firstLine="360"/>
        <w:jc w:val="both"/>
        <w:rPr>
          <w:bCs/>
          <w:iCs/>
        </w:rPr>
      </w:pPr>
      <w:r w:rsidRPr="007A6BC2">
        <w:rPr>
          <w:bCs/>
          <w:iCs/>
        </w:rPr>
        <w:t>-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7A6BC2" w:rsidRPr="007A6BC2" w:rsidRDefault="007A6BC2" w:rsidP="000675AF">
      <w:pPr>
        <w:autoSpaceDE w:val="0"/>
        <w:ind w:firstLine="360"/>
        <w:jc w:val="both"/>
        <w:rPr>
          <w:bCs/>
          <w:iCs/>
        </w:rPr>
      </w:pPr>
      <w:r w:rsidRPr="007A6BC2">
        <w:rPr>
          <w:bCs/>
          <w:iCs/>
        </w:rPr>
        <w:t>-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7A6BC2" w:rsidRPr="007A6BC2" w:rsidRDefault="007A6BC2" w:rsidP="000675AF">
      <w:pPr>
        <w:autoSpaceDE w:val="0"/>
        <w:ind w:firstLine="360"/>
        <w:jc w:val="both"/>
        <w:rPr>
          <w:bCs/>
          <w:iCs/>
        </w:rPr>
      </w:pPr>
      <w:r w:rsidRPr="007A6BC2">
        <w:rPr>
          <w:bCs/>
          <w:iCs/>
        </w:rPr>
        <w:t>- овладение практическими умениями и навыками в восприятии, анализе и оценке произведений искусства;</w:t>
      </w:r>
    </w:p>
    <w:p w:rsidR="007A6BC2" w:rsidRPr="007A6BC2" w:rsidRDefault="007A6BC2" w:rsidP="000675AF">
      <w:pPr>
        <w:autoSpaceDE w:val="0"/>
        <w:ind w:firstLine="360"/>
        <w:jc w:val="both"/>
        <w:rPr>
          <w:bCs/>
          <w:iCs/>
        </w:rPr>
      </w:pPr>
      <w:r w:rsidRPr="007A6BC2">
        <w:rPr>
          <w:bCs/>
          <w:iCs/>
        </w:rPr>
        <w:t>-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7A6BC2" w:rsidRPr="007A6BC2" w:rsidRDefault="007A6BC2" w:rsidP="000675AF">
      <w:pPr>
        <w:autoSpaceDE w:val="0"/>
        <w:ind w:firstLine="360"/>
        <w:jc w:val="both"/>
        <w:rPr>
          <w:b/>
          <w:bCs/>
          <w:iCs/>
        </w:rPr>
      </w:pPr>
      <w:r w:rsidRPr="007A6BC2">
        <w:rPr>
          <w:b/>
          <w:bCs/>
          <w:iCs/>
        </w:rPr>
        <w:t>Музыка:</w:t>
      </w:r>
    </w:p>
    <w:p w:rsidR="007A6BC2" w:rsidRPr="007A6BC2" w:rsidRDefault="007A6BC2" w:rsidP="000675AF">
      <w:pPr>
        <w:autoSpaceDE w:val="0"/>
        <w:ind w:firstLine="360"/>
        <w:jc w:val="both"/>
        <w:rPr>
          <w:bCs/>
          <w:iCs/>
        </w:rPr>
      </w:pPr>
      <w:r w:rsidRPr="007A6BC2">
        <w:rPr>
          <w:bCs/>
          <w:iCs/>
        </w:rPr>
        <w:t>- сформированность первоначальных представлений о роли музыки в жизни человека, ее роли в духовно-нравственном развитии человека;</w:t>
      </w:r>
    </w:p>
    <w:p w:rsidR="007A6BC2" w:rsidRPr="007A6BC2" w:rsidRDefault="007A6BC2" w:rsidP="000675AF">
      <w:pPr>
        <w:autoSpaceDE w:val="0"/>
        <w:ind w:firstLine="360"/>
        <w:jc w:val="both"/>
        <w:rPr>
          <w:bCs/>
          <w:iCs/>
        </w:rPr>
      </w:pPr>
      <w:r w:rsidRPr="007A6BC2">
        <w:rPr>
          <w:bCs/>
          <w:iCs/>
        </w:rPr>
        <w:t>-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7A6BC2" w:rsidRPr="007A6BC2" w:rsidRDefault="007A6BC2" w:rsidP="000675AF">
      <w:pPr>
        <w:autoSpaceDE w:val="0"/>
        <w:ind w:firstLine="360"/>
        <w:jc w:val="both"/>
        <w:rPr>
          <w:bCs/>
          <w:iCs/>
        </w:rPr>
      </w:pPr>
      <w:r w:rsidRPr="007A6BC2">
        <w:rPr>
          <w:bCs/>
          <w:iCs/>
        </w:rPr>
        <w:t>- умение воспринимать музыку и выражать свое отношение к музыкальному произведению;</w:t>
      </w:r>
    </w:p>
    <w:p w:rsidR="007A6BC2" w:rsidRPr="007A6BC2" w:rsidRDefault="007A6BC2" w:rsidP="000675AF">
      <w:pPr>
        <w:autoSpaceDE w:val="0"/>
        <w:ind w:firstLine="360"/>
        <w:jc w:val="both"/>
        <w:rPr>
          <w:bCs/>
          <w:iCs/>
        </w:rPr>
      </w:pPr>
      <w:r w:rsidRPr="007A6BC2">
        <w:rPr>
          <w:bCs/>
          <w:iCs/>
        </w:rPr>
        <w:t>-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7A6BC2" w:rsidRPr="007A6BC2" w:rsidRDefault="007A6BC2" w:rsidP="000675AF">
      <w:pPr>
        <w:autoSpaceDE w:val="0"/>
        <w:ind w:firstLine="360"/>
        <w:jc w:val="both"/>
        <w:rPr>
          <w:b/>
          <w:bCs/>
          <w:iCs/>
        </w:rPr>
      </w:pPr>
      <w:r w:rsidRPr="007A6BC2">
        <w:rPr>
          <w:b/>
          <w:bCs/>
          <w:iCs/>
        </w:rPr>
        <w:t>Технология:</w:t>
      </w:r>
    </w:p>
    <w:p w:rsidR="007A6BC2" w:rsidRPr="007A6BC2" w:rsidRDefault="007A6BC2" w:rsidP="000675AF">
      <w:pPr>
        <w:autoSpaceDE w:val="0"/>
        <w:ind w:firstLine="360"/>
        <w:jc w:val="both"/>
        <w:rPr>
          <w:bCs/>
          <w:iCs/>
        </w:rPr>
      </w:pPr>
      <w:r w:rsidRPr="007A6BC2">
        <w:rPr>
          <w:bCs/>
          <w:iCs/>
        </w:rPr>
        <w:t>-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7A6BC2" w:rsidRPr="007A6BC2" w:rsidRDefault="007A6BC2" w:rsidP="000675AF">
      <w:pPr>
        <w:autoSpaceDE w:val="0"/>
        <w:ind w:firstLine="360"/>
        <w:jc w:val="both"/>
        <w:rPr>
          <w:bCs/>
          <w:iCs/>
        </w:rPr>
      </w:pPr>
      <w:r w:rsidRPr="007A6BC2">
        <w:rPr>
          <w:bCs/>
          <w:iCs/>
        </w:rPr>
        <w:t>- усвоение первоначальных представлений о материальной культуре как продукте предметно-преобразующей деятельности человека;</w:t>
      </w:r>
    </w:p>
    <w:p w:rsidR="007A6BC2" w:rsidRPr="007A6BC2" w:rsidRDefault="007A6BC2" w:rsidP="000675AF">
      <w:pPr>
        <w:autoSpaceDE w:val="0"/>
        <w:ind w:firstLine="360"/>
        <w:jc w:val="both"/>
        <w:rPr>
          <w:bCs/>
          <w:iCs/>
        </w:rPr>
      </w:pPr>
      <w:r w:rsidRPr="007A6BC2">
        <w:rPr>
          <w:bCs/>
          <w:iCs/>
        </w:rPr>
        <w:t>-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7A6BC2" w:rsidRPr="007A6BC2" w:rsidRDefault="007A6BC2" w:rsidP="000675AF">
      <w:pPr>
        <w:autoSpaceDE w:val="0"/>
        <w:ind w:firstLine="360"/>
        <w:jc w:val="both"/>
        <w:rPr>
          <w:bCs/>
          <w:iCs/>
        </w:rPr>
      </w:pPr>
      <w:r w:rsidRPr="007A6BC2">
        <w:rPr>
          <w:bCs/>
          <w:iCs/>
        </w:rPr>
        <w:t>-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7A6BC2" w:rsidRPr="007A6BC2" w:rsidRDefault="007A6BC2" w:rsidP="000675AF">
      <w:pPr>
        <w:autoSpaceDE w:val="0"/>
        <w:ind w:firstLine="360"/>
        <w:jc w:val="both"/>
        <w:rPr>
          <w:bCs/>
          <w:iCs/>
        </w:rPr>
      </w:pPr>
      <w:r w:rsidRPr="007A6BC2">
        <w:rPr>
          <w:bCs/>
          <w:iCs/>
        </w:rPr>
        <w:t>- приобретение первоначальных навыков совместной продуктивной деятельности, сотрудничества, взаимопомощи, планирования и организации;</w:t>
      </w:r>
    </w:p>
    <w:p w:rsidR="007A6BC2" w:rsidRPr="007A6BC2" w:rsidRDefault="007A6BC2" w:rsidP="000675AF">
      <w:pPr>
        <w:autoSpaceDE w:val="0"/>
        <w:ind w:firstLine="360"/>
        <w:jc w:val="both"/>
        <w:rPr>
          <w:bCs/>
          <w:iCs/>
        </w:rPr>
      </w:pPr>
      <w:r w:rsidRPr="007A6BC2">
        <w:rPr>
          <w:bCs/>
          <w:iCs/>
        </w:rPr>
        <w:lastRenderedPageBreak/>
        <w:t>-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7A6BC2" w:rsidRPr="007A6BC2" w:rsidRDefault="007A6BC2" w:rsidP="000675AF">
      <w:pPr>
        <w:autoSpaceDE w:val="0"/>
        <w:ind w:firstLine="360"/>
        <w:jc w:val="both"/>
        <w:rPr>
          <w:b/>
          <w:bCs/>
          <w:iCs/>
        </w:rPr>
      </w:pPr>
      <w:r w:rsidRPr="007A6BC2">
        <w:rPr>
          <w:b/>
          <w:bCs/>
          <w:iCs/>
        </w:rPr>
        <w:t>Физическая культура:</w:t>
      </w:r>
    </w:p>
    <w:p w:rsidR="007A6BC2" w:rsidRPr="007A6BC2" w:rsidRDefault="007A6BC2" w:rsidP="000675AF">
      <w:pPr>
        <w:autoSpaceDE w:val="0"/>
        <w:ind w:firstLine="360"/>
        <w:jc w:val="both"/>
        <w:rPr>
          <w:bCs/>
          <w:iCs/>
        </w:rPr>
      </w:pPr>
      <w:r w:rsidRPr="007A6BC2">
        <w:rPr>
          <w:bCs/>
          <w:iCs/>
        </w:rPr>
        <w:t>-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7A6BC2" w:rsidRPr="007A6BC2" w:rsidRDefault="007A6BC2" w:rsidP="000675AF">
      <w:pPr>
        <w:autoSpaceDE w:val="0"/>
        <w:ind w:firstLine="360"/>
        <w:jc w:val="both"/>
        <w:rPr>
          <w:bCs/>
          <w:iCs/>
        </w:rPr>
      </w:pPr>
      <w:r w:rsidRPr="007A6BC2">
        <w:rPr>
          <w:bCs/>
          <w:iCs/>
        </w:rPr>
        <w:t>- 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7A6BC2" w:rsidRPr="007A6BC2" w:rsidRDefault="007A6BC2" w:rsidP="000675AF">
      <w:pPr>
        <w:autoSpaceDE w:val="0"/>
        <w:ind w:firstLine="360"/>
        <w:jc w:val="both"/>
        <w:rPr>
          <w:bCs/>
          <w:iCs/>
        </w:rPr>
      </w:pPr>
      <w:r w:rsidRPr="007A6BC2">
        <w:rPr>
          <w:bCs/>
          <w:iCs/>
        </w:rPr>
        <w:t>-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7A6BC2" w:rsidRPr="007A6BC2" w:rsidRDefault="007A6BC2" w:rsidP="000675AF">
      <w:pPr>
        <w:autoSpaceDE w:val="0"/>
        <w:ind w:firstLine="360"/>
        <w:jc w:val="both"/>
        <w:rPr>
          <w:iCs/>
        </w:rPr>
      </w:pPr>
      <w:r w:rsidRPr="007A6BC2">
        <w:rPr>
          <w:b/>
          <w:bCs/>
          <w:iCs/>
        </w:rPr>
        <w:t xml:space="preserve">Структура планируемых результатов </w:t>
      </w:r>
      <w:r w:rsidRPr="007A6BC2">
        <w:rPr>
          <w:iCs/>
        </w:rPr>
        <w:t>учитывает необходимость:</w:t>
      </w:r>
    </w:p>
    <w:p w:rsidR="007A6BC2" w:rsidRPr="007A6BC2" w:rsidRDefault="007A6BC2" w:rsidP="00AF6DFE">
      <w:pPr>
        <w:numPr>
          <w:ilvl w:val="0"/>
          <w:numId w:val="103"/>
        </w:numPr>
        <w:autoSpaceDE w:val="0"/>
        <w:jc w:val="both"/>
        <w:rPr>
          <w:iCs/>
        </w:rPr>
      </w:pPr>
      <w:r w:rsidRPr="007A6BC2">
        <w:rPr>
          <w:iCs/>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7A6BC2" w:rsidRPr="007A6BC2" w:rsidRDefault="007A6BC2" w:rsidP="00AF6DFE">
      <w:pPr>
        <w:numPr>
          <w:ilvl w:val="0"/>
          <w:numId w:val="103"/>
        </w:numPr>
        <w:autoSpaceDE w:val="0"/>
        <w:jc w:val="both"/>
        <w:rPr>
          <w:iCs/>
        </w:rPr>
      </w:pPr>
      <w:r w:rsidRPr="007A6BC2">
        <w:rPr>
          <w:iCs/>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7A6BC2" w:rsidRPr="007A6BC2" w:rsidRDefault="007A6BC2" w:rsidP="00AF6DFE">
      <w:pPr>
        <w:numPr>
          <w:ilvl w:val="0"/>
          <w:numId w:val="103"/>
        </w:numPr>
        <w:autoSpaceDE w:val="0"/>
        <w:jc w:val="both"/>
        <w:rPr>
          <w:iCs/>
        </w:rPr>
      </w:pPr>
      <w:r w:rsidRPr="007A6BC2">
        <w:rPr>
          <w:iCs/>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7A6BC2" w:rsidRPr="007A6BC2" w:rsidRDefault="007A6BC2" w:rsidP="000675AF">
      <w:pPr>
        <w:autoSpaceDE w:val="0"/>
        <w:ind w:firstLine="360"/>
        <w:jc w:val="both"/>
        <w:rPr>
          <w:b/>
          <w:bCs/>
          <w:iCs/>
        </w:rPr>
      </w:pPr>
      <w:r w:rsidRPr="007A6BC2">
        <w:rPr>
          <w:iCs/>
        </w:rPr>
        <w:t>С этой целью в структуре планируемых результатов по каждой учебной программе (предметной, междисциплинарной) выделяются следующие уровни описания.</w:t>
      </w:r>
    </w:p>
    <w:p w:rsidR="007A6BC2" w:rsidRPr="007A6BC2" w:rsidRDefault="007A6BC2" w:rsidP="000675AF">
      <w:pPr>
        <w:autoSpaceDE w:val="0"/>
        <w:ind w:firstLine="360"/>
        <w:jc w:val="both"/>
        <w:rPr>
          <w:iCs/>
        </w:rPr>
      </w:pPr>
      <w:r w:rsidRPr="007A6BC2">
        <w:rPr>
          <w:iCs/>
        </w:rPr>
        <w:t xml:space="preserve">Включение в структуру планируемых результатов ведущих целевых установок и основных ожидаемых результатов изучения содержит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7A6BC2" w:rsidRPr="007A6BC2" w:rsidRDefault="007A6BC2" w:rsidP="000675AF">
      <w:pPr>
        <w:autoSpaceDE w:val="0"/>
        <w:ind w:firstLine="360"/>
        <w:jc w:val="both"/>
        <w:rPr>
          <w:iCs/>
        </w:rPr>
      </w:pPr>
      <w:r w:rsidRPr="007A6BC2">
        <w:rPr>
          <w:iCs/>
        </w:rPr>
        <w:t xml:space="preserve">Первый блок </w:t>
      </w:r>
      <w:r w:rsidRPr="007A6BC2">
        <w:rPr>
          <w:b/>
          <w:bCs/>
          <w:iCs/>
        </w:rPr>
        <w:t>«</w:t>
      </w:r>
      <w:r w:rsidRPr="007A6BC2">
        <w:rPr>
          <w:b/>
          <w:iCs/>
        </w:rPr>
        <w:t>Выпускник научится</w:t>
      </w:r>
      <w:r w:rsidRPr="007A6BC2">
        <w:rPr>
          <w:b/>
          <w:bCs/>
          <w:iCs/>
        </w:rPr>
        <w:t xml:space="preserve">». </w:t>
      </w:r>
      <w:r w:rsidRPr="007A6BC2">
        <w:rPr>
          <w:iCs/>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w:t>
      </w:r>
    </w:p>
    <w:p w:rsidR="007A6BC2" w:rsidRPr="007A6BC2" w:rsidRDefault="007A6BC2" w:rsidP="000675AF">
      <w:pPr>
        <w:autoSpaceDE w:val="0"/>
        <w:ind w:firstLine="360"/>
        <w:jc w:val="both"/>
        <w:rPr>
          <w:b/>
          <w:bCs/>
          <w:iCs/>
        </w:rPr>
      </w:pPr>
      <w:r w:rsidRPr="007A6BC2">
        <w:rPr>
          <w:iCs/>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A6BC2" w:rsidRPr="007A6BC2" w:rsidRDefault="007A6BC2" w:rsidP="000675AF">
      <w:pPr>
        <w:autoSpaceDE w:val="0"/>
        <w:ind w:firstLine="360"/>
        <w:jc w:val="both"/>
        <w:rPr>
          <w:bCs/>
          <w:iCs/>
        </w:rPr>
      </w:pPr>
      <w:r w:rsidRPr="007A6BC2">
        <w:rPr>
          <w:bCs/>
          <w:iCs/>
        </w:rPr>
        <w:lastRenderedPageBreak/>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p>
    <w:p w:rsidR="007A6BC2" w:rsidRPr="007A6BC2" w:rsidRDefault="007A6BC2" w:rsidP="000675AF">
      <w:pPr>
        <w:autoSpaceDE w:val="0"/>
        <w:ind w:firstLine="360"/>
        <w:jc w:val="both"/>
        <w:rPr>
          <w:iCs/>
        </w:rPr>
      </w:pPr>
      <w:r w:rsidRPr="007A6BC2">
        <w:rPr>
          <w:iCs/>
        </w:rPr>
        <w:t xml:space="preserve">Планируемые результаты, описывающие указанную группу целей, приводятся в блоках </w:t>
      </w:r>
      <w:r w:rsidRPr="007A6BC2">
        <w:rPr>
          <w:b/>
          <w:i/>
          <w:iCs/>
        </w:rPr>
        <w:t>«Выпускник получит возможность научиться»</w:t>
      </w:r>
      <w:r w:rsidRPr="007A6BC2">
        <w:rPr>
          <w:iCs/>
        </w:rPr>
        <w:t xml:space="preserve"> к каждому разделу примерной программы учебного предмета и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7A6BC2" w:rsidRPr="007A6BC2" w:rsidRDefault="007A6BC2" w:rsidP="000675AF">
      <w:pPr>
        <w:autoSpaceDE w:val="0"/>
        <w:ind w:firstLine="360"/>
        <w:jc w:val="both"/>
        <w:rPr>
          <w:iCs/>
        </w:rPr>
      </w:pPr>
      <w:r w:rsidRPr="007A6BC2">
        <w:rPr>
          <w:iCs/>
        </w:rPr>
        <w:t>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w:t>
      </w:r>
      <w:r w:rsidRPr="007A6BC2">
        <w:rPr>
          <w:bCs/>
          <w:iCs/>
        </w:rPr>
        <w:t xml:space="preserve">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следующий уровень обучения. </w:t>
      </w:r>
    </w:p>
    <w:p w:rsidR="007A6BC2" w:rsidRPr="007A6BC2" w:rsidRDefault="007A6BC2" w:rsidP="000675AF">
      <w:pPr>
        <w:autoSpaceDE w:val="0"/>
        <w:ind w:firstLine="360"/>
        <w:jc w:val="both"/>
        <w:rPr>
          <w:iCs/>
        </w:rPr>
      </w:pPr>
      <w:r w:rsidRPr="007A6BC2">
        <w:rPr>
          <w:iCs/>
        </w:rPr>
        <w:t>При получении начального общего образования устанавливаются планируемые результаты освоения:</w:t>
      </w:r>
    </w:p>
    <w:p w:rsidR="007A6BC2" w:rsidRPr="007A6BC2" w:rsidRDefault="007A6BC2" w:rsidP="00AF6DFE">
      <w:pPr>
        <w:numPr>
          <w:ilvl w:val="0"/>
          <w:numId w:val="104"/>
        </w:numPr>
        <w:autoSpaceDE w:val="0"/>
        <w:jc w:val="both"/>
        <w:rPr>
          <w:iCs/>
        </w:rPr>
      </w:pPr>
      <w:r w:rsidRPr="007A6BC2">
        <w:rPr>
          <w:iCs/>
        </w:rPr>
        <w:t>междисциплинарной программы «Формирование универсальных учебных действий», а также её разделов «Чтение. Работа с текстом» и «Формирование ИКТ</w:t>
      </w:r>
      <w:r w:rsidRPr="007A6BC2">
        <w:rPr>
          <w:iCs/>
        </w:rPr>
        <w:softHyphen/>
        <w:t xml:space="preserve"> компетентности обучающихся»;</w:t>
      </w:r>
    </w:p>
    <w:p w:rsidR="007A6BC2" w:rsidRPr="007A6BC2" w:rsidRDefault="007A6BC2" w:rsidP="00AF6DFE">
      <w:pPr>
        <w:numPr>
          <w:ilvl w:val="0"/>
          <w:numId w:val="104"/>
        </w:numPr>
        <w:autoSpaceDE w:val="0"/>
        <w:jc w:val="both"/>
        <w:rPr>
          <w:iCs/>
        </w:rPr>
      </w:pPr>
      <w:r w:rsidRPr="007A6BC2">
        <w:rPr>
          <w:iCs/>
        </w:rPr>
        <w:t>программ по всем учебным предметам.</w:t>
      </w:r>
    </w:p>
    <w:p w:rsidR="007A6BC2" w:rsidRPr="007A6BC2" w:rsidRDefault="00BB656F" w:rsidP="000675AF">
      <w:pPr>
        <w:pStyle w:val="3"/>
        <w:tabs>
          <w:tab w:val="clear" w:pos="1440"/>
        </w:tabs>
        <w:ind w:left="0" w:firstLine="0"/>
        <w:jc w:val="both"/>
      </w:pPr>
      <w:bookmarkStart w:id="14" w:name="_Toc59472580"/>
      <w:bookmarkStart w:id="15" w:name="_Toc59472904"/>
      <w:bookmarkStart w:id="16" w:name="_Toc60934115"/>
      <w:bookmarkStart w:id="17" w:name="_Toc60934296"/>
      <w:r>
        <w:t>1.2.1.</w:t>
      </w:r>
      <w:r w:rsidR="007A6BC2" w:rsidRPr="007A6BC2">
        <w:t>Формирование универсальных учебных действий</w:t>
      </w:r>
      <w:bookmarkEnd w:id="14"/>
      <w:bookmarkEnd w:id="15"/>
      <w:bookmarkEnd w:id="16"/>
      <w:bookmarkEnd w:id="17"/>
    </w:p>
    <w:p w:rsidR="007A6BC2" w:rsidRPr="007A6BC2" w:rsidRDefault="007A6BC2" w:rsidP="000675AF">
      <w:pPr>
        <w:autoSpaceDE w:val="0"/>
        <w:ind w:firstLine="360"/>
        <w:jc w:val="both"/>
        <w:rPr>
          <w:iCs/>
        </w:rPr>
      </w:pPr>
      <w:r w:rsidRPr="007A6BC2">
        <w:rPr>
          <w:iCs/>
        </w:rPr>
        <w:t>(личностные и метапредметные результаты)</w:t>
      </w:r>
    </w:p>
    <w:p w:rsidR="007A6BC2" w:rsidRPr="007A6BC2" w:rsidRDefault="007A6BC2" w:rsidP="000675AF">
      <w:pPr>
        <w:autoSpaceDE w:val="0"/>
        <w:ind w:firstLine="360"/>
        <w:jc w:val="both"/>
        <w:rPr>
          <w:iCs/>
        </w:rPr>
      </w:pPr>
      <w:r w:rsidRPr="007A6BC2">
        <w:rPr>
          <w:iCs/>
        </w:rPr>
        <w:t xml:space="preserve">В результате изучения </w:t>
      </w:r>
      <w:r w:rsidRPr="007A6BC2">
        <w:rPr>
          <w:bCs/>
          <w:iCs/>
        </w:rPr>
        <w:t xml:space="preserve">всех без исключения предметов </w:t>
      </w:r>
      <w:r w:rsidRPr="007A6BC2">
        <w:rPr>
          <w:iCs/>
        </w:rPr>
        <w:t>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7A6BC2" w:rsidRPr="007A6BC2" w:rsidRDefault="007A6BC2" w:rsidP="000675AF">
      <w:pPr>
        <w:autoSpaceDE w:val="0"/>
        <w:ind w:firstLine="360"/>
        <w:jc w:val="both"/>
        <w:rPr>
          <w:b/>
          <w:iCs/>
        </w:rPr>
      </w:pPr>
      <w:r w:rsidRPr="007A6BC2">
        <w:rPr>
          <w:b/>
          <w:iCs/>
        </w:rPr>
        <w:t>Личностные универсальные учебные действия.</w:t>
      </w:r>
    </w:p>
    <w:p w:rsidR="007A6BC2" w:rsidRPr="007A6BC2" w:rsidRDefault="007A6BC2" w:rsidP="000675AF">
      <w:pPr>
        <w:autoSpaceDE w:val="0"/>
        <w:ind w:firstLine="360"/>
        <w:jc w:val="both"/>
        <w:rPr>
          <w:b/>
          <w:iCs/>
        </w:rPr>
      </w:pPr>
      <w:r w:rsidRPr="007A6BC2">
        <w:rPr>
          <w:b/>
          <w:iCs/>
        </w:rPr>
        <w:t>У выпускника будут сформированы:</w:t>
      </w:r>
    </w:p>
    <w:p w:rsidR="007A6BC2" w:rsidRPr="007A6BC2" w:rsidRDefault="007A6BC2" w:rsidP="00AF6DFE">
      <w:pPr>
        <w:numPr>
          <w:ilvl w:val="0"/>
          <w:numId w:val="105"/>
        </w:numPr>
        <w:autoSpaceDE w:val="0"/>
        <w:jc w:val="both"/>
        <w:rPr>
          <w:iCs/>
        </w:rPr>
      </w:pPr>
      <w:r w:rsidRPr="007A6BC2">
        <w:rPr>
          <w:iCs/>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7A6BC2" w:rsidRPr="007A6BC2" w:rsidRDefault="007A6BC2" w:rsidP="00AF6DFE">
      <w:pPr>
        <w:numPr>
          <w:ilvl w:val="0"/>
          <w:numId w:val="105"/>
        </w:numPr>
        <w:autoSpaceDE w:val="0"/>
        <w:jc w:val="both"/>
        <w:rPr>
          <w:iCs/>
        </w:rPr>
      </w:pPr>
      <w:r w:rsidRPr="007A6BC2">
        <w:rPr>
          <w:iCs/>
        </w:rPr>
        <w:t>широкая мотивационная основа учебной деятельности, включающая социальные, учебно-</w:t>
      </w:r>
      <w:r w:rsidRPr="007A6BC2">
        <w:rPr>
          <w:iCs/>
        </w:rPr>
        <w:softHyphen/>
        <w:t>познавательные и внешние мотивы;</w:t>
      </w:r>
    </w:p>
    <w:p w:rsidR="007A6BC2" w:rsidRPr="007A6BC2" w:rsidRDefault="007A6BC2" w:rsidP="00AF6DFE">
      <w:pPr>
        <w:numPr>
          <w:ilvl w:val="0"/>
          <w:numId w:val="105"/>
        </w:numPr>
        <w:autoSpaceDE w:val="0"/>
        <w:jc w:val="both"/>
        <w:rPr>
          <w:iCs/>
        </w:rPr>
      </w:pPr>
      <w:r w:rsidRPr="007A6BC2">
        <w:rPr>
          <w:iCs/>
        </w:rPr>
        <w:t>учебно-</w:t>
      </w:r>
      <w:r w:rsidRPr="007A6BC2">
        <w:rPr>
          <w:iCs/>
        </w:rPr>
        <w:softHyphen/>
        <w:t>познавательный интерес к новому учебному материалу и способам решения новой задачи;</w:t>
      </w:r>
    </w:p>
    <w:p w:rsidR="007A6BC2" w:rsidRPr="007A6BC2" w:rsidRDefault="007A6BC2" w:rsidP="00AF6DFE">
      <w:pPr>
        <w:numPr>
          <w:ilvl w:val="0"/>
          <w:numId w:val="105"/>
        </w:numPr>
        <w:autoSpaceDE w:val="0"/>
        <w:jc w:val="both"/>
        <w:rPr>
          <w:iCs/>
        </w:rPr>
      </w:pPr>
      <w:r w:rsidRPr="007A6BC2">
        <w:rPr>
          <w:iCs/>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7A6BC2" w:rsidRPr="007A6BC2" w:rsidRDefault="007A6BC2" w:rsidP="00AF6DFE">
      <w:pPr>
        <w:numPr>
          <w:ilvl w:val="0"/>
          <w:numId w:val="105"/>
        </w:numPr>
        <w:autoSpaceDE w:val="0"/>
        <w:jc w:val="both"/>
        <w:rPr>
          <w:iCs/>
        </w:rPr>
      </w:pPr>
      <w:r w:rsidRPr="007A6BC2">
        <w:rPr>
          <w:iCs/>
        </w:rPr>
        <w:t>способность к оценке своей учебной деятельности;</w:t>
      </w:r>
    </w:p>
    <w:p w:rsidR="007A6BC2" w:rsidRPr="007A6BC2" w:rsidRDefault="007A6BC2" w:rsidP="00AF6DFE">
      <w:pPr>
        <w:numPr>
          <w:ilvl w:val="0"/>
          <w:numId w:val="105"/>
        </w:numPr>
        <w:autoSpaceDE w:val="0"/>
        <w:jc w:val="both"/>
        <w:rPr>
          <w:iCs/>
        </w:rPr>
      </w:pPr>
      <w:r w:rsidRPr="007A6BC2">
        <w:rPr>
          <w:iCs/>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7A6BC2" w:rsidRPr="007A6BC2" w:rsidRDefault="007A6BC2" w:rsidP="00AF6DFE">
      <w:pPr>
        <w:numPr>
          <w:ilvl w:val="0"/>
          <w:numId w:val="105"/>
        </w:numPr>
        <w:autoSpaceDE w:val="0"/>
        <w:jc w:val="both"/>
        <w:rPr>
          <w:iCs/>
        </w:rPr>
      </w:pPr>
      <w:r w:rsidRPr="007A6BC2">
        <w:rPr>
          <w:iCs/>
        </w:rPr>
        <w:t>ориентация в нравственном содержании и смысле как собственных поступков, так и поступков окружающих людей;</w:t>
      </w:r>
    </w:p>
    <w:p w:rsidR="007A6BC2" w:rsidRPr="007A6BC2" w:rsidRDefault="007A6BC2" w:rsidP="00AF6DFE">
      <w:pPr>
        <w:numPr>
          <w:ilvl w:val="0"/>
          <w:numId w:val="105"/>
        </w:numPr>
        <w:autoSpaceDE w:val="0"/>
        <w:jc w:val="both"/>
        <w:rPr>
          <w:iCs/>
        </w:rPr>
      </w:pPr>
      <w:r w:rsidRPr="007A6BC2">
        <w:rPr>
          <w:iCs/>
        </w:rPr>
        <w:t>знание основных моральных норм и ориентация на их выполнение;</w:t>
      </w:r>
    </w:p>
    <w:p w:rsidR="007A6BC2" w:rsidRPr="007A6BC2" w:rsidRDefault="007A6BC2" w:rsidP="00AF6DFE">
      <w:pPr>
        <w:numPr>
          <w:ilvl w:val="0"/>
          <w:numId w:val="105"/>
        </w:numPr>
        <w:autoSpaceDE w:val="0"/>
        <w:jc w:val="both"/>
        <w:rPr>
          <w:iCs/>
        </w:rPr>
      </w:pPr>
      <w:r w:rsidRPr="007A6BC2">
        <w:rPr>
          <w:iCs/>
        </w:rPr>
        <w:lastRenderedPageBreak/>
        <w:t>развитие этических чувств — стыда, вины, совести как регуляторов морального поведения; понимание чувств других людей и сопереживание им;</w:t>
      </w:r>
    </w:p>
    <w:p w:rsidR="007A6BC2" w:rsidRPr="007A6BC2" w:rsidRDefault="007A6BC2" w:rsidP="00AF6DFE">
      <w:pPr>
        <w:numPr>
          <w:ilvl w:val="0"/>
          <w:numId w:val="105"/>
        </w:numPr>
        <w:autoSpaceDE w:val="0"/>
        <w:jc w:val="both"/>
        <w:rPr>
          <w:iCs/>
        </w:rPr>
      </w:pPr>
      <w:r w:rsidRPr="007A6BC2">
        <w:rPr>
          <w:iCs/>
        </w:rPr>
        <w:t>установка на здоровый образ жизни;</w:t>
      </w:r>
    </w:p>
    <w:p w:rsidR="007A6BC2" w:rsidRPr="007A6BC2" w:rsidRDefault="007A6BC2" w:rsidP="00AF6DFE">
      <w:pPr>
        <w:numPr>
          <w:ilvl w:val="0"/>
          <w:numId w:val="105"/>
        </w:numPr>
        <w:autoSpaceDE w:val="0"/>
        <w:jc w:val="both"/>
        <w:rPr>
          <w:iCs/>
        </w:rPr>
      </w:pPr>
      <w:r w:rsidRPr="007A6BC2">
        <w:rPr>
          <w:iCs/>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7A6BC2" w:rsidRPr="007A6BC2" w:rsidRDefault="007A6BC2" w:rsidP="00AF6DFE">
      <w:pPr>
        <w:numPr>
          <w:ilvl w:val="0"/>
          <w:numId w:val="105"/>
        </w:numPr>
        <w:autoSpaceDE w:val="0"/>
        <w:jc w:val="both"/>
        <w:rPr>
          <w:iCs/>
        </w:rPr>
      </w:pPr>
      <w:r w:rsidRPr="007A6BC2">
        <w:rPr>
          <w:iCs/>
        </w:rPr>
        <w:t>чувство прекрасного и эстетические чувства на основе знакомства с мировой и отечественной художественной культурой.</w:t>
      </w:r>
    </w:p>
    <w:p w:rsidR="007A6BC2" w:rsidRPr="007A6BC2" w:rsidRDefault="007A6BC2" w:rsidP="000675AF">
      <w:pPr>
        <w:autoSpaceDE w:val="0"/>
        <w:ind w:firstLine="360"/>
        <w:jc w:val="both"/>
        <w:rPr>
          <w:b/>
          <w:iCs/>
        </w:rPr>
      </w:pPr>
      <w:r w:rsidRPr="007A6BC2">
        <w:rPr>
          <w:b/>
          <w:iCs/>
        </w:rPr>
        <w:t>Выпускник получит возможность для формирования:</w:t>
      </w:r>
    </w:p>
    <w:p w:rsidR="007A6BC2" w:rsidRPr="007A6BC2" w:rsidRDefault="007A6BC2" w:rsidP="00AF6DFE">
      <w:pPr>
        <w:numPr>
          <w:ilvl w:val="0"/>
          <w:numId w:val="106"/>
        </w:numPr>
        <w:autoSpaceDE w:val="0"/>
        <w:jc w:val="both"/>
        <w:rPr>
          <w:i/>
          <w:iCs/>
        </w:rPr>
      </w:pPr>
      <w:r w:rsidRPr="007A6BC2">
        <w:rPr>
          <w:i/>
          <w:iCs/>
        </w:rPr>
        <w:t>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7A6BC2" w:rsidRPr="007A6BC2" w:rsidRDefault="007A6BC2" w:rsidP="00AF6DFE">
      <w:pPr>
        <w:numPr>
          <w:ilvl w:val="0"/>
          <w:numId w:val="106"/>
        </w:numPr>
        <w:autoSpaceDE w:val="0"/>
        <w:jc w:val="both"/>
        <w:rPr>
          <w:i/>
          <w:iCs/>
        </w:rPr>
      </w:pPr>
      <w:r w:rsidRPr="007A6BC2">
        <w:rPr>
          <w:i/>
          <w:iCs/>
        </w:rPr>
        <w:t>выраженной устойчивой учебно-познавательной мотивации учения;</w:t>
      </w:r>
    </w:p>
    <w:p w:rsidR="007A6BC2" w:rsidRPr="007A6BC2" w:rsidRDefault="007A6BC2" w:rsidP="00AF6DFE">
      <w:pPr>
        <w:numPr>
          <w:ilvl w:val="0"/>
          <w:numId w:val="106"/>
        </w:numPr>
        <w:autoSpaceDE w:val="0"/>
        <w:jc w:val="both"/>
        <w:rPr>
          <w:i/>
          <w:iCs/>
        </w:rPr>
      </w:pPr>
      <w:r w:rsidRPr="007A6BC2">
        <w:rPr>
          <w:i/>
          <w:iCs/>
        </w:rPr>
        <w:t>устойчивого учебно-познавательного интереса к новым общим способам решения задач;</w:t>
      </w:r>
    </w:p>
    <w:p w:rsidR="007A6BC2" w:rsidRPr="007A6BC2" w:rsidRDefault="007A6BC2" w:rsidP="00AF6DFE">
      <w:pPr>
        <w:numPr>
          <w:ilvl w:val="0"/>
          <w:numId w:val="106"/>
        </w:numPr>
        <w:autoSpaceDE w:val="0"/>
        <w:jc w:val="both"/>
        <w:rPr>
          <w:i/>
          <w:iCs/>
        </w:rPr>
      </w:pPr>
      <w:r w:rsidRPr="007A6BC2">
        <w:rPr>
          <w:i/>
          <w:iCs/>
        </w:rPr>
        <w:t>адекватного понимания причин успешности/неуспешности учебной деятельности;</w:t>
      </w:r>
    </w:p>
    <w:p w:rsidR="007A6BC2" w:rsidRPr="007A6BC2" w:rsidRDefault="007A6BC2" w:rsidP="00AF6DFE">
      <w:pPr>
        <w:numPr>
          <w:ilvl w:val="0"/>
          <w:numId w:val="106"/>
        </w:numPr>
        <w:autoSpaceDE w:val="0"/>
        <w:jc w:val="both"/>
        <w:rPr>
          <w:i/>
          <w:iCs/>
        </w:rPr>
      </w:pPr>
      <w:r w:rsidRPr="007A6BC2">
        <w:rPr>
          <w:i/>
          <w:iCs/>
        </w:rPr>
        <w:t>положительной адекватной дифференцированной самооценки на основе критерия успешности реализации социальной роли «хорошего ученика»;</w:t>
      </w:r>
    </w:p>
    <w:p w:rsidR="007A6BC2" w:rsidRPr="007A6BC2" w:rsidRDefault="007A6BC2" w:rsidP="00AF6DFE">
      <w:pPr>
        <w:numPr>
          <w:ilvl w:val="0"/>
          <w:numId w:val="106"/>
        </w:numPr>
        <w:autoSpaceDE w:val="0"/>
        <w:jc w:val="both"/>
        <w:rPr>
          <w:i/>
          <w:iCs/>
        </w:rPr>
      </w:pPr>
      <w:r w:rsidRPr="007A6BC2">
        <w:rPr>
          <w:i/>
          <w:iCs/>
        </w:rPr>
        <w:t>компетентности в реализации основ гражданской идентичности в поступках и деятельности;</w:t>
      </w:r>
    </w:p>
    <w:p w:rsidR="007A6BC2" w:rsidRPr="007A6BC2" w:rsidRDefault="007A6BC2" w:rsidP="00AF6DFE">
      <w:pPr>
        <w:numPr>
          <w:ilvl w:val="0"/>
          <w:numId w:val="106"/>
        </w:numPr>
        <w:autoSpaceDE w:val="0"/>
        <w:jc w:val="both"/>
        <w:rPr>
          <w:i/>
          <w:iCs/>
        </w:rPr>
      </w:pPr>
      <w:r w:rsidRPr="007A6BC2">
        <w:rPr>
          <w:i/>
          <w:iCs/>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7A6BC2" w:rsidRPr="007A6BC2" w:rsidRDefault="007A6BC2" w:rsidP="00AF6DFE">
      <w:pPr>
        <w:numPr>
          <w:ilvl w:val="0"/>
          <w:numId w:val="106"/>
        </w:numPr>
        <w:autoSpaceDE w:val="0"/>
        <w:jc w:val="both"/>
        <w:rPr>
          <w:i/>
          <w:iCs/>
        </w:rPr>
      </w:pPr>
      <w:r w:rsidRPr="007A6BC2">
        <w:rPr>
          <w:i/>
          <w:iCs/>
        </w:rPr>
        <w:t>установки на здоровый образ жизни и реализации её в реальном поведении и поступках;</w:t>
      </w:r>
    </w:p>
    <w:p w:rsidR="007A6BC2" w:rsidRPr="007A6BC2" w:rsidRDefault="007A6BC2" w:rsidP="00AF6DFE">
      <w:pPr>
        <w:numPr>
          <w:ilvl w:val="0"/>
          <w:numId w:val="106"/>
        </w:numPr>
        <w:autoSpaceDE w:val="0"/>
        <w:jc w:val="both"/>
        <w:rPr>
          <w:i/>
          <w:iCs/>
        </w:rPr>
      </w:pPr>
      <w:r w:rsidRPr="007A6BC2">
        <w:rPr>
          <w:i/>
          <w:iCs/>
        </w:rPr>
        <w:t xml:space="preserve">осознанных устойчивых эстетических предпочтений и ориентации на искусство как значимую сферу человеческой жизни; </w:t>
      </w:r>
    </w:p>
    <w:p w:rsidR="007A6BC2" w:rsidRPr="007A6BC2" w:rsidRDefault="007A6BC2" w:rsidP="00AF6DFE">
      <w:pPr>
        <w:numPr>
          <w:ilvl w:val="0"/>
          <w:numId w:val="106"/>
        </w:numPr>
        <w:autoSpaceDE w:val="0"/>
        <w:jc w:val="both"/>
        <w:rPr>
          <w:i/>
          <w:iCs/>
        </w:rPr>
      </w:pPr>
      <w:r w:rsidRPr="007A6BC2">
        <w:rPr>
          <w:i/>
          <w:iCs/>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7A6BC2" w:rsidRPr="007A6BC2" w:rsidRDefault="007A6BC2" w:rsidP="000675AF">
      <w:pPr>
        <w:autoSpaceDE w:val="0"/>
        <w:ind w:firstLine="360"/>
        <w:jc w:val="both"/>
        <w:rPr>
          <w:b/>
          <w:iCs/>
        </w:rPr>
      </w:pPr>
      <w:r w:rsidRPr="007A6BC2">
        <w:rPr>
          <w:b/>
          <w:iCs/>
        </w:rPr>
        <w:t>Регулятивные универсальные учебные действия.</w:t>
      </w:r>
    </w:p>
    <w:p w:rsidR="007A6BC2" w:rsidRPr="007A6BC2" w:rsidRDefault="007A6BC2" w:rsidP="000675AF">
      <w:pPr>
        <w:autoSpaceDE w:val="0"/>
        <w:ind w:firstLine="360"/>
        <w:jc w:val="both"/>
        <w:rPr>
          <w:b/>
          <w:iCs/>
        </w:rPr>
      </w:pPr>
      <w:r w:rsidRPr="007A6BC2">
        <w:rPr>
          <w:b/>
          <w:iCs/>
        </w:rPr>
        <w:t>Выпускник научится:</w:t>
      </w:r>
    </w:p>
    <w:p w:rsidR="007A6BC2" w:rsidRPr="007A6BC2" w:rsidRDefault="007A6BC2" w:rsidP="00AF6DFE">
      <w:pPr>
        <w:numPr>
          <w:ilvl w:val="0"/>
          <w:numId w:val="107"/>
        </w:numPr>
        <w:autoSpaceDE w:val="0"/>
        <w:jc w:val="both"/>
        <w:rPr>
          <w:iCs/>
        </w:rPr>
      </w:pPr>
      <w:r w:rsidRPr="007A6BC2">
        <w:rPr>
          <w:iCs/>
        </w:rPr>
        <w:t>принимать и сохранять учебную задачу;</w:t>
      </w:r>
    </w:p>
    <w:p w:rsidR="007A6BC2" w:rsidRPr="007A6BC2" w:rsidRDefault="007A6BC2" w:rsidP="00AF6DFE">
      <w:pPr>
        <w:numPr>
          <w:ilvl w:val="0"/>
          <w:numId w:val="107"/>
        </w:numPr>
        <w:autoSpaceDE w:val="0"/>
        <w:jc w:val="both"/>
        <w:rPr>
          <w:iCs/>
        </w:rPr>
      </w:pPr>
      <w:r w:rsidRPr="007A6BC2">
        <w:rPr>
          <w:iCs/>
        </w:rPr>
        <w:t>учитывать выделенные учителем ориентиры действия в новом учебном материале в сотрудничестве с учителем;</w:t>
      </w:r>
    </w:p>
    <w:p w:rsidR="007A6BC2" w:rsidRPr="007A6BC2" w:rsidRDefault="007A6BC2" w:rsidP="00AF6DFE">
      <w:pPr>
        <w:numPr>
          <w:ilvl w:val="0"/>
          <w:numId w:val="107"/>
        </w:numPr>
        <w:autoSpaceDE w:val="0"/>
        <w:jc w:val="both"/>
        <w:rPr>
          <w:iCs/>
        </w:rPr>
      </w:pPr>
      <w:r w:rsidRPr="007A6BC2">
        <w:rPr>
          <w:iCs/>
        </w:rPr>
        <w:t>планировать свои действия в соответствии с поставленной задачей и условиями её реализации, в том числе во внутреннем плане;</w:t>
      </w:r>
    </w:p>
    <w:p w:rsidR="007A6BC2" w:rsidRPr="007A6BC2" w:rsidRDefault="007A6BC2" w:rsidP="00AF6DFE">
      <w:pPr>
        <w:numPr>
          <w:ilvl w:val="0"/>
          <w:numId w:val="107"/>
        </w:numPr>
        <w:autoSpaceDE w:val="0"/>
        <w:jc w:val="both"/>
        <w:rPr>
          <w:iCs/>
        </w:rPr>
      </w:pPr>
      <w:r w:rsidRPr="007A6BC2">
        <w:rPr>
          <w:iCs/>
        </w:rPr>
        <w:t>учитывать установленные правила в планировании и контроле способа решения;</w:t>
      </w:r>
    </w:p>
    <w:p w:rsidR="007A6BC2" w:rsidRPr="007A6BC2" w:rsidRDefault="007A6BC2" w:rsidP="00AF6DFE">
      <w:pPr>
        <w:numPr>
          <w:ilvl w:val="0"/>
          <w:numId w:val="107"/>
        </w:numPr>
        <w:autoSpaceDE w:val="0"/>
        <w:jc w:val="both"/>
        <w:rPr>
          <w:iCs/>
        </w:rPr>
      </w:pPr>
      <w:r w:rsidRPr="007A6BC2">
        <w:rPr>
          <w:iCs/>
        </w:rPr>
        <w:t>осуществлять итоговый и пошаговый контроль по результату;</w:t>
      </w:r>
    </w:p>
    <w:p w:rsidR="007A6BC2" w:rsidRPr="007A6BC2" w:rsidRDefault="007A6BC2" w:rsidP="00AF6DFE">
      <w:pPr>
        <w:numPr>
          <w:ilvl w:val="0"/>
          <w:numId w:val="107"/>
        </w:numPr>
        <w:autoSpaceDE w:val="0"/>
        <w:jc w:val="both"/>
        <w:rPr>
          <w:iCs/>
        </w:rPr>
      </w:pPr>
      <w:r w:rsidRPr="007A6BC2">
        <w:rPr>
          <w:iCs/>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7A6BC2" w:rsidRPr="007A6BC2" w:rsidRDefault="007A6BC2" w:rsidP="00AF6DFE">
      <w:pPr>
        <w:numPr>
          <w:ilvl w:val="0"/>
          <w:numId w:val="107"/>
        </w:numPr>
        <w:autoSpaceDE w:val="0"/>
        <w:jc w:val="both"/>
        <w:rPr>
          <w:iCs/>
        </w:rPr>
      </w:pPr>
      <w:r w:rsidRPr="007A6BC2">
        <w:rPr>
          <w:iCs/>
        </w:rPr>
        <w:t>адекватно воспринимать предложения и оценку учителей, товарищей, родителей и других людей;</w:t>
      </w:r>
    </w:p>
    <w:p w:rsidR="007A6BC2" w:rsidRPr="007A6BC2" w:rsidRDefault="007A6BC2" w:rsidP="00AF6DFE">
      <w:pPr>
        <w:numPr>
          <w:ilvl w:val="0"/>
          <w:numId w:val="107"/>
        </w:numPr>
        <w:autoSpaceDE w:val="0"/>
        <w:jc w:val="both"/>
        <w:rPr>
          <w:iCs/>
        </w:rPr>
      </w:pPr>
      <w:r w:rsidRPr="007A6BC2">
        <w:rPr>
          <w:iCs/>
        </w:rPr>
        <w:t>различать способ и результат действия;</w:t>
      </w:r>
    </w:p>
    <w:p w:rsidR="007A6BC2" w:rsidRPr="007A6BC2" w:rsidRDefault="007A6BC2" w:rsidP="00AF6DFE">
      <w:pPr>
        <w:numPr>
          <w:ilvl w:val="0"/>
          <w:numId w:val="107"/>
        </w:numPr>
        <w:autoSpaceDE w:val="0"/>
        <w:jc w:val="both"/>
        <w:rPr>
          <w:iCs/>
        </w:rPr>
      </w:pPr>
      <w:r w:rsidRPr="007A6BC2">
        <w:rPr>
          <w:iCs/>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7A6BC2" w:rsidRPr="007A6BC2" w:rsidRDefault="007A6BC2" w:rsidP="000675AF">
      <w:pPr>
        <w:autoSpaceDE w:val="0"/>
        <w:ind w:firstLine="360"/>
        <w:jc w:val="both"/>
        <w:rPr>
          <w:b/>
          <w:i/>
          <w:iCs/>
        </w:rPr>
      </w:pPr>
      <w:r w:rsidRPr="007A6BC2">
        <w:rPr>
          <w:b/>
          <w:i/>
          <w:iCs/>
        </w:rPr>
        <w:t>Выпускник получит возможность научиться:</w:t>
      </w:r>
    </w:p>
    <w:p w:rsidR="007A6BC2" w:rsidRPr="007A6BC2" w:rsidRDefault="007A6BC2" w:rsidP="00AF6DFE">
      <w:pPr>
        <w:numPr>
          <w:ilvl w:val="0"/>
          <w:numId w:val="108"/>
        </w:numPr>
        <w:autoSpaceDE w:val="0"/>
        <w:jc w:val="both"/>
        <w:rPr>
          <w:i/>
          <w:iCs/>
        </w:rPr>
      </w:pPr>
      <w:r w:rsidRPr="007A6BC2">
        <w:rPr>
          <w:i/>
          <w:iCs/>
        </w:rPr>
        <w:t>в сотрудничестве с учителем ставить новые учебные задачи;</w:t>
      </w:r>
    </w:p>
    <w:p w:rsidR="007A6BC2" w:rsidRPr="007A6BC2" w:rsidRDefault="007A6BC2" w:rsidP="00AF6DFE">
      <w:pPr>
        <w:numPr>
          <w:ilvl w:val="0"/>
          <w:numId w:val="108"/>
        </w:numPr>
        <w:autoSpaceDE w:val="0"/>
        <w:jc w:val="both"/>
        <w:rPr>
          <w:i/>
          <w:iCs/>
        </w:rPr>
      </w:pPr>
      <w:r w:rsidRPr="007A6BC2">
        <w:rPr>
          <w:i/>
          <w:iCs/>
        </w:rPr>
        <w:t>преобразовывать практическую задачу в познавательную;</w:t>
      </w:r>
    </w:p>
    <w:p w:rsidR="007A6BC2" w:rsidRPr="007A6BC2" w:rsidRDefault="007A6BC2" w:rsidP="00AF6DFE">
      <w:pPr>
        <w:numPr>
          <w:ilvl w:val="0"/>
          <w:numId w:val="108"/>
        </w:numPr>
        <w:autoSpaceDE w:val="0"/>
        <w:jc w:val="both"/>
        <w:rPr>
          <w:i/>
          <w:iCs/>
        </w:rPr>
      </w:pPr>
      <w:r w:rsidRPr="007A6BC2">
        <w:rPr>
          <w:i/>
          <w:iCs/>
        </w:rPr>
        <w:lastRenderedPageBreak/>
        <w:t>проявлять познавательную инициативу в учебном сотрудничестве;</w:t>
      </w:r>
    </w:p>
    <w:p w:rsidR="007A6BC2" w:rsidRPr="007A6BC2" w:rsidRDefault="007A6BC2" w:rsidP="00AF6DFE">
      <w:pPr>
        <w:numPr>
          <w:ilvl w:val="0"/>
          <w:numId w:val="108"/>
        </w:numPr>
        <w:autoSpaceDE w:val="0"/>
        <w:jc w:val="both"/>
        <w:rPr>
          <w:i/>
          <w:iCs/>
        </w:rPr>
      </w:pPr>
      <w:r w:rsidRPr="007A6BC2">
        <w:rPr>
          <w:i/>
          <w:iCs/>
        </w:rPr>
        <w:t>самостоятельно учитывать выделенные учителем ориентиры действия в новом учебном материале;</w:t>
      </w:r>
    </w:p>
    <w:p w:rsidR="007A6BC2" w:rsidRPr="007A6BC2" w:rsidRDefault="007A6BC2" w:rsidP="00AF6DFE">
      <w:pPr>
        <w:numPr>
          <w:ilvl w:val="0"/>
          <w:numId w:val="108"/>
        </w:numPr>
        <w:autoSpaceDE w:val="0"/>
        <w:jc w:val="both"/>
        <w:rPr>
          <w:i/>
          <w:iCs/>
        </w:rPr>
      </w:pPr>
      <w:r w:rsidRPr="007A6BC2">
        <w:rPr>
          <w:i/>
          <w:iCs/>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7A6BC2" w:rsidRPr="007A6BC2" w:rsidRDefault="007A6BC2" w:rsidP="00AF6DFE">
      <w:pPr>
        <w:numPr>
          <w:ilvl w:val="0"/>
          <w:numId w:val="108"/>
        </w:numPr>
        <w:autoSpaceDE w:val="0"/>
        <w:jc w:val="both"/>
        <w:rPr>
          <w:i/>
          <w:iCs/>
        </w:rPr>
      </w:pPr>
      <w:r w:rsidRPr="007A6BC2">
        <w:rPr>
          <w:i/>
          <w:iCs/>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7A6BC2" w:rsidRPr="007A6BC2" w:rsidRDefault="007A6BC2" w:rsidP="000675AF">
      <w:pPr>
        <w:autoSpaceDE w:val="0"/>
        <w:ind w:firstLine="360"/>
        <w:jc w:val="both"/>
        <w:rPr>
          <w:b/>
          <w:iCs/>
        </w:rPr>
      </w:pPr>
      <w:r w:rsidRPr="007A6BC2">
        <w:rPr>
          <w:b/>
          <w:iCs/>
        </w:rPr>
        <w:t>Познавательные универсальные учебные действия.</w:t>
      </w:r>
    </w:p>
    <w:p w:rsidR="007A6BC2" w:rsidRPr="007A6BC2" w:rsidRDefault="007A6BC2" w:rsidP="000675AF">
      <w:pPr>
        <w:autoSpaceDE w:val="0"/>
        <w:ind w:firstLine="360"/>
        <w:jc w:val="both"/>
        <w:rPr>
          <w:b/>
          <w:iCs/>
        </w:rPr>
      </w:pPr>
      <w:r w:rsidRPr="007A6BC2">
        <w:rPr>
          <w:b/>
          <w:iCs/>
        </w:rPr>
        <w:t>Выпускник научится:</w:t>
      </w:r>
    </w:p>
    <w:p w:rsidR="007A6BC2" w:rsidRPr="007A6BC2" w:rsidRDefault="007A6BC2" w:rsidP="00AF6DFE">
      <w:pPr>
        <w:numPr>
          <w:ilvl w:val="0"/>
          <w:numId w:val="109"/>
        </w:numPr>
        <w:autoSpaceDE w:val="0"/>
        <w:jc w:val="both"/>
        <w:rPr>
          <w:iCs/>
        </w:rPr>
      </w:pPr>
      <w:r w:rsidRPr="007A6BC2">
        <w:rPr>
          <w:iCs/>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rsidR="007A6BC2" w:rsidRPr="007A6BC2" w:rsidRDefault="007A6BC2" w:rsidP="00AF6DFE">
      <w:pPr>
        <w:numPr>
          <w:ilvl w:val="0"/>
          <w:numId w:val="109"/>
        </w:numPr>
        <w:autoSpaceDE w:val="0"/>
        <w:jc w:val="both"/>
        <w:rPr>
          <w:iCs/>
        </w:rPr>
      </w:pPr>
      <w:r w:rsidRPr="007A6BC2">
        <w:rPr>
          <w:iCs/>
        </w:rPr>
        <w:t>осуществлять запись (фиксацию) выборочной информации об окружающем мире и о себе самом, в том числе с помощью инструментов ИКТ;</w:t>
      </w:r>
    </w:p>
    <w:p w:rsidR="007A6BC2" w:rsidRPr="007A6BC2" w:rsidRDefault="007A6BC2" w:rsidP="00AF6DFE">
      <w:pPr>
        <w:numPr>
          <w:ilvl w:val="0"/>
          <w:numId w:val="109"/>
        </w:numPr>
        <w:autoSpaceDE w:val="0"/>
        <w:jc w:val="both"/>
        <w:rPr>
          <w:iCs/>
        </w:rPr>
      </w:pPr>
      <w:r w:rsidRPr="007A6BC2">
        <w:rPr>
          <w:iCs/>
        </w:rPr>
        <w:t>использовать знаково-</w:t>
      </w:r>
      <w:r w:rsidRPr="007A6BC2">
        <w:rPr>
          <w:iCs/>
        </w:rPr>
        <w:softHyphen/>
        <w:t>символические средства, в том числе модели (включая виртуальные) и схемы (включая концептуальные), для решения задач;</w:t>
      </w:r>
    </w:p>
    <w:p w:rsidR="007A6BC2" w:rsidRPr="007A6BC2" w:rsidRDefault="007A6BC2" w:rsidP="00AF6DFE">
      <w:pPr>
        <w:numPr>
          <w:ilvl w:val="0"/>
          <w:numId w:val="109"/>
        </w:numPr>
        <w:autoSpaceDE w:val="0"/>
        <w:jc w:val="both"/>
        <w:rPr>
          <w:iCs/>
        </w:rPr>
      </w:pPr>
      <w:r w:rsidRPr="007A6BC2">
        <w:rPr>
          <w:iCs/>
        </w:rPr>
        <w:t>проявлять познавательную инициативу в учебном сотрудничестве;</w:t>
      </w:r>
    </w:p>
    <w:p w:rsidR="007A6BC2" w:rsidRPr="007A6BC2" w:rsidRDefault="007A6BC2" w:rsidP="00AF6DFE">
      <w:pPr>
        <w:numPr>
          <w:ilvl w:val="0"/>
          <w:numId w:val="109"/>
        </w:numPr>
        <w:autoSpaceDE w:val="0"/>
        <w:jc w:val="both"/>
        <w:rPr>
          <w:iCs/>
        </w:rPr>
      </w:pPr>
      <w:r w:rsidRPr="007A6BC2">
        <w:rPr>
          <w:iCs/>
        </w:rPr>
        <w:t>строить сообщения в устной и письменной форме;</w:t>
      </w:r>
    </w:p>
    <w:p w:rsidR="007A6BC2" w:rsidRPr="007A6BC2" w:rsidRDefault="007A6BC2" w:rsidP="00AF6DFE">
      <w:pPr>
        <w:numPr>
          <w:ilvl w:val="0"/>
          <w:numId w:val="109"/>
        </w:numPr>
        <w:autoSpaceDE w:val="0"/>
        <w:jc w:val="both"/>
        <w:rPr>
          <w:iCs/>
        </w:rPr>
      </w:pPr>
      <w:r w:rsidRPr="007A6BC2">
        <w:rPr>
          <w:iCs/>
        </w:rPr>
        <w:t>ориентироваться на разнообразие способов решения задач;</w:t>
      </w:r>
    </w:p>
    <w:p w:rsidR="007A6BC2" w:rsidRPr="007A6BC2" w:rsidRDefault="007A6BC2" w:rsidP="00AF6DFE">
      <w:pPr>
        <w:numPr>
          <w:ilvl w:val="0"/>
          <w:numId w:val="109"/>
        </w:numPr>
        <w:autoSpaceDE w:val="0"/>
        <w:jc w:val="both"/>
        <w:rPr>
          <w:iCs/>
        </w:rPr>
      </w:pPr>
      <w:r w:rsidRPr="007A6BC2">
        <w:rPr>
          <w:iCs/>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7A6BC2" w:rsidRPr="007A6BC2" w:rsidRDefault="007A6BC2" w:rsidP="00AF6DFE">
      <w:pPr>
        <w:numPr>
          <w:ilvl w:val="0"/>
          <w:numId w:val="109"/>
        </w:numPr>
        <w:autoSpaceDE w:val="0"/>
        <w:jc w:val="both"/>
        <w:rPr>
          <w:iCs/>
        </w:rPr>
      </w:pPr>
      <w:r w:rsidRPr="007A6BC2">
        <w:rPr>
          <w:iCs/>
        </w:rPr>
        <w:t>осуществлять анализ объектов с выделением существенных и несущественных признаков;</w:t>
      </w:r>
    </w:p>
    <w:p w:rsidR="007A6BC2" w:rsidRPr="007A6BC2" w:rsidRDefault="007A6BC2" w:rsidP="00AF6DFE">
      <w:pPr>
        <w:numPr>
          <w:ilvl w:val="0"/>
          <w:numId w:val="109"/>
        </w:numPr>
        <w:autoSpaceDE w:val="0"/>
        <w:jc w:val="both"/>
        <w:rPr>
          <w:iCs/>
        </w:rPr>
      </w:pPr>
      <w:r w:rsidRPr="007A6BC2">
        <w:rPr>
          <w:iCs/>
        </w:rPr>
        <w:t>осуществлять синтез как составление целого из частей;</w:t>
      </w:r>
    </w:p>
    <w:p w:rsidR="007A6BC2" w:rsidRPr="007A6BC2" w:rsidRDefault="007A6BC2" w:rsidP="00AF6DFE">
      <w:pPr>
        <w:numPr>
          <w:ilvl w:val="0"/>
          <w:numId w:val="109"/>
        </w:numPr>
        <w:autoSpaceDE w:val="0"/>
        <w:jc w:val="both"/>
        <w:rPr>
          <w:iCs/>
        </w:rPr>
      </w:pPr>
      <w:r w:rsidRPr="007A6BC2">
        <w:rPr>
          <w:iCs/>
        </w:rPr>
        <w:t>проводить сравнение, сериацию и классификацию по заданным критериям;</w:t>
      </w:r>
    </w:p>
    <w:p w:rsidR="007A6BC2" w:rsidRPr="007A6BC2" w:rsidRDefault="007A6BC2" w:rsidP="00AF6DFE">
      <w:pPr>
        <w:numPr>
          <w:ilvl w:val="0"/>
          <w:numId w:val="109"/>
        </w:numPr>
        <w:autoSpaceDE w:val="0"/>
        <w:jc w:val="both"/>
        <w:rPr>
          <w:iCs/>
        </w:rPr>
      </w:pPr>
      <w:r w:rsidRPr="007A6BC2">
        <w:rPr>
          <w:iCs/>
        </w:rPr>
        <w:t>устанавливать причинно-</w:t>
      </w:r>
      <w:r w:rsidRPr="007A6BC2">
        <w:rPr>
          <w:iCs/>
        </w:rPr>
        <w:softHyphen/>
        <w:t>следственные связи в изучаемом круге явлений;</w:t>
      </w:r>
    </w:p>
    <w:p w:rsidR="007A6BC2" w:rsidRPr="007A6BC2" w:rsidRDefault="007A6BC2" w:rsidP="00AF6DFE">
      <w:pPr>
        <w:numPr>
          <w:ilvl w:val="0"/>
          <w:numId w:val="109"/>
        </w:numPr>
        <w:autoSpaceDE w:val="0"/>
        <w:jc w:val="both"/>
        <w:rPr>
          <w:iCs/>
        </w:rPr>
      </w:pPr>
      <w:r w:rsidRPr="007A6BC2">
        <w:rPr>
          <w:iCs/>
        </w:rPr>
        <w:t>строить рассуждения в форме связи простых суждений об объекте, его строении, свойствах и связях;</w:t>
      </w:r>
    </w:p>
    <w:p w:rsidR="007A6BC2" w:rsidRPr="007A6BC2" w:rsidRDefault="007A6BC2" w:rsidP="00AF6DFE">
      <w:pPr>
        <w:numPr>
          <w:ilvl w:val="0"/>
          <w:numId w:val="109"/>
        </w:numPr>
        <w:autoSpaceDE w:val="0"/>
        <w:jc w:val="both"/>
        <w:rPr>
          <w:iCs/>
        </w:rPr>
      </w:pPr>
      <w:r w:rsidRPr="007A6BC2">
        <w:rPr>
          <w:iCs/>
        </w:rPr>
        <w:t>т.е.</w:t>
      </w:r>
      <w:r w:rsidRPr="007A6BC2">
        <w:rPr>
          <w:iCs/>
        </w:rPr>
        <w:t> </w:t>
      </w:r>
      <w:r w:rsidRPr="007A6BC2">
        <w:rPr>
          <w:iCs/>
        </w:rPr>
        <w:t>обобщать, осуществлять генерализацию и выведение общности для целого ряда или класса единичных объектов, на основе выделения сущностной связи;</w:t>
      </w:r>
    </w:p>
    <w:p w:rsidR="007A6BC2" w:rsidRPr="007A6BC2" w:rsidRDefault="007A6BC2" w:rsidP="00AF6DFE">
      <w:pPr>
        <w:numPr>
          <w:ilvl w:val="0"/>
          <w:numId w:val="109"/>
        </w:numPr>
        <w:autoSpaceDE w:val="0"/>
        <w:jc w:val="both"/>
        <w:rPr>
          <w:iCs/>
        </w:rPr>
      </w:pPr>
      <w:r w:rsidRPr="007A6BC2">
        <w:rPr>
          <w:iCs/>
        </w:rPr>
        <w:t>осуществлять подведение под понятие на основе распознавания объектов, выделения существенных признаков и их синтеза;</w:t>
      </w:r>
    </w:p>
    <w:p w:rsidR="007A6BC2" w:rsidRPr="007A6BC2" w:rsidRDefault="007A6BC2" w:rsidP="00AF6DFE">
      <w:pPr>
        <w:numPr>
          <w:ilvl w:val="0"/>
          <w:numId w:val="109"/>
        </w:numPr>
        <w:autoSpaceDE w:val="0"/>
        <w:jc w:val="both"/>
        <w:rPr>
          <w:iCs/>
        </w:rPr>
      </w:pPr>
      <w:r w:rsidRPr="007A6BC2">
        <w:rPr>
          <w:iCs/>
        </w:rPr>
        <w:t>устанавливать аналогии;</w:t>
      </w:r>
    </w:p>
    <w:p w:rsidR="007A6BC2" w:rsidRPr="007A6BC2" w:rsidRDefault="007A6BC2" w:rsidP="00AF6DFE">
      <w:pPr>
        <w:numPr>
          <w:ilvl w:val="0"/>
          <w:numId w:val="109"/>
        </w:numPr>
        <w:autoSpaceDE w:val="0"/>
        <w:jc w:val="both"/>
        <w:rPr>
          <w:iCs/>
        </w:rPr>
      </w:pPr>
      <w:r w:rsidRPr="007A6BC2">
        <w:rPr>
          <w:iCs/>
        </w:rPr>
        <w:t>владеть рядом общих приёмов решения задач.</w:t>
      </w:r>
    </w:p>
    <w:p w:rsidR="007A6BC2" w:rsidRPr="007A6BC2" w:rsidRDefault="007A6BC2" w:rsidP="000675AF">
      <w:pPr>
        <w:autoSpaceDE w:val="0"/>
        <w:ind w:firstLine="360"/>
        <w:jc w:val="both"/>
        <w:rPr>
          <w:b/>
          <w:iCs/>
        </w:rPr>
      </w:pPr>
      <w:r w:rsidRPr="007A6BC2">
        <w:rPr>
          <w:b/>
          <w:iCs/>
        </w:rPr>
        <w:t>Выпускник получит возможность научиться:</w:t>
      </w:r>
    </w:p>
    <w:p w:rsidR="007A6BC2" w:rsidRPr="007A6BC2" w:rsidRDefault="007A6BC2" w:rsidP="00AF6DFE">
      <w:pPr>
        <w:numPr>
          <w:ilvl w:val="0"/>
          <w:numId w:val="110"/>
        </w:numPr>
        <w:autoSpaceDE w:val="0"/>
        <w:jc w:val="both"/>
        <w:rPr>
          <w:i/>
          <w:iCs/>
        </w:rPr>
      </w:pPr>
      <w:r w:rsidRPr="007A6BC2">
        <w:rPr>
          <w:i/>
          <w:iCs/>
        </w:rPr>
        <w:t>осуществлять расширенный поиск информации с использованием ресурсов библиотек и сети Интернет;</w:t>
      </w:r>
    </w:p>
    <w:p w:rsidR="007A6BC2" w:rsidRPr="007A6BC2" w:rsidRDefault="007A6BC2" w:rsidP="00AF6DFE">
      <w:pPr>
        <w:numPr>
          <w:ilvl w:val="0"/>
          <w:numId w:val="110"/>
        </w:numPr>
        <w:autoSpaceDE w:val="0"/>
        <w:jc w:val="both"/>
        <w:rPr>
          <w:i/>
          <w:iCs/>
        </w:rPr>
      </w:pPr>
      <w:r w:rsidRPr="007A6BC2">
        <w:rPr>
          <w:i/>
          <w:iCs/>
        </w:rPr>
        <w:t>записывать, фиксировать информацию об окружающем мире с помощью инструментов ИКТ;</w:t>
      </w:r>
    </w:p>
    <w:p w:rsidR="007A6BC2" w:rsidRPr="007A6BC2" w:rsidRDefault="007A6BC2" w:rsidP="00AF6DFE">
      <w:pPr>
        <w:numPr>
          <w:ilvl w:val="0"/>
          <w:numId w:val="110"/>
        </w:numPr>
        <w:autoSpaceDE w:val="0"/>
        <w:jc w:val="both"/>
        <w:rPr>
          <w:i/>
          <w:iCs/>
        </w:rPr>
      </w:pPr>
      <w:r w:rsidRPr="007A6BC2">
        <w:rPr>
          <w:i/>
          <w:iCs/>
        </w:rPr>
        <w:t>создавать и преобразовывать модели и схемы для решения задач;</w:t>
      </w:r>
    </w:p>
    <w:p w:rsidR="007A6BC2" w:rsidRPr="007A6BC2" w:rsidRDefault="007A6BC2" w:rsidP="00AF6DFE">
      <w:pPr>
        <w:numPr>
          <w:ilvl w:val="0"/>
          <w:numId w:val="110"/>
        </w:numPr>
        <w:autoSpaceDE w:val="0"/>
        <w:jc w:val="both"/>
        <w:rPr>
          <w:i/>
          <w:iCs/>
        </w:rPr>
      </w:pPr>
      <w:r w:rsidRPr="007A6BC2">
        <w:rPr>
          <w:i/>
          <w:iCs/>
        </w:rPr>
        <w:t>осознанно и произвольно строить сообщения в устной и письменной форме;</w:t>
      </w:r>
    </w:p>
    <w:p w:rsidR="007A6BC2" w:rsidRPr="007A6BC2" w:rsidRDefault="007A6BC2" w:rsidP="00AF6DFE">
      <w:pPr>
        <w:numPr>
          <w:ilvl w:val="0"/>
          <w:numId w:val="110"/>
        </w:numPr>
        <w:autoSpaceDE w:val="0"/>
        <w:jc w:val="both"/>
        <w:rPr>
          <w:i/>
          <w:iCs/>
        </w:rPr>
      </w:pPr>
      <w:r w:rsidRPr="007A6BC2">
        <w:rPr>
          <w:i/>
          <w:iCs/>
        </w:rPr>
        <w:t>осуществлять выбор наиболее эффективных способов решения задач в зависимости от конкретных условий;</w:t>
      </w:r>
    </w:p>
    <w:p w:rsidR="007A6BC2" w:rsidRPr="007A6BC2" w:rsidRDefault="007A6BC2" w:rsidP="00AF6DFE">
      <w:pPr>
        <w:numPr>
          <w:ilvl w:val="0"/>
          <w:numId w:val="110"/>
        </w:numPr>
        <w:autoSpaceDE w:val="0"/>
        <w:jc w:val="both"/>
        <w:rPr>
          <w:i/>
          <w:iCs/>
        </w:rPr>
      </w:pPr>
      <w:r w:rsidRPr="007A6BC2">
        <w:rPr>
          <w:i/>
          <w:iCs/>
        </w:rPr>
        <w:t>осуществлять синтез как составление целого из частей, самостоятельно достраивая и восполняя недостающие компоненты;</w:t>
      </w:r>
    </w:p>
    <w:p w:rsidR="007A6BC2" w:rsidRPr="007A6BC2" w:rsidRDefault="007A6BC2" w:rsidP="00AF6DFE">
      <w:pPr>
        <w:numPr>
          <w:ilvl w:val="0"/>
          <w:numId w:val="110"/>
        </w:numPr>
        <w:autoSpaceDE w:val="0"/>
        <w:jc w:val="both"/>
        <w:rPr>
          <w:i/>
          <w:iCs/>
        </w:rPr>
      </w:pPr>
      <w:r w:rsidRPr="007A6BC2">
        <w:rPr>
          <w:i/>
          <w:iCs/>
        </w:rPr>
        <w:t>осуществлять сравнение, сериацию и классификацию, самостоятельно выбирая основания и критерии для указанных логических операций;</w:t>
      </w:r>
    </w:p>
    <w:p w:rsidR="007A6BC2" w:rsidRPr="007A6BC2" w:rsidRDefault="007A6BC2" w:rsidP="00AF6DFE">
      <w:pPr>
        <w:numPr>
          <w:ilvl w:val="0"/>
          <w:numId w:val="110"/>
        </w:numPr>
        <w:autoSpaceDE w:val="0"/>
        <w:jc w:val="both"/>
        <w:rPr>
          <w:i/>
          <w:iCs/>
        </w:rPr>
      </w:pPr>
      <w:r w:rsidRPr="007A6BC2">
        <w:rPr>
          <w:i/>
          <w:iCs/>
        </w:rPr>
        <w:t>строить логическое рассуждение, включающее установление причинно</w:t>
      </w:r>
      <w:r w:rsidRPr="007A6BC2">
        <w:rPr>
          <w:i/>
          <w:iCs/>
        </w:rPr>
        <w:softHyphen/>
        <w:t>-следственных связей;</w:t>
      </w:r>
    </w:p>
    <w:p w:rsidR="007A6BC2" w:rsidRPr="007A6BC2" w:rsidRDefault="007A6BC2" w:rsidP="00AF6DFE">
      <w:pPr>
        <w:numPr>
          <w:ilvl w:val="0"/>
          <w:numId w:val="110"/>
        </w:numPr>
        <w:autoSpaceDE w:val="0"/>
        <w:jc w:val="both"/>
        <w:rPr>
          <w:i/>
          <w:iCs/>
        </w:rPr>
      </w:pPr>
      <w:r w:rsidRPr="007A6BC2">
        <w:rPr>
          <w:i/>
          <w:iCs/>
        </w:rPr>
        <w:t>произвольно и осознанно владеть общими приёмами решения задач.</w:t>
      </w:r>
    </w:p>
    <w:p w:rsidR="007A6BC2" w:rsidRPr="007A6BC2" w:rsidRDefault="007A6BC2" w:rsidP="000675AF">
      <w:pPr>
        <w:autoSpaceDE w:val="0"/>
        <w:ind w:firstLine="360"/>
        <w:jc w:val="both"/>
        <w:rPr>
          <w:b/>
          <w:iCs/>
        </w:rPr>
      </w:pPr>
      <w:r w:rsidRPr="007A6BC2">
        <w:rPr>
          <w:b/>
          <w:iCs/>
        </w:rPr>
        <w:t>Коммуникативные универсальные учебные действия.</w:t>
      </w:r>
    </w:p>
    <w:p w:rsidR="007A6BC2" w:rsidRPr="007A6BC2" w:rsidRDefault="007A6BC2" w:rsidP="000675AF">
      <w:pPr>
        <w:autoSpaceDE w:val="0"/>
        <w:ind w:firstLine="360"/>
        <w:jc w:val="both"/>
        <w:rPr>
          <w:b/>
          <w:iCs/>
        </w:rPr>
      </w:pPr>
      <w:r w:rsidRPr="007A6BC2">
        <w:rPr>
          <w:b/>
          <w:iCs/>
        </w:rPr>
        <w:lastRenderedPageBreak/>
        <w:t>Выпускник научится:</w:t>
      </w:r>
    </w:p>
    <w:p w:rsidR="007A6BC2" w:rsidRPr="007A6BC2" w:rsidRDefault="007A6BC2" w:rsidP="00AF6DFE">
      <w:pPr>
        <w:numPr>
          <w:ilvl w:val="0"/>
          <w:numId w:val="111"/>
        </w:numPr>
        <w:autoSpaceDE w:val="0"/>
        <w:jc w:val="both"/>
        <w:rPr>
          <w:iCs/>
        </w:rPr>
      </w:pPr>
      <w:r w:rsidRPr="007A6BC2">
        <w:rPr>
          <w:iCs/>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7A6BC2" w:rsidRPr="007A6BC2" w:rsidRDefault="007A6BC2" w:rsidP="00AF6DFE">
      <w:pPr>
        <w:numPr>
          <w:ilvl w:val="0"/>
          <w:numId w:val="111"/>
        </w:numPr>
        <w:autoSpaceDE w:val="0"/>
        <w:jc w:val="both"/>
        <w:rPr>
          <w:iCs/>
        </w:rPr>
      </w:pPr>
      <w:r w:rsidRPr="007A6BC2">
        <w:rPr>
          <w:iCs/>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7A6BC2" w:rsidRPr="007A6BC2" w:rsidRDefault="007A6BC2" w:rsidP="00AF6DFE">
      <w:pPr>
        <w:numPr>
          <w:ilvl w:val="0"/>
          <w:numId w:val="111"/>
        </w:numPr>
        <w:autoSpaceDE w:val="0"/>
        <w:jc w:val="both"/>
        <w:rPr>
          <w:iCs/>
        </w:rPr>
      </w:pPr>
      <w:r w:rsidRPr="007A6BC2">
        <w:rPr>
          <w:iCs/>
        </w:rPr>
        <w:t>учитывать разные мнения и стремиться к координации различных позиций в сотрудничестве;</w:t>
      </w:r>
    </w:p>
    <w:p w:rsidR="007A6BC2" w:rsidRPr="007A6BC2" w:rsidRDefault="007A6BC2" w:rsidP="00AF6DFE">
      <w:pPr>
        <w:numPr>
          <w:ilvl w:val="0"/>
          <w:numId w:val="111"/>
        </w:numPr>
        <w:autoSpaceDE w:val="0"/>
        <w:jc w:val="both"/>
        <w:rPr>
          <w:iCs/>
        </w:rPr>
      </w:pPr>
      <w:r w:rsidRPr="007A6BC2">
        <w:rPr>
          <w:iCs/>
        </w:rPr>
        <w:t>формулировать собственное мнение и позицию;</w:t>
      </w:r>
    </w:p>
    <w:p w:rsidR="007A6BC2" w:rsidRPr="007A6BC2" w:rsidRDefault="007A6BC2" w:rsidP="00AF6DFE">
      <w:pPr>
        <w:numPr>
          <w:ilvl w:val="0"/>
          <w:numId w:val="111"/>
        </w:numPr>
        <w:autoSpaceDE w:val="0"/>
        <w:jc w:val="both"/>
        <w:rPr>
          <w:iCs/>
        </w:rPr>
      </w:pPr>
      <w:r w:rsidRPr="007A6BC2">
        <w:rPr>
          <w:iCs/>
        </w:rPr>
        <w:t>договариваться и приходить к общему решению в совместной деятельности, в том числе в ситуации столкновения интересов;</w:t>
      </w:r>
    </w:p>
    <w:p w:rsidR="007A6BC2" w:rsidRPr="007A6BC2" w:rsidRDefault="007A6BC2" w:rsidP="00AF6DFE">
      <w:pPr>
        <w:numPr>
          <w:ilvl w:val="0"/>
          <w:numId w:val="111"/>
        </w:numPr>
        <w:autoSpaceDE w:val="0"/>
        <w:jc w:val="both"/>
        <w:rPr>
          <w:iCs/>
        </w:rPr>
      </w:pPr>
      <w:r w:rsidRPr="007A6BC2">
        <w:rPr>
          <w:iCs/>
        </w:rPr>
        <w:t>строить понятные для партнёра высказывания, учитывающие, что партнёр знает и видит, а что нет;</w:t>
      </w:r>
    </w:p>
    <w:p w:rsidR="007A6BC2" w:rsidRPr="007A6BC2" w:rsidRDefault="007A6BC2" w:rsidP="00AF6DFE">
      <w:pPr>
        <w:numPr>
          <w:ilvl w:val="0"/>
          <w:numId w:val="111"/>
        </w:numPr>
        <w:autoSpaceDE w:val="0"/>
        <w:jc w:val="both"/>
        <w:rPr>
          <w:iCs/>
        </w:rPr>
      </w:pPr>
      <w:r w:rsidRPr="007A6BC2">
        <w:rPr>
          <w:iCs/>
        </w:rPr>
        <w:t>задавать вопросы;</w:t>
      </w:r>
    </w:p>
    <w:p w:rsidR="007A6BC2" w:rsidRPr="007A6BC2" w:rsidRDefault="007A6BC2" w:rsidP="00AF6DFE">
      <w:pPr>
        <w:numPr>
          <w:ilvl w:val="0"/>
          <w:numId w:val="111"/>
        </w:numPr>
        <w:autoSpaceDE w:val="0"/>
        <w:jc w:val="both"/>
        <w:rPr>
          <w:iCs/>
        </w:rPr>
      </w:pPr>
      <w:r w:rsidRPr="007A6BC2">
        <w:rPr>
          <w:iCs/>
        </w:rPr>
        <w:t>контролировать действия партнёра;</w:t>
      </w:r>
    </w:p>
    <w:p w:rsidR="007A6BC2" w:rsidRPr="007A6BC2" w:rsidRDefault="007A6BC2" w:rsidP="00AF6DFE">
      <w:pPr>
        <w:numPr>
          <w:ilvl w:val="0"/>
          <w:numId w:val="111"/>
        </w:numPr>
        <w:autoSpaceDE w:val="0"/>
        <w:jc w:val="both"/>
        <w:rPr>
          <w:iCs/>
        </w:rPr>
      </w:pPr>
      <w:r w:rsidRPr="007A6BC2">
        <w:rPr>
          <w:iCs/>
        </w:rPr>
        <w:t>использовать речь для регуляции своего действия;</w:t>
      </w:r>
    </w:p>
    <w:p w:rsidR="007A6BC2" w:rsidRPr="007A6BC2" w:rsidRDefault="007A6BC2" w:rsidP="00AF6DFE">
      <w:pPr>
        <w:numPr>
          <w:ilvl w:val="0"/>
          <w:numId w:val="111"/>
        </w:numPr>
        <w:autoSpaceDE w:val="0"/>
        <w:jc w:val="both"/>
        <w:rPr>
          <w:iCs/>
        </w:rPr>
      </w:pPr>
      <w:r w:rsidRPr="007A6BC2">
        <w:rPr>
          <w:iCs/>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7A6BC2" w:rsidRPr="007A6BC2" w:rsidRDefault="007A6BC2" w:rsidP="000675AF">
      <w:pPr>
        <w:autoSpaceDE w:val="0"/>
        <w:ind w:firstLine="360"/>
        <w:jc w:val="both"/>
        <w:rPr>
          <w:b/>
          <w:iCs/>
        </w:rPr>
      </w:pPr>
      <w:r w:rsidRPr="007A6BC2">
        <w:rPr>
          <w:b/>
          <w:iCs/>
        </w:rPr>
        <w:t>Выпускник получит возможность научиться:</w:t>
      </w:r>
    </w:p>
    <w:p w:rsidR="007A6BC2" w:rsidRPr="007A6BC2" w:rsidRDefault="007A6BC2" w:rsidP="00AF6DFE">
      <w:pPr>
        <w:numPr>
          <w:ilvl w:val="0"/>
          <w:numId w:val="112"/>
        </w:numPr>
        <w:autoSpaceDE w:val="0"/>
        <w:jc w:val="both"/>
        <w:rPr>
          <w:i/>
          <w:iCs/>
        </w:rPr>
      </w:pPr>
      <w:r w:rsidRPr="007A6BC2">
        <w:rPr>
          <w:i/>
          <w:iCs/>
        </w:rPr>
        <w:t>учитывать и координировать в сотрудничестве позиции других людей, отличные от собственной;</w:t>
      </w:r>
    </w:p>
    <w:p w:rsidR="007A6BC2" w:rsidRPr="007A6BC2" w:rsidRDefault="007A6BC2" w:rsidP="00AF6DFE">
      <w:pPr>
        <w:numPr>
          <w:ilvl w:val="0"/>
          <w:numId w:val="112"/>
        </w:numPr>
        <w:autoSpaceDE w:val="0"/>
        <w:jc w:val="both"/>
        <w:rPr>
          <w:i/>
          <w:iCs/>
        </w:rPr>
      </w:pPr>
      <w:r w:rsidRPr="007A6BC2">
        <w:rPr>
          <w:i/>
          <w:iCs/>
        </w:rPr>
        <w:t>учитывать разные мнения и интересы и обосновывать собственную позицию;</w:t>
      </w:r>
    </w:p>
    <w:p w:rsidR="007A6BC2" w:rsidRPr="007A6BC2" w:rsidRDefault="007A6BC2" w:rsidP="00AF6DFE">
      <w:pPr>
        <w:numPr>
          <w:ilvl w:val="0"/>
          <w:numId w:val="112"/>
        </w:numPr>
        <w:autoSpaceDE w:val="0"/>
        <w:jc w:val="both"/>
        <w:rPr>
          <w:i/>
          <w:iCs/>
        </w:rPr>
      </w:pPr>
      <w:r w:rsidRPr="007A6BC2">
        <w:rPr>
          <w:i/>
          <w:iCs/>
        </w:rPr>
        <w:t>понимать относительность мнений и подходов к решению проблемы;</w:t>
      </w:r>
    </w:p>
    <w:p w:rsidR="007A6BC2" w:rsidRPr="007A6BC2" w:rsidRDefault="007A6BC2" w:rsidP="00AF6DFE">
      <w:pPr>
        <w:numPr>
          <w:ilvl w:val="0"/>
          <w:numId w:val="112"/>
        </w:numPr>
        <w:autoSpaceDE w:val="0"/>
        <w:jc w:val="both"/>
        <w:rPr>
          <w:i/>
          <w:iCs/>
        </w:rPr>
      </w:pPr>
      <w:r w:rsidRPr="007A6BC2">
        <w:rPr>
          <w:i/>
          <w:iCs/>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7A6BC2" w:rsidRPr="007A6BC2" w:rsidRDefault="007A6BC2" w:rsidP="00AF6DFE">
      <w:pPr>
        <w:numPr>
          <w:ilvl w:val="0"/>
          <w:numId w:val="112"/>
        </w:numPr>
        <w:autoSpaceDE w:val="0"/>
        <w:jc w:val="both"/>
        <w:rPr>
          <w:i/>
          <w:iCs/>
        </w:rPr>
      </w:pPr>
      <w:r w:rsidRPr="007A6BC2">
        <w:rPr>
          <w:i/>
          <w:iCs/>
        </w:rPr>
        <w:t>продуктивно содействовать разрешению конфликтов на основе учёта интересов и позиций всех участников;</w:t>
      </w:r>
    </w:p>
    <w:p w:rsidR="007A6BC2" w:rsidRPr="007A6BC2" w:rsidRDefault="007A6BC2" w:rsidP="00AF6DFE">
      <w:pPr>
        <w:numPr>
          <w:ilvl w:val="0"/>
          <w:numId w:val="112"/>
        </w:numPr>
        <w:autoSpaceDE w:val="0"/>
        <w:jc w:val="both"/>
        <w:rPr>
          <w:i/>
          <w:iCs/>
        </w:rPr>
      </w:pPr>
      <w:r w:rsidRPr="007A6BC2">
        <w:rPr>
          <w:i/>
          <w:iCs/>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7A6BC2" w:rsidRPr="007A6BC2" w:rsidRDefault="007A6BC2" w:rsidP="00AF6DFE">
      <w:pPr>
        <w:numPr>
          <w:ilvl w:val="0"/>
          <w:numId w:val="112"/>
        </w:numPr>
        <w:autoSpaceDE w:val="0"/>
        <w:jc w:val="both"/>
        <w:rPr>
          <w:i/>
          <w:iCs/>
        </w:rPr>
      </w:pPr>
      <w:r w:rsidRPr="007A6BC2">
        <w:rPr>
          <w:i/>
          <w:iCs/>
        </w:rPr>
        <w:t>задавать вопросы, необходимые для организации собственной деятельности и сотрудничества с партнёром;</w:t>
      </w:r>
    </w:p>
    <w:p w:rsidR="007A6BC2" w:rsidRPr="007A6BC2" w:rsidRDefault="007A6BC2" w:rsidP="00AF6DFE">
      <w:pPr>
        <w:numPr>
          <w:ilvl w:val="0"/>
          <w:numId w:val="112"/>
        </w:numPr>
        <w:autoSpaceDE w:val="0"/>
        <w:jc w:val="both"/>
        <w:rPr>
          <w:i/>
          <w:iCs/>
        </w:rPr>
      </w:pPr>
      <w:r w:rsidRPr="007A6BC2">
        <w:rPr>
          <w:i/>
          <w:iCs/>
        </w:rPr>
        <w:t>осуществлять взаимный контроль и оказывать в сотрудничестве необходимую взаимопомощь;</w:t>
      </w:r>
    </w:p>
    <w:p w:rsidR="007A6BC2" w:rsidRPr="007A6BC2" w:rsidRDefault="007A6BC2" w:rsidP="00AF6DFE">
      <w:pPr>
        <w:numPr>
          <w:ilvl w:val="0"/>
          <w:numId w:val="112"/>
        </w:numPr>
        <w:autoSpaceDE w:val="0"/>
        <w:jc w:val="both"/>
        <w:rPr>
          <w:i/>
          <w:iCs/>
        </w:rPr>
      </w:pPr>
      <w:r w:rsidRPr="007A6BC2">
        <w:rPr>
          <w:i/>
          <w:iCs/>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151423" w:rsidRDefault="00151423" w:rsidP="000675AF">
      <w:pPr>
        <w:autoSpaceDE w:val="0"/>
        <w:ind w:firstLine="360"/>
        <w:jc w:val="both"/>
      </w:pPr>
    </w:p>
    <w:p w:rsidR="00151423" w:rsidRPr="00BF77CE" w:rsidRDefault="00BB656F" w:rsidP="000675AF">
      <w:pPr>
        <w:pStyle w:val="3"/>
        <w:tabs>
          <w:tab w:val="clear" w:pos="1440"/>
        </w:tabs>
        <w:jc w:val="both"/>
        <w:rPr>
          <w:rFonts w:ascii="Times New Roman" w:eastAsia="@Arial Unicode MS" w:hAnsi="Times New Roman"/>
        </w:rPr>
      </w:pPr>
      <w:bookmarkStart w:id="18" w:name="_Toc59472581"/>
      <w:bookmarkStart w:id="19" w:name="_Toc59472905"/>
      <w:bookmarkStart w:id="20" w:name="_Toc60934116"/>
      <w:bookmarkStart w:id="21" w:name="_Toc60934297"/>
      <w:r w:rsidRPr="00BF77CE">
        <w:rPr>
          <w:rFonts w:ascii="Times New Roman" w:eastAsia="@Arial Unicode MS" w:hAnsi="Times New Roman"/>
        </w:rPr>
        <w:t>1.2.1.1.</w:t>
      </w:r>
      <w:r w:rsidR="00151423" w:rsidRPr="00BF77CE">
        <w:rPr>
          <w:rFonts w:ascii="Times New Roman" w:eastAsia="@Arial Unicode MS" w:hAnsi="Times New Roman"/>
        </w:rPr>
        <w:t xml:space="preserve">  Чтение. Работа с текстом (метапредметные результаты)</w:t>
      </w:r>
      <w:bookmarkEnd w:id="18"/>
      <w:bookmarkEnd w:id="19"/>
      <w:bookmarkEnd w:id="20"/>
      <w:bookmarkEnd w:id="21"/>
    </w:p>
    <w:p w:rsidR="00151423" w:rsidRDefault="00151423" w:rsidP="000675AF">
      <w:pPr>
        <w:jc w:val="both"/>
        <w:rPr>
          <w:rFonts w:eastAsia="@Arial Unicode MS"/>
          <w:color w:val="000000"/>
        </w:rPr>
      </w:pPr>
      <w:r>
        <w:rPr>
          <w:rFonts w:eastAsia="@Arial Unicode MS"/>
          <w:color w:val="000000"/>
        </w:rPr>
        <w:tab/>
        <w:t xml:space="preserve">В результате изучения </w:t>
      </w:r>
      <w:r>
        <w:rPr>
          <w:rFonts w:eastAsia="@Arial Unicode MS"/>
          <w:b/>
          <w:bCs/>
          <w:color w:val="000000"/>
        </w:rPr>
        <w:t xml:space="preserve">всех без исключения учебных предметов </w:t>
      </w:r>
      <w:r>
        <w:rPr>
          <w:rFonts w:eastAsia="@Arial Unicode MS"/>
          <w:color w:val="000000"/>
        </w:rPr>
        <w:t>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151423" w:rsidRDefault="00151423" w:rsidP="000675AF">
      <w:pPr>
        <w:jc w:val="both"/>
        <w:rPr>
          <w:rFonts w:eastAsia="@Arial Unicode MS"/>
          <w:color w:val="000000"/>
        </w:rPr>
      </w:pPr>
      <w:r>
        <w:rPr>
          <w:rFonts w:eastAsia="@Arial Unicode MS"/>
          <w:color w:val="000000"/>
        </w:rPr>
        <w:tab/>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w:t>
      </w:r>
      <w:r>
        <w:rPr>
          <w:rFonts w:eastAsia="@Arial Unicode MS"/>
          <w:color w:val="000000"/>
        </w:rPr>
        <w:lastRenderedPageBreak/>
        <w:t>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151423" w:rsidRDefault="00151423" w:rsidP="000675AF">
      <w:pPr>
        <w:jc w:val="both"/>
        <w:rPr>
          <w:rFonts w:eastAsia="@Arial Unicode MS"/>
          <w:i/>
          <w:iCs/>
        </w:rPr>
      </w:pPr>
      <w:r>
        <w:rPr>
          <w:rFonts w:eastAsia="@Arial Unicode MS"/>
          <w:i/>
          <w:iCs/>
        </w:rPr>
        <w:tab/>
        <w:t>Выпускники получат возможность научиться самостоятельно организовывать поиск информации. Они смогут приобрести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151423" w:rsidRDefault="00151423" w:rsidP="000675AF">
      <w:pPr>
        <w:tabs>
          <w:tab w:val="left" w:pos="9639"/>
        </w:tabs>
        <w:autoSpaceDE w:val="0"/>
        <w:jc w:val="both"/>
        <w:rPr>
          <w:rFonts w:eastAsia="@Arial Unicode MS"/>
          <w:b/>
          <w:i/>
          <w:color w:val="000000"/>
        </w:rPr>
      </w:pPr>
      <w:r>
        <w:rPr>
          <w:rFonts w:eastAsia="@Arial Unicode MS"/>
          <w:b/>
          <w:i/>
          <w:color w:val="000000"/>
        </w:rPr>
        <w:t>Работа с текстом: поиск информации и понимание прочитанного</w:t>
      </w:r>
    </w:p>
    <w:p w:rsidR="00151423" w:rsidRDefault="00151423" w:rsidP="000675AF">
      <w:pPr>
        <w:autoSpaceDE w:val="0"/>
        <w:jc w:val="both"/>
        <w:rPr>
          <w:rFonts w:eastAsia="@Arial Unicode MS"/>
          <w:color w:val="000000"/>
        </w:rPr>
      </w:pPr>
      <w:r>
        <w:rPr>
          <w:rFonts w:eastAsia="@Arial Unicode MS"/>
          <w:color w:val="000000"/>
        </w:rPr>
        <w:t>Выпускник научится:</w:t>
      </w:r>
    </w:p>
    <w:p w:rsidR="00151423" w:rsidRDefault="00151423" w:rsidP="000675AF">
      <w:pPr>
        <w:numPr>
          <w:ilvl w:val="0"/>
          <w:numId w:val="8"/>
        </w:numPr>
        <w:autoSpaceDE w:val="0"/>
        <w:ind w:left="0" w:firstLine="360"/>
        <w:jc w:val="both"/>
        <w:rPr>
          <w:rFonts w:eastAsia="@Arial Unicode MS"/>
          <w:color w:val="000000"/>
        </w:rPr>
      </w:pPr>
      <w:r>
        <w:rPr>
          <w:rFonts w:eastAsia="@Arial Unicode MS"/>
          <w:color w:val="000000"/>
        </w:rPr>
        <w:t>находить в тексте конкретные сведения, факты, заданные в явном виде;</w:t>
      </w:r>
    </w:p>
    <w:p w:rsidR="00151423" w:rsidRDefault="00151423" w:rsidP="000675AF">
      <w:pPr>
        <w:numPr>
          <w:ilvl w:val="0"/>
          <w:numId w:val="8"/>
        </w:numPr>
        <w:autoSpaceDE w:val="0"/>
        <w:ind w:left="0" w:firstLine="360"/>
        <w:jc w:val="both"/>
        <w:rPr>
          <w:rFonts w:eastAsia="@Arial Unicode MS"/>
          <w:color w:val="000000"/>
        </w:rPr>
      </w:pPr>
      <w:r>
        <w:rPr>
          <w:rFonts w:eastAsia="@Arial Unicode MS"/>
          <w:color w:val="000000"/>
        </w:rPr>
        <w:t>определять тему и главную мысль текста;</w:t>
      </w:r>
    </w:p>
    <w:p w:rsidR="00151423" w:rsidRDefault="00151423" w:rsidP="000675AF">
      <w:pPr>
        <w:numPr>
          <w:ilvl w:val="0"/>
          <w:numId w:val="8"/>
        </w:numPr>
        <w:autoSpaceDE w:val="0"/>
        <w:ind w:left="0" w:firstLine="360"/>
        <w:jc w:val="both"/>
        <w:rPr>
          <w:rFonts w:eastAsia="@Arial Unicode MS"/>
          <w:color w:val="000000"/>
        </w:rPr>
      </w:pPr>
      <w:r>
        <w:rPr>
          <w:rFonts w:eastAsia="@Arial Unicode MS"/>
          <w:color w:val="000000"/>
        </w:rPr>
        <w:t>делить тексты на смысловые части, составлять план текста;</w:t>
      </w:r>
    </w:p>
    <w:p w:rsidR="00151423" w:rsidRDefault="00151423" w:rsidP="000675AF">
      <w:pPr>
        <w:numPr>
          <w:ilvl w:val="0"/>
          <w:numId w:val="8"/>
        </w:numPr>
        <w:autoSpaceDE w:val="0"/>
        <w:ind w:left="0" w:firstLine="360"/>
        <w:jc w:val="both"/>
        <w:rPr>
          <w:rFonts w:eastAsia="@Arial Unicode MS"/>
          <w:color w:val="000000"/>
        </w:rPr>
      </w:pPr>
      <w:r>
        <w:rPr>
          <w:rFonts w:eastAsia="@Arial Unicode MS"/>
          <w:color w:val="000000"/>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151423" w:rsidRDefault="00151423" w:rsidP="000675AF">
      <w:pPr>
        <w:numPr>
          <w:ilvl w:val="0"/>
          <w:numId w:val="5"/>
        </w:numPr>
        <w:autoSpaceDE w:val="0"/>
        <w:ind w:left="0" w:firstLine="360"/>
        <w:jc w:val="both"/>
        <w:rPr>
          <w:rFonts w:eastAsia="@Arial Unicode MS"/>
          <w:color w:val="000000"/>
        </w:rPr>
      </w:pPr>
      <w:r>
        <w:rPr>
          <w:rFonts w:eastAsia="@Arial Unicode MS"/>
          <w:color w:val="000000"/>
        </w:rPr>
        <w:t>сравнивать между собой объекты, описанные в тексте, выделяя два-три существенных признака;</w:t>
      </w:r>
    </w:p>
    <w:p w:rsidR="00151423" w:rsidRDefault="00151423" w:rsidP="000675AF">
      <w:pPr>
        <w:numPr>
          <w:ilvl w:val="0"/>
          <w:numId w:val="5"/>
        </w:numPr>
        <w:autoSpaceDE w:val="0"/>
        <w:ind w:left="0" w:firstLine="360"/>
        <w:jc w:val="both"/>
        <w:rPr>
          <w:rFonts w:eastAsia="@Arial Unicode MS"/>
          <w:color w:val="000000"/>
        </w:rPr>
      </w:pPr>
      <w:r>
        <w:rPr>
          <w:rFonts w:eastAsia="@Arial Unicode MS"/>
          <w:color w:val="000000"/>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151423" w:rsidRDefault="00151423" w:rsidP="000675AF">
      <w:pPr>
        <w:numPr>
          <w:ilvl w:val="0"/>
          <w:numId w:val="5"/>
        </w:numPr>
        <w:autoSpaceDE w:val="0"/>
        <w:ind w:left="0" w:firstLine="360"/>
        <w:jc w:val="both"/>
        <w:rPr>
          <w:rFonts w:eastAsia="@Arial Unicode MS"/>
          <w:color w:val="000000"/>
        </w:rPr>
      </w:pPr>
      <w:r>
        <w:rPr>
          <w:rFonts w:eastAsia="@Arial Unicode MS"/>
          <w:color w:val="000000"/>
        </w:rPr>
        <w:t>понимать информацию, представленную разными способами: словесно, в виде таблицы, схемы, диаграммы;</w:t>
      </w:r>
    </w:p>
    <w:p w:rsidR="00151423" w:rsidRDefault="00151423" w:rsidP="000675AF">
      <w:pPr>
        <w:numPr>
          <w:ilvl w:val="0"/>
          <w:numId w:val="5"/>
        </w:numPr>
        <w:autoSpaceDE w:val="0"/>
        <w:ind w:left="0" w:firstLine="360"/>
        <w:jc w:val="both"/>
        <w:rPr>
          <w:rFonts w:eastAsia="@Arial Unicode MS"/>
          <w:color w:val="000000"/>
        </w:rPr>
      </w:pPr>
      <w:r>
        <w:rPr>
          <w:rFonts w:eastAsia="@Arial Unicode MS"/>
          <w:color w:val="000000"/>
        </w:rPr>
        <w:t>понимать текст, опираясь не только на содержащуюся в нём информацию, но и на жанр, структуру, выразительные средства текста;</w:t>
      </w:r>
    </w:p>
    <w:p w:rsidR="00151423" w:rsidRDefault="00151423" w:rsidP="000675AF">
      <w:pPr>
        <w:numPr>
          <w:ilvl w:val="0"/>
          <w:numId w:val="5"/>
        </w:numPr>
        <w:autoSpaceDE w:val="0"/>
        <w:ind w:left="0" w:firstLine="360"/>
        <w:jc w:val="both"/>
        <w:rPr>
          <w:rFonts w:eastAsia="@Arial Unicode MS"/>
          <w:color w:val="000000"/>
        </w:rPr>
      </w:pPr>
      <w:r>
        <w:rPr>
          <w:rFonts w:eastAsia="@Arial Unicode MS"/>
          <w:color w:val="000000"/>
        </w:rPr>
        <w:t>использовать различные виды чтения: ознакомительное, изучающее, поисковое, выбирать нужный вид чтения в соответствии с целью чтения;</w:t>
      </w:r>
    </w:p>
    <w:p w:rsidR="00151423" w:rsidRDefault="00151423" w:rsidP="000675AF">
      <w:pPr>
        <w:numPr>
          <w:ilvl w:val="0"/>
          <w:numId w:val="5"/>
        </w:numPr>
        <w:autoSpaceDE w:val="0"/>
        <w:ind w:left="0" w:firstLine="360"/>
        <w:jc w:val="both"/>
        <w:rPr>
          <w:rFonts w:eastAsia="@Arial Unicode MS"/>
          <w:color w:val="000000"/>
        </w:rPr>
      </w:pPr>
      <w:r>
        <w:rPr>
          <w:rFonts w:eastAsia="@Arial Unicode MS"/>
          <w:color w:val="000000"/>
        </w:rPr>
        <w:t>ориентироваться в соответствующих возрасту словарях и справочниках.</w:t>
      </w:r>
    </w:p>
    <w:p w:rsidR="00151423" w:rsidRDefault="00151423" w:rsidP="000675AF">
      <w:pPr>
        <w:autoSpaceDE w:val="0"/>
        <w:jc w:val="both"/>
        <w:rPr>
          <w:rFonts w:eastAsia="@Arial Unicode MS"/>
          <w:i/>
          <w:color w:val="000000"/>
        </w:rPr>
      </w:pPr>
      <w:r>
        <w:rPr>
          <w:rFonts w:eastAsia="@Arial Unicode MS"/>
          <w:i/>
          <w:color w:val="000000"/>
        </w:rPr>
        <w:t>Выпускник получит возможность научиться:</w:t>
      </w:r>
    </w:p>
    <w:p w:rsidR="00151423" w:rsidRDefault="00151423" w:rsidP="000675AF">
      <w:pPr>
        <w:numPr>
          <w:ilvl w:val="0"/>
          <w:numId w:val="5"/>
        </w:numPr>
        <w:autoSpaceDE w:val="0"/>
        <w:ind w:left="0" w:firstLine="360"/>
        <w:jc w:val="both"/>
        <w:rPr>
          <w:rFonts w:eastAsia="@Arial Unicode MS"/>
          <w:i/>
          <w:color w:val="000000"/>
        </w:rPr>
      </w:pPr>
      <w:r>
        <w:rPr>
          <w:rFonts w:eastAsia="@Arial Unicode MS"/>
          <w:i/>
          <w:color w:val="000000"/>
        </w:rPr>
        <w:t>использовать формальные элементы текста (например, подзаголовки, сноски) для поиска нужной информации;</w:t>
      </w:r>
    </w:p>
    <w:p w:rsidR="00151423" w:rsidRDefault="00151423" w:rsidP="000675AF">
      <w:pPr>
        <w:numPr>
          <w:ilvl w:val="0"/>
          <w:numId w:val="5"/>
        </w:numPr>
        <w:autoSpaceDE w:val="0"/>
        <w:ind w:left="0" w:firstLine="360"/>
        <w:jc w:val="both"/>
        <w:rPr>
          <w:rFonts w:eastAsia="@Arial Unicode MS"/>
          <w:i/>
          <w:color w:val="000000"/>
        </w:rPr>
      </w:pPr>
      <w:r>
        <w:rPr>
          <w:rFonts w:eastAsia="@Arial Unicode MS"/>
          <w:i/>
          <w:color w:val="000000"/>
        </w:rPr>
        <w:t>работать с несколькими источниками информации;</w:t>
      </w:r>
    </w:p>
    <w:p w:rsidR="00151423" w:rsidRDefault="00151423" w:rsidP="000675AF">
      <w:pPr>
        <w:numPr>
          <w:ilvl w:val="0"/>
          <w:numId w:val="5"/>
        </w:numPr>
        <w:autoSpaceDE w:val="0"/>
        <w:ind w:left="0" w:firstLine="360"/>
        <w:jc w:val="both"/>
        <w:rPr>
          <w:rFonts w:eastAsia="@Arial Unicode MS"/>
          <w:i/>
          <w:color w:val="000000"/>
        </w:rPr>
      </w:pPr>
      <w:r>
        <w:rPr>
          <w:rFonts w:eastAsia="@Arial Unicode MS"/>
          <w:i/>
          <w:color w:val="000000"/>
        </w:rPr>
        <w:t>сопоставлять информацию, полученную из нескольких источников.</w:t>
      </w:r>
    </w:p>
    <w:p w:rsidR="00151423" w:rsidRDefault="00151423" w:rsidP="000675AF">
      <w:pPr>
        <w:autoSpaceDE w:val="0"/>
        <w:ind w:firstLine="360"/>
        <w:jc w:val="both"/>
        <w:rPr>
          <w:rFonts w:eastAsia="@Arial Unicode MS"/>
          <w:b/>
          <w:i/>
          <w:color w:val="000000"/>
        </w:rPr>
      </w:pPr>
      <w:r>
        <w:rPr>
          <w:rFonts w:eastAsia="@Arial Unicode MS"/>
          <w:b/>
          <w:i/>
          <w:color w:val="000000"/>
        </w:rPr>
        <w:t>Работа с текстом: преобразование и интерпретация информации</w:t>
      </w:r>
    </w:p>
    <w:p w:rsidR="00151423" w:rsidRDefault="00151423" w:rsidP="000675AF">
      <w:pPr>
        <w:autoSpaceDE w:val="0"/>
        <w:jc w:val="both"/>
        <w:rPr>
          <w:rFonts w:eastAsia="@Arial Unicode MS"/>
          <w:color w:val="000000"/>
        </w:rPr>
      </w:pPr>
      <w:r>
        <w:rPr>
          <w:rFonts w:eastAsia="@Arial Unicode MS"/>
          <w:color w:val="000000"/>
        </w:rPr>
        <w:t>Выпускник научится:</w:t>
      </w:r>
    </w:p>
    <w:p w:rsidR="00151423" w:rsidRDefault="00151423" w:rsidP="000675AF">
      <w:pPr>
        <w:numPr>
          <w:ilvl w:val="0"/>
          <w:numId w:val="5"/>
        </w:numPr>
        <w:autoSpaceDE w:val="0"/>
        <w:ind w:left="0" w:firstLine="360"/>
        <w:jc w:val="both"/>
        <w:rPr>
          <w:rFonts w:eastAsia="@Arial Unicode MS"/>
          <w:color w:val="000000"/>
        </w:rPr>
      </w:pPr>
      <w:r>
        <w:rPr>
          <w:rFonts w:eastAsia="@Arial Unicode MS"/>
          <w:color w:val="000000"/>
        </w:rPr>
        <w:t>пересказывать текст подробно и сжато, устно и письменно;</w:t>
      </w:r>
    </w:p>
    <w:p w:rsidR="00151423" w:rsidRDefault="00151423" w:rsidP="000675AF">
      <w:pPr>
        <w:numPr>
          <w:ilvl w:val="0"/>
          <w:numId w:val="5"/>
        </w:numPr>
        <w:autoSpaceDE w:val="0"/>
        <w:ind w:left="0" w:firstLine="360"/>
        <w:jc w:val="both"/>
        <w:rPr>
          <w:rFonts w:eastAsia="@Arial Unicode MS"/>
          <w:color w:val="000000"/>
        </w:rPr>
      </w:pPr>
      <w:r>
        <w:rPr>
          <w:rFonts w:eastAsia="@Arial Unicode MS"/>
          <w:color w:val="000000"/>
        </w:rPr>
        <w:t>соотносить факты с общей идеей текста, устанавливать простые связи, не показанные в тексте напрямую;</w:t>
      </w:r>
    </w:p>
    <w:p w:rsidR="00151423" w:rsidRDefault="00151423" w:rsidP="000675AF">
      <w:pPr>
        <w:numPr>
          <w:ilvl w:val="0"/>
          <w:numId w:val="5"/>
        </w:numPr>
        <w:autoSpaceDE w:val="0"/>
        <w:ind w:left="0" w:firstLine="360"/>
        <w:jc w:val="both"/>
        <w:rPr>
          <w:rFonts w:eastAsia="@Arial Unicode MS"/>
          <w:color w:val="000000"/>
        </w:rPr>
      </w:pPr>
      <w:r>
        <w:rPr>
          <w:rFonts w:eastAsia="@Arial Unicode MS"/>
          <w:color w:val="000000"/>
        </w:rPr>
        <w:t>формулировать несложные выводы, основываясь на тексте; находить аргументы, подтверждающие вывод;</w:t>
      </w:r>
    </w:p>
    <w:p w:rsidR="00151423" w:rsidRDefault="00151423" w:rsidP="000675AF">
      <w:pPr>
        <w:numPr>
          <w:ilvl w:val="0"/>
          <w:numId w:val="5"/>
        </w:numPr>
        <w:autoSpaceDE w:val="0"/>
        <w:ind w:left="0" w:firstLine="360"/>
        <w:jc w:val="both"/>
        <w:rPr>
          <w:rFonts w:eastAsia="@Arial Unicode MS"/>
          <w:color w:val="000000"/>
        </w:rPr>
      </w:pPr>
      <w:r>
        <w:rPr>
          <w:rFonts w:eastAsia="@Arial Unicode MS"/>
          <w:color w:val="000000"/>
        </w:rPr>
        <w:t>сопоставлять и обобщать содержащуюся в разных частях текста информацию;</w:t>
      </w:r>
    </w:p>
    <w:p w:rsidR="00151423" w:rsidRDefault="00151423" w:rsidP="000675AF">
      <w:pPr>
        <w:numPr>
          <w:ilvl w:val="0"/>
          <w:numId w:val="5"/>
        </w:numPr>
        <w:autoSpaceDE w:val="0"/>
        <w:ind w:left="0" w:firstLine="360"/>
        <w:jc w:val="both"/>
        <w:rPr>
          <w:rFonts w:eastAsia="@Arial Unicode MS"/>
          <w:color w:val="000000"/>
        </w:rPr>
      </w:pPr>
      <w:r>
        <w:rPr>
          <w:rFonts w:eastAsia="@Arial Unicode MS"/>
          <w:color w:val="000000"/>
        </w:rPr>
        <w:t>составлять на основании текста небольшое монологическое высказывание, отвечая на поставленный вопрос.</w:t>
      </w:r>
    </w:p>
    <w:p w:rsidR="00151423" w:rsidRDefault="00151423" w:rsidP="000675AF">
      <w:pPr>
        <w:autoSpaceDE w:val="0"/>
        <w:jc w:val="both"/>
        <w:rPr>
          <w:rFonts w:eastAsia="@Arial Unicode MS"/>
          <w:i/>
          <w:color w:val="000000"/>
        </w:rPr>
      </w:pPr>
      <w:r>
        <w:rPr>
          <w:rFonts w:eastAsia="@Arial Unicode MS"/>
          <w:i/>
          <w:color w:val="000000"/>
        </w:rPr>
        <w:t>Выпускник получит возможность научиться:</w:t>
      </w:r>
    </w:p>
    <w:p w:rsidR="00151423" w:rsidRDefault="00151423" w:rsidP="000675AF">
      <w:pPr>
        <w:numPr>
          <w:ilvl w:val="0"/>
          <w:numId w:val="5"/>
        </w:numPr>
        <w:autoSpaceDE w:val="0"/>
        <w:ind w:left="0" w:firstLine="360"/>
        <w:jc w:val="both"/>
        <w:rPr>
          <w:rFonts w:eastAsia="@Arial Unicode MS"/>
          <w:i/>
          <w:color w:val="000000"/>
        </w:rPr>
      </w:pPr>
      <w:r>
        <w:rPr>
          <w:rFonts w:eastAsia="@Arial Unicode MS"/>
          <w:i/>
          <w:color w:val="000000"/>
        </w:rPr>
        <w:t>делать выписки из прочитанных текстов с учётом цели их дальнейшего использования;</w:t>
      </w:r>
    </w:p>
    <w:p w:rsidR="00151423" w:rsidRDefault="00151423" w:rsidP="000675AF">
      <w:pPr>
        <w:numPr>
          <w:ilvl w:val="0"/>
          <w:numId w:val="5"/>
        </w:numPr>
        <w:autoSpaceDE w:val="0"/>
        <w:ind w:left="0" w:firstLine="357"/>
        <w:jc w:val="both"/>
        <w:rPr>
          <w:rFonts w:eastAsia="@Arial Unicode MS"/>
          <w:i/>
          <w:color w:val="000000"/>
        </w:rPr>
      </w:pPr>
      <w:r>
        <w:rPr>
          <w:rFonts w:eastAsia="@Arial Unicode MS"/>
          <w:i/>
          <w:color w:val="000000"/>
        </w:rPr>
        <w:t>составлять небольшие письменные аннотации к тексту, отзывы о прочитанном.</w:t>
      </w:r>
    </w:p>
    <w:p w:rsidR="00151423" w:rsidRDefault="00151423" w:rsidP="000675AF">
      <w:pPr>
        <w:autoSpaceDE w:val="0"/>
        <w:jc w:val="both"/>
        <w:rPr>
          <w:rFonts w:eastAsia="@Arial Unicode MS"/>
          <w:b/>
          <w:i/>
          <w:color w:val="000000"/>
        </w:rPr>
      </w:pPr>
      <w:r>
        <w:rPr>
          <w:rFonts w:eastAsia="@Arial Unicode MS"/>
          <w:b/>
          <w:i/>
          <w:color w:val="000000"/>
        </w:rPr>
        <w:t>Работа с текстом: оценка информации</w:t>
      </w:r>
    </w:p>
    <w:p w:rsidR="00151423" w:rsidRDefault="00151423" w:rsidP="000675AF">
      <w:pPr>
        <w:autoSpaceDE w:val="0"/>
        <w:jc w:val="both"/>
        <w:rPr>
          <w:rFonts w:eastAsia="@Arial Unicode MS"/>
          <w:color w:val="000000"/>
        </w:rPr>
      </w:pPr>
      <w:r>
        <w:rPr>
          <w:rFonts w:eastAsia="@Arial Unicode MS"/>
          <w:color w:val="000000"/>
        </w:rPr>
        <w:t>Выпускник научится:</w:t>
      </w:r>
    </w:p>
    <w:p w:rsidR="00151423" w:rsidRDefault="00151423" w:rsidP="000675AF">
      <w:pPr>
        <w:numPr>
          <w:ilvl w:val="0"/>
          <w:numId w:val="5"/>
        </w:numPr>
        <w:autoSpaceDE w:val="0"/>
        <w:ind w:left="0" w:firstLine="360"/>
        <w:jc w:val="both"/>
        <w:rPr>
          <w:rFonts w:eastAsia="@Arial Unicode MS"/>
          <w:color w:val="000000"/>
        </w:rPr>
      </w:pPr>
      <w:r>
        <w:rPr>
          <w:rFonts w:eastAsia="@Arial Unicode MS"/>
          <w:color w:val="000000"/>
        </w:rPr>
        <w:t>высказывать оценочные суждения и свою точку зрения о прочитанном тексте;</w:t>
      </w:r>
    </w:p>
    <w:p w:rsidR="00151423" w:rsidRDefault="00151423" w:rsidP="000675AF">
      <w:pPr>
        <w:numPr>
          <w:ilvl w:val="0"/>
          <w:numId w:val="5"/>
        </w:numPr>
        <w:autoSpaceDE w:val="0"/>
        <w:ind w:left="0" w:firstLine="360"/>
        <w:jc w:val="both"/>
        <w:rPr>
          <w:rFonts w:eastAsia="@Arial Unicode MS"/>
          <w:color w:val="000000"/>
        </w:rPr>
      </w:pPr>
      <w:r>
        <w:rPr>
          <w:rFonts w:eastAsia="@Arial Unicode MS"/>
          <w:color w:val="000000"/>
        </w:rPr>
        <w:t>оценивать содержание, языковые особенности и структуру текста; определять место и роль иллюстративного ряда в тексте;</w:t>
      </w:r>
    </w:p>
    <w:p w:rsidR="00151423" w:rsidRDefault="00151423" w:rsidP="000675AF">
      <w:pPr>
        <w:numPr>
          <w:ilvl w:val="0"/>
          <w:numId w:val="5"/>
        </w:numPr>
        <w:autoSpaceDE w:val="0"/>
        <w:ind w:left="0" w:firstLine="360"/>
        <w:jc w:val="both"/>
        <w:rPr>
          <w:rFonts w:eastAsia="@Arial Unicode MS"/>
          <w:color w:val="000000"/>
        </w:rPr>
      </w:pPr>
      <w:r>
        <w:rPr>
          <w:rFonts w:eastAsia="@Arial Unicode MS"/>
          <w:color w:val="000000"/>
        </w:rPr>
        <w:lastRenderedPageBreak/>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151423" w:rsidRDefault="00151423" w:rsidP="000675AF">
      <w:pPr>
        <w:numPr>
          <w:ilvl w:val="0"/>
          <w:numId w:val="5"/>
        </w:numPr>
        <w:autoSpaceDE w:val="0"/>
        <w:ind w:left="0" w:firstLine="360"/>
        <w:jc w:val="both"/>
        <w:rPr>
          <w:rFonts w:eastAsia="@Arial Unicode MS"/>
          <w:color w:val="000000"/>
        </w:rPr>
      </w:pPr>
      <w:r>
        <w:rPr>
          <w:rFonts w:eastAsia="@Arial Unicode MS"/>
          <w:color w:val="000000"/>
        </w:rPr>
        <w:t>участвовать в учебном диалоге при обсуждении прочитанного или прослушанного текста.</w:t>
      </w:r>
    </w:p>
    <w:p w:rsidR="00151423" w:rsidRDefault="00151423" w:rsidP="000675AF">
      <w:pPr>
        <w:autoSpaceDE w:val="0"/>
        <w:jc w:val="both"/>
        <w:rPr>
          <w:rFonts w:eastAsia="@Arial Unicode MS"/>
          <w:i/>
          <w:color w:val="000000"/>
        </w:rPr>
      </w:pPr>
      <w:r>
        <w:rPr>
          <w:rFonts w:eastAsia="@Arial Unicode MS"/>
          <w:i/>
          <w:color w:val="000000"/>
        </w:rPr>
        <w:t>Выпускник получит возможность научиться:</w:t>
      </w:r>
    </w:p>
    <w:p w:rsidR="00151423" w:rsidRDefault="00151423" w:rsidP="000675AF">
      <w:pPr>
        <w:numPr>
          <w:ilvl w:val="0"/>
          <w:numId w:val="5"/>
        </w:numPr>
        <w:autoSpaceDE w:val="0"/>
        <w:ind w:left="0" w:firstLine="360"/>
        <w:jc w:val="both"/>
        <w:rPr>
          <w:rFonts w:eastAsia="@Arial Unicode MS"/>
          <w:i/>
          <w:color w:val="000000"/>
        </w:rPr>
      </w:pPr>
      <w:r>
        <w:rPr>
          <w:rFonts w:eastAsia="@Arial Unicode MS"/>
          <w:i/>
          <w:color w:val="000000"/>
        </w:rPr>
        <w:t>сопоставлять различные точки зрения;</w:t>
      </w:r>
    </w:p>
    <w:p w:rsidR="00151423" w:rsidRDefault="00151423" w:rsidP="000675AF">
      <w:pPr>
        <w:numPr>
          <w:ilvl w:val="0"/>
          <w:numId w:val="5"/>
        </w:numPr>
        <w:autoSpaceDE w:val="0"/>
        <w:ind w:left="0" w:firstLine="360"/>
        <w:jc w:val="both"/>
        <w:rPr>
          <w:rFonts w:eastAsia="@Arial Unicode MS"/>
          <w:i/>
          <w:color w:val="000000"/>
        </w:rPr>
      </w:pPr>
      <w:r>
        <w:rPr>
          <w:rFonts w:eastAsia="@Arial Unicode MS"/>
          <w:i/>
          <w:color w:val="000000"/>
        </w:rPr>
        <w:t>соотносить позицию автора с собственной точкой зрения;</w:t>
      </w:r>
    </w:p>
    <w:p w:rsidR="00B556AB" w:rsidRPr="00B556AB" w:rsidRDefault="00151423" w:rsidP="000675AF">
      <w:pPr>
        <w:numPr>
          <w:ilvl w:val="0"/>
          <w:numId w:val="5"/>
        </w:numPr>
        <w:autoSpaceDE w:val="0"/>
        <w:ind w:left="0" w:firstLine="360"/>
        <w:jc w:val="both"/>
        <w:rPr>
          <w:rFonts w:eastAsia="@Arial Unicode MS"/>
          <w:b/>
          <w:bCs/>
          <w:i/>
          <w:color w:val="000000"/>
        </w:rPr>
      </w:pPr>
      <w:r>
        <w:rPr>
          <w:rFonts w:eastAsia="@Arial Unicode MS"/>
          <w:i/>
          <w:color w:val="000000"/>
        </w:rPr>
        <w:t>в процессе работы с одним или несколькими источниками выявлять достоверную (противоречивую) информацию.</w:t>
      </w:r>
      <w:r w:rsidR="00B556AB" w:rsidRPr="00B556AB">
        <w:rPr>
          <w:b/>
          <w:bCs/>
          <w:color w:val="000000"/>
          <w:sz w:val="28"/>
          <w:szCs w:val="28"/>
          <w:lang w:eastAsia="ru-RU"/>
        </w:rPr>
        <w:t xml:space="preserve"> </w:t>
      </w:r>
    </w:p>
    <w:p w:rsidR="00B556AB" w:rsidRPr="00B556AB" w:rsidRDefault="00B556AB" w:rsidP="000675AF">
      <w:pPr>
        <w:autoSpaceDE w:val="0"/>
        <w:ind w:left="360"/>
        <w:jc w:val="both"/>
        <w:rPr>
          <w:rFonts w:eastAsia="@Arial Unicode MS"/>
          <w:b/>
          <w:bCs/>
          <w:i/>
          <w:color w:val="000000"/>
        </w:rPr>
      </w:pPr>
      <w:r w:rsidRPr="00B556AB">
        <w:rPr>
          <w:rFonts w:eastAsia="@Arial Unicode MS"/>
          <w:b/>
          <w:bCs/>
          <w:i/>
          <w:color w:val="000000"/>
        </w:rPr>
        <w:t>Формирование читательских действий и умений работать с текстом</w:t>
      </w:r>
    </w:p>
    <w:p w:rsidR="00B556AB" w:rsidRPr="00B556AB" w:rsidRDefault="00B556AB" w:rsidP="000675AF">
      <w:pPr>
        <w:autoSpaceDE w:val="0"/>
        <w:ind w:left="360"/>
        <w:jc w:val="both"/>
        <w:rPr>
          <w:rFonts w:eastAsia="@Arial Unicode MS"/>
          <w:b/>
          <w:bCs/>
          <w:i/>
          <w:color w:val="000000"/>
        </w:rPr>
      </w:pPr>
      <w:r w:rsidRPr="00B556AB">
        <w:rPr>
          <w:rFonts w:eastAsia="@Arial Unicode MS"/>
          <w:b/>
          <w:bCs/>
          <w:i/>
          <w:color w:val="000000"/>
        </w:rPr>
        <w:t>у учащихся в процессе освоения программ учебных предметов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7161"/>
      </w:tblGrid>
      <w:tr w:rsidR="00B556AB" w:rsidRPr="00B556AB" w:rsidTr="000675AF">
        <w:tc>
          <w:tcPr>
            <w:tcW w:w="1367" w:type="pct"/>
            <w:shd w:val="clear" w:color="auto" w:fill="auto"/>
          </w:tcPr>
          <w:p w:rsidR="00B556AB" w:rsidRPr="00B556AB" w:rsidRDefault="00B556AB" w:rsidP="000675AF">
            <w:pPr>
              <w:autoSpaceDE w:val="0"/>
              <w:ind w:left="360"/>
              <w:jc w:val="both"/>
              <w:rPr>
                <w:rFonts w:eastAsia="@Arial Unicode MS"/>
                <w:b/>
                <w:i/>
                <w:color w:val="000000"/>
              </w:rPr>
            </w:pPr>
            <w:r w:rsidRPr="00B556AB">
              <w:rPr>
                <w:rFonts w:eastAsia="@Arial Unicode MS"/>
                <w:b/>
                <w:i/>
                <w:color w:val="000000"/>
              </w:rPr>
              <w:t>Наименование учебного предмета</w:t>
            </w:r>
          </w:p>
        </w:tc>
        <w:tc>
          <w:tcPr>
            <w:tcW w:w="3633" w:type="pct"/>
            <w:shd w:val="clear" w:color="auto" w:fill="auto"/>
          </w:tcPr>
          <w:p w:rsidR="00B556AB" w:rsidRPr="00B556AB" w:rsidRDefault="00B556AB" w:rsidP="000675AF">
            <w:pPr>
              <w:autoSpaceDE w:val="0"/>
              <w:ind w:left="360"/>
              <w:jc w:val="both"/>
              <w:rPr>
                <w:rFonts w:eastAsia="@Arial Unicode MS"/>
                <w:b/>
                <w:i/>
                <w:color w:val="000000"/>
              </w:rPr>
            </w:pPr>
            <w:r w:rsidRPr="00B556AB">
              <w:rPr>
                <w:rFonts w:eastAsia="@Arial Unicode MS"/>
                <w:b/>
                <w:i/>
                <w:color w:val="000000"/>
              </w:rPr>
              <w:t>Содержание формируемых читательских действий</w:t>
            </w:r>
          </w:p>
          <w:p w:rsidR="00B556AB" w:rsidRPr="00B556AB" w:rsidRDefault="00B556AB" w:rsidP="000675AF">
            <w:pPr>
              <w:autoSpaceDE w:val="0"/>
              <w:ind w:left="360"/>
              <w:jc w:val="both"/>
              <w:rPr>
                <w:rFonts w:eastAsia="@Arial Unicode MS"/>
                <w:b/>
                <w:i/>
                <w:color w:val="000000"/>
              </w:rPr>
            </w:pPr>
            <w:r w:rsidRPr="00B556AB">
              <w:rPr>
                <w:rFonts w:eastAsia="@Arial Unicode MS"/>
                <w:b/>
                <w:i/>
                <w:color w:val="000000"/>
              </w:rPr>
              <w:t>и умений работать с текстом</w:t>
            </w:r>
          </w:p>
        </w:tc>
      </w:tr>
      <w:tr w:rsidR="00B556AB" w:rsidRPr="00B556AB" w:rsidTr="000675AF">
        <w:tc>
          <w:tcPr>
            <w:tcW w:w="1367" w:type="pct"/>
            <w:shd w:val="clear" w:color="auto" w:fill="auto"/>
          </w:tcPr>
          <w:p w:rsidR="00B556AB" w:rsidRPr="00B556AB" w:rsidRDefault="00B556AB" w:rsidP="000675AF">
            <w:pPr>
              <w:tabs>
                <w:tab w:val="left" w:pos="0"/>
              </w:tabs>
              <w:autoSpaceDE w:val="0"/>
              <w:jc w:val="both"/>
              <w:rPr>
                <w:rFonts w:eastAsia="@Arial Unicode MS"/>
                <w:b/>
                <w:i/>
                <w:color w:val="000000"/>
              </w:rPr>
            </w:pPr>
            <w:r w:rsidRPr="00B556AB">
              <w:rPr>
                <w:rFonts w:eastAsia="@Arial Unicode MS"/>
                <w:b/>
                <w:i/>
                <w:color w:val="000000"/>
              </w:rPr>
              <w:t>Русский язык</w:t>
            </w:r>
          </w:p>
          <w:p w:rsidR="00B556AB" w:rsidRPr="00B556AB" w:rsidRDefault="00B556AB" w:rsidP="000675AF">
            <w:pPr>
              <w:autoSpaceDE w:val="0"/>
              <w:jc w:val="both"/>
              <w:rPr>
                <w:rFonts w:eastAsia="@Arial Unicode MS"/>
                <w:i/>
                <w:color w:val="000000"/>
              </w:rPr>
            </w:pPr>
          </w:p>
        </w:tc>
        <w:tc>
          <w:tcPr>
            <w:tcW w:w="3633" w:type="pct"/>
            <w:shd w:val="clear" w:color="auto" w:fill="auto"/>
          </w:tcPr>
          <w:p w:rsidR="00B556AB" w:rsidRPr="003A6108" w:rsidRDefault="00B556AB" w:rsidP="000675AF">
            <w:pPr>
              <w:numPr>
                <w:ilvl w:val="0"/>
                <w:numId w:val="5"/>
              </w:numPr>
              <w:tabs>
                <w:tab w:val="left" w:pos="0"/>
              </w:tabs>
              <w:autoSpaceDE w:val="0"/>
              <w:ind w:left="0" w:firstLine="360"/>
              <w:jc w:val="both"/>
              <w:rPr>
                <w:rFonts w:eastAsia="@Arial Unicode MS"/>
                <w:color w:val="000000"/>
              </w:rPr>
            </w:pPr>
            <w:r w:rsidRPr="003A6108">
              <w:rPr>
                <w:rFonts w:eastAsia="@Arial Unicode MS"/>
                <w:color w:val="000000"/>
              </w:rPr>
              <w:t>- выявлять слова, значение которых требует уточнения;</w:t>
            </w:r>
          </w:p>
          <w:p w:rsidR="00B556AB" w:rsidRPr="003A6108" w:rsidRDefault="00B556AB" w:rsidP="000675AF">
            <w:pPr>
              <w:numPr>
                <w:ilvl w:val="0"/>
                <w:numId w:val="5"/>
              </w:numPr>
              <w:tabs>
                <w:tab w:val="left" w:pos="0"/>
              </w:tabs>
              <w:autoSpaceDE w:val="0"/>
              <w:ind w:left="0" w:firstLine="360"/>
              <w:jc w:val="both"/>
              <w:rPr>
                <w:rFonts w:eastAsia="@Arial Unicode MS"/>
                <w:color w:val="000000"/>
              </w:rPr>
            </w:pPr>
            <w:r w:rsidRPr="003A6108">
              <w:rPr>
                <w:rFonts w:eastAsia="@Arial Unicode MS"/>
                <w:color w:val="000000"/>
              </w:rPr>
              <w:t>- определять значение слова по тексту или уточнять с помощью толкового словаря;</w:t>
            </w:r>
          </w:p>
          <w:p w:rsidR="00B556AB" w:rsidRPr="003A6108" w:rsidRDefault="00B556AB" w:rsidP="000675AF">
            <w:pPr>
              <w:numPr>
                <w:ilvl w:val="0"/>
                <w:numId w:val="5"/>
              </w:numPr>
              <w:tabs>
                <w:tab w:val="left" w:pos="0"/>
              </w:tabs>
              <w:autoSpaceDE w:val="0"/>
              <w:ind w:left="0" w:firstLine="360"/>
              <w:jc w:val="both"/>
              <w:rPr>
                <w:rFonts w:eastAsia="@Arial Unicode MS"/>
                <w:color w:val="000000"/>
              </w:rPr>
            </w:pPr>
            <w:r w:rsidRPr="003A6108">
              <w:rPr>
                <w:rFonts w:eastAsia="@Arial Unicode MS"/>
                <w:color w:val="000000"/>
              </w:rPr>
              <w:t>- оценивать правильность выбора языковых и неязыковых средств устного общения на уроке, в школе, в быту, со знакомыми и незнакомыми, с людьми разного возраста;</w:t>
            </w:r>
          </w:p>
          <w:p w:rsidR="00B556AB" w:rsidRPr="003A6108" w:rsidRDefault="00B556AB" w:rsidP="000675AF">
            <w:pPr>
              <w:numPr>
                <w:ilvl w:val="0"/>
                <w:numId w:val="5"/>
              </w:numPr>
              <w:tabs>
                <w:tab w:val="left" w:pos="0"/>
              </w:tabs>
              <w:autoSpaceDE w:val="0"/>
              <w:ind w:left="0" w:firstLine="360"/>
              <w:jc w:val="both"/>
              <w:rPr>
                <w:rFonts w:eastAsia="@Arial Unicode MS"/>
                <w:color w:val="000000"/>
              </w:rPr>
            </w:pPr>
            <w:r w:rsidRPr="003A6108">
              <w:rPr>
                <w:rFonts w:eastAsia="@Arial Unicode MS"/>
                <w:color w:val="000000"/>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B556AB" w:rsidRPr="003A6108" w:rsidRDefault="00B556AB" w:rsidP="000675AF">
            <w:pPr>
              <w:numPr>
                <w:ilvl w:val="0"/>
                <w:numId w:val="5"/>
              </w:numPr>
              <w:tabs>
                <w:tab w:val="left" w:pos="0"/>
              </w:tabs>
              <w:autoSpaceDE w:val="0"/>
              <w:ind w:left="0" w:firstLine="360"/>
              <w:jc w:val="both"/>
              <w:rPr>
                <w:rFonts w:eastAsia="@Arial Unicode MS"/>
                <w:color w:val="000000"/>
              </w:rPr>
            </w:pPr>
            <w:r w:rsidRPr="003A6108">
              <w:rPr>
                <w:rFonts w:eastAsia="@Arial Unicode MS"/>
                <w:color w:val="000000"/>
              </w:rPr>
              <w:t>-выражать собственное мнение, аргументировать его с учетом ситуации общения;</w:t>
            </w:r>
          </w:p>
          <w:p w:rsidR="00B556AB" w:rsidRPr="003A6108" w:rsidRDefault="00B556AB" w:rsidP="000675AF">
            <w:pPr>
              <w:numPr>
                <w:ilvl w:val="0"/>
                <w:numId w:val="5"/>
              </w:numPr>
              <w:tabs>
                <w:tab w:val="left" w:pos="0"/>
              </w:tabs>
              <w:autoSpaceDE w:val="0"/>
              <w:ind w:left="0" w:firstLine="360"/>
              <w:jc w:val="both"/>
              <w:rPr>
                <w:rFonts w:eastAsia="@Arial Unicode MS"/>
                <w:color w:val="000000"/>
              </w:rPr>
            </w:pPr>
            <w:r w:rsidRPr="003A6108">
              <w:rPr>
                <w:rFonts w:eastAsia="@Arial Unicode MS"/>
                <w:color w:val="000000"/>
              </w:rPr>
              <w:t>-самостоятельно озаглавливать текст;</w:t>
            </w:r>
          </w:p>
          <w:p w:rsidR="00B556AB" w:rsidRPr="003A6108" w:rsidRDefault="00B556AB" w:rsidP="000675AF">
            <w:pPr>
              <w:numPr>
                <w:ilvl w:val="0"/>
                <w:numId w:val="5"/>
              </w:numPr>
              <w:tabs>
                <w:tab w:val="left" w:pos="0"/>
              </w:tabs>
              <w:autoSpaceDE w:val="0"/>
              <w:ind w:left="0" w:firstLine="360"/>
              <w:jc w:val="both"/>
              <w:rPr>
                <w:rFonts w:eastAsia="@Arial Unicode MS"/>
                <w:color w:val="000000"/>
              </w:rPr>
            </w:pPr>
            <w:r w:rsidRPr="003A6108">
              <w:rPr>
                <w:rFonts w:eastAsia="@Arial Unicode MS"/>
                <w:color w:val="000000"/>
              </w:rPr>
              <w:t>-составлять план текста;</w:t>
            </w:r>
          </w:p>
          <w:p w:rsidR="00B556AB" w:rsidRPr="003A6108" w:rsidRDefault="00B556AB" w:rsidP="000675AF">
            <w:pPr>
              <w:numPr>
                <w:ilvl w:val="0"/>
                <w:numId w:val="5"/>
              </w:numPr>
              <w:tabs>
                <w:tab w:val="left" w:pos="0"/>
              </w:tabs>
              <w:autoSpaceDE w:val="0"/>
              <w:ind w:left="0" w:firstLine="360"/>
              <w:jc w:val="both"/>
              <w:rPr>
                <w:rFonts w:eastAsia="@Arial Unicode MS"/>
                <w:color w:val="000000"/>
              </w:rPr>
            </w:pPr>
            <w:r w:rsidRPr="003A6108">
              <w:rPr>
                <w:rFonts w:eastAsia="@Arial Unicode MS"/>
                <w:color w:val="000000"/>
              </w:rPr>
              <w:t>-сочинять письма, поздравительные открытки, записки и другие небольшие тексты для конкретных ситуаций общения;</w:t>
            </w:r>
          </w:p>
          <w:p w:rsidR="00B556AB" w:rsidRPr="003A6108" w:rsidRDefault="00B556AB" w:rsidP="000675AF">
            <w:pPr>
              <w:numPr>
                <w:ilvl w:val="0"/>
                <w:numId w:val="5"/>
              </w:numPr>
              <w:tabs>
                <w:tab w:val="left" w:pos="0"/>
              </w:tabs>
              <w:autoSpaceDE w:val="0"/>
              <w:ind w:left="0" w:firstLine="360"/>
              <w:jc w:val="both"/>
              <w:rPr>
                <w:rFonts w:eastAsia="@Arial Unicode MS"/>
                <w:color w:val="000000"/>
              </w:rPr>
            </w:pPr>
            <w:r w:rsidRPr="003A6108">
              <w:rPr>
                <w:rFonts w:eastAsia="@Arial Unicode MS"/>
                <w:color w:val="000000"/>
              </w:rPr>
              <w:t>-создавать тексты по предложенному заголовку;</w:t>
            </w:r>
          </w:p>
          <w:p w:rsidR="00B556AB" w:rsidRPr="003A6108" w:rsidRDefault="00B556AB" w:rsidP="000675AF">
            <w:pPr>
              <w:numPr>
                <w:ilvl w:val="0"/>
                <w:numId w:val="5"/>
              </w:numPr>
              <w:tabs>
                <w:tab w:val="left" w:pos="0"/>
              </w:tabs>
              <w:autoSpaceDE w:val="0"/>
              <w:ind w:left="0" w:firstLine="360"/>
              <w:jc w:val="both"/>
              <w:rPr>
                <w:rFonts w:eastAsia="@Arial Unicode MS"/>
                <w:color w:val="000000"/>
              </w:rPr>
            </w:pPr>
            <w:r w:rsidRPr="003A6108">
              <w:rPr>
                <w:rFonts w:eastAsia="@Arial Unicode MS"/>
                <w:color w:val="000000"/>
              </w:rPr>
              <w:t>-подробно и выборочно пересказывать текст;</w:t>
            </w:r>
          </w:p>
          <w:p w:rsidR="00B556AB" w:rsidRPr="003A6108" w:rsidRDefault="00B556AB" w:rsidP="000675AF">
            <w:pPr>
              <w:numPr>
                <w:ilvl w:val="0"/>
                <w:numId w:val="5"/>
              </w:numPr>
              <w:tabs>
                <w:tab w:val="left" w:pos="0"/>
              </w:tabs>
              <w:autoSpaceDE w:val="0"/>
              <w:ind w:left="0" w:firstLine="360"/>
              <w:jc w:val="both"/>
              <w:rPr>
                <w:rFonts w:eastAsia="@Arial Unicode MS"/>
                <w:color w:val="000000"/>
              </w:rPr>
            </w:pPr>
            <w:r w:rsidRPr="003A6108">
              <w:rPr>
                <w:rFonts w:eastAsia="@Arial Unicode MS"/>
                <w:color w:val="000000"/>
              </w:rPr>
              <w:t>-пересказывать текст от другого лица;</w:t>
            </w:r>
          </w:p>
          <w:p w:rsidR="00B556AB" w:rsidRPr="003A6108" w:rsidRDefault="00B556AB" w:rsidP="000675AF">
            <w:pPr>
              <w:numPr>
                <w:ilvl w:val="0"/>
                <w:numId w:val="5"/>
              </w:numPr>
              <w:tabs>
                <w:tab w:val="left" w:pos="0"/>
              </w:tabs>
              <w:autoSpaceDE w:val="0"/>
              <w:ind w:left="0" w:firstLine="360"/>
              <w:jc w:val="both"/>
              <w:rPr>
                <w:rFonts w:eastAsia="@Arial Unicode MS"/>
                <w:color w:val="000000"/>
              </w:rPr>
            </w:pPr>
            <w:r w:rsidRPr="003A6108">
              <w:rPr>
                <w:rFonts w:eastAsia="@Arial Unicode MS"/>
                <w:color w:val="000000"/>
              </w:rPr>
              <w:t>-составлять устный рассказ на определенную тему с использованием разных типов речи: описание, повествование, рассуждение;</w:t>
            </w:r>
          </w:p>
          <w:p w:rsidR="00B556AB" w:rsidRPr="003A6108" w:rsidRDefault="00B556AB" w:rsidP="000675AF">
            <w:pPr>
              <w:numPr>
                <w:ilvl w:val="0"/>
                <w:numId w:val="5"/>
              </w:numPr>
              <w:tabs>
                <w:tab w:val="left" w:pos="0"/>
              </w:tabs>
              <w:autoSpaceDE w:val="0"/>
              <w:ind w:left="0" w:firstLine="360"/>
              <w:jc w:val="both"/>
              <w:rPr>
                <w:rFonts w:eastAsia="@Arial Unicode MS"/>
                <w:color w:val="000000"/>
              </w:rPr>
            </w:pPr>
            <w:r w:rsidRPr="003A6108">
              <w:rPr>
                <w:rFonts w:eastAsia="@Arial Unicode MS"/>
                <w:color w:val="000000"/>
              </w:rPr>
              <w:t>-анализировать и корректировать тексты с нарушенным порядком предложений, находить в тексте смысловые пропуски;</w:t>
            </w:r>
          </w:p>
          <w:p w:rsidR="00B556AB" w:rsidRPr="003A6108" w:rsidRDefault="00B556AB" w:rsidP="000675AF">
            <w:pPr>
              <w:numPr>
                <w:ilvl w:val="0"/>
                <w:numId w:val="5"/>
              </w:numPr>
              <w:tabs>
                <w:tab w:val="left" w:pos="0"/>
              </w:tabs>
              <w:autoSpaceDE w:val="0"/>
              <w:ind w:left="0" w:firstLine="360"/>
              <w:jc w:val="both"/>
              <w:rPr>
                <w:rFonts w:eastAsia="@Arial Unicode MS"/>
                <w:color w:val="000000"/>
              </w:rPr>
            </w:pPr>
            <w:r w:rsidRPr="003A6108">
              <w:rPr>
                <w:rFonts w:eastAsia="@Arial Unicode MS"/>
                <w:color w:val="000000"/>
              </w:rPr>
              <w:t>-корректировать тексты, в которых допущены нарушения культуры речи;</w:t>
            </w:r>
          </w:p>
          <w:p w:rsidR="00B556AB" w:rsidRPr="003A6108" w:rsidRDefault="00B556AB" w:rsidP="000675AF">
            <w:pPr>
              <w:numPr>
                <w:ilvl w:val="0"/>
                <w:numId w:val="5"/>
              </w:numPr>
              <w:tabs>
                <w:tab w:val="left" w:pos="0"/>
              </w:tabs>
              <w:autoSpaceDE w:val="0"/>
              <w:ind w:left="0" w:firstLine="360"/>
              <w:jc w:val="both"/>
              <w:rPr>
                <w:rFonts w:eastAsia="@Arial Unicode MS"/>
                <w:color w:val="000000"/>
              </w:rPr>
            </w:pPr>
            <w:r w:rsidRPr="003A6108">
              <w:rPr>
                <w:rFonts w:eastAsia="@Arial Unicode MS"/>
                <w:color w:val="000000"/>
              </w:rPr>
              <w:t>-анализировать последовательность собственных действий при работе над изложениями и сочинениями и соотносить их с разработанным алгоритмом;</w:t>
            </w:r>
          </w:p>
          <w:p w:rsidR="00B556AB" w:rsidRPr="003A6108" w:rsidRDefault="00B556AB" w:rsidP="000675AF">
            <w:pPr>
              <w:numPr>
                <w:ilvl w:val="0"/>
                <w:numId w:val="5"/>
              </w:numPr>
              <w:tabs>
                <w:tab w:val="left" w:pos="0"/>
              </w:tabs>
              <w:autoSpaceDE w:val="0"/>
              <w:ind w:left="0" w:firstLine="360"/>
              <w:jc w:val="both"/>
              <w:rPr>
                <w:rFonts w:eastAsia="@Arial Unicode MS"/>
                <w:color w:val="000000"/>
              </w:rPr>
            </w:pPr>
            <w:r w:rsidRPr="003A6108">
              <w:rPr>
                <w:rFonts w:eastAsia="@Arial Unicode MS"/>
                <w:color w:val="000000"/>
              </w:rPr>
              <w:t>-оценивать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B556AB" w:rsidRPr="00B556AB" w:rsidRDefault="00B556AB" w:rsidP="000675AF">
            <w:pPr>
              <w:numPr>
                <w:ilvl w:val="0"/>
                <w:numId w:val="5"/>
              </w:numPr>
              <w:tabs>
                <w:tab w:val="left" w:pos="0"/>
              </w:tabs>
              <w:autoSpaceDE w:val="0"/>
              <w:ind w:left="0" w:firstLine="360"/>
              <w:jc w:val="both"/>
              <w:rPr>
                <w:rFonts w:eastAsia="@Arial Unicode MS"/>
                <w:i/>
                <w:color w:val="000000"/>
              </w:rPr>
            </w:pPr>
            <w:r w:rsidRPr="003A6108">
              <w:rPr>
                <w:rFonts w:eastAsia="@Arial Unicode MS"/>
                <w:color w:val="000000"/>
              </w:rPr>
              <w:t>-соблюдать нормы речевого взаимодействия при интерактивном общении (sms-сообщения, электронная почта, Интернет и другие виды и способы связи).</w:t>
            </w:r>
          </w:p>
        </w:tc>
      </w:tr>
      <w:tr w:rsidR="00B556AB" w:rsidRPr="00B556AB" w:rsidTr="000675AF">
        <w:tc>
          <w:tcPr>
            <w:tcW w:w="1367" w:type="pct"/>
            <w:shd w:val="clear" w:color="auto" w:fill="auto"/>
          </w:tcPr>
          <w:p w:rsidR="00B556AB" w:rsidRPr="00B556AB" w:rsidRDefault="00B556AB" w:rsidP="000675AF">
            <w:pPr>
              <w:tabs>
                <w:tab w:val="left" w:pos="0"/>
              </w:tabs>
              <w:autoSpaceDE w:val="0"/>
              <w:jc w:val="both"/>
              <w:rPr>
                <w:rFonts w:eastAsia="@Arial Unicode MS"/>
                <w:b/>
                <w:i/>
                <w:color w:val="000000"/>
              </w:rPr>
            </w:pPr>
            <w:r w:rsidRPr="00B556AB">
              <w:rPr>
                <w:rFonts w:eastAsia="@Arial Unicode MS"/>
                <w:b/>
                <w:i/>
                <w:color w:val="000000"/>
              </w:rPr>
              <w:t>Литературное чтение</w:t>
            </w:r>
          </w:p>
          <w:p w:rsidR="00B556AB" w:rsidRPr="00B556AB" w:rsidRDefault="00B556AB" w:rsidP="000675AF">
            <w:pPr>
              <w:autoSpaceDE w:val="0"/>
              <w:jc w:val="both"/>
              <w:rPr>
                <w:rFonts w:eastAsia="@Arial Unicode MS"/>
                <w:i/>
                <w:color w:val="000000"/>
              </w:rPr>
            </w:pPr>
            <w:r w:rsidRPr="00B556AB">
              <w:rPr>
                <w:rFonts w:eastAsia="@Arial Unicode MS"/>
                <w:i/>
                <w:color w:val="000000"/>
              </w:rPr>
              <w:t>Виды речевой и читательской деятельности.</w:t>
            </w: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B556AB" w:rsidRPr="00B556AB" w:rsidRDefault="00B556AB" w:rsidP="000675AF">
            <w:pPr>
              <w:autoSpaceDE w:val="0"/>
              <w:jc w:val="both"/>
              <w:rPr>
                <w:rFonts w:eastAsia="@Arial Unicode MS"/>
                <w:i/>
                <w:color w:val="000000"/>
              </w:rPr>
            </w:pPr>
            <w:r w:rsidRPr="00B556AB">
              <w:rPr>
                <w:rFonts w:eastAsia="@Arial Unicode MS"/>
                <w:i/>
                <w:color w:val="000000"/>
              </w:rPr>
              <w:t>Круг детского чтения</w:t>
            </w: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B556AB" w:rsidRPr="00B556AB" w:rsidRDefault="00B556AB" w:rsidP="000675AF">
            <w:pPr>
              <w:autoSpaceDE w:val="0"/>
              <w:jc w:val="both"/>
              <w:rPr>
                <w:rFonts w:eastAsia="@Arial Unicode MS"/>
                <w:i/>
                <w:color w:val="000000"/>
              </w:rPr>
            </w:pPr>
            <w:r w:rsidRPr="00B556AB">
              <w:rPr>
                <w:rFonts w:eastAsia="@Arial Unicode MS"/>
                <w:i/>
                <w:color w:val="000000"/>
              </w:rPr>
              <w:t>Литературоведческая пропедевтика</w:t>
            </w:r>
          </w:p>
          <w:p w:rsidR="00A65DA5" w:rsidRDefault="00A65DA5" w:rsidP="000675AF">
            <w:pPr>
              <w:autoSpaceDE w:val="0"/>
              <w:jc w:val="both"/>
              <w:rPr>
                <w:rFonts w:eastAsia="@Arial Unicode MS"/>
                <w:i/>
                <w:color w:val="000000"/>
              </w:rPr>
            </w:pPr>
          </w:p>
          <w:p w:rsidR="00A65DA5" w:rsidRDefault="00A65DA5" w:rsidP="000675AF">
            <w:pPr>
              <w:autoSpaceDE w:val="0"/>
              <w:jc w:val="both"/>
              <w:rPr>
                <w:rFonts w:eastAsia="@Arial Unicode MS"/>
                <w:i/>
                <w:color w:val="000000"/>
              </w:rPr>
            </w:pPr>
          </w:p>
          <w:p w:rsidR="00B556AB" w:rsidRPr="00B556AB" w:rsidRDefault="00B556AB" w:rsidP="000675AF">
            <w:pPr>
              <w:autoSpaceDE w:val="0"/>
              <w:jc w:val="both"/>
              <w:rPr>
                <w:rFonts w:eastAsia="@Arial Unicode MS"/>
                <w:i/>
                <w:color w:val="000000"/>
              </w:rPr>
            </w:pPr>
            <w:r w:rsidRPr="00B556AB">
              <w:rPr>
                <w:rFonts w:eastAsia="@Arial Unicode MS"/>
                <w:i/>
                <w:color w:val="000000"/>
              </w:rPr>
              <w:t xml:space="preserve">Творческая </w:t>
            </w:r>
            <w:r w:rsidRPr="00B556AB">
              <w:rPr>
                <w:rFonts w:eastAsia="@Arial Unicode MS"/>
                <w:i/>
                <w:color w:val="000000"/>
              </w:rPr>
              <w:lastRenderedPageBreak/>
              <w:t>деятельность</w:t>
            </w:r>
          </w:p>
        </w:tc>
        <w:tc>
          <w:tcPr>
            <w:tcW w:w="3633" w:type="pct"/>
            <w:shd w:val="clear" w:color="auto" w:fill="auto"/>
          </w:tcPr>
          <w:p w:rsidR="00A65DA5" w:rsidRPr="00A65DA5" w:rsidRDefault="00A65DA5" w:rsidP="003A6108">
            <w:pPr>
              <w:rPr>
                <w:rFonts w:eastAsia="@Arial Unicode MS"/>
                <w:lang w:eastAsia="ru-RU"/>
              </w:rPr>
            </w:pPr>
            <w:r w:rsidRPr="00A65DA5">
              <w:rPr>
                <w:rFonts w:eastAsia="@Arial Unicode MS"/>
                <w:lang w:eastAsia="ru-RU"/>
              </w:rPr>
              <w:lastRenderedPageBreak/>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w:t>
            </w:r>
            <w:r w:rsidRPr="00A65DA5">
              <w:rPr>
                <w:rFonts w:eastAsia="@Arial Unicode MS"/>
                <w:lang w:eastAsia="ru-RU"/>
              </w:rPr>
              <w:lastRenderedPageBreak/>
              <w:t>чтения, поиск фактов и суждений, аргументации, иной информации;</w:t>
            </w:r>
          </w:p>
          <w:p w:rsidR="00A65DA5" w:rsidRPr="00A65DA5" w:rsidRDefault="00A65DA5" w:rsidP="003A6108">
            <w:pPr>
              <w:rPr>
                <w:rFonts w:eastAsia="@Arial Unicode MS"/>
                <w:lang w:eastAsia="ru-RU"/>
              </w:rPr>
            </w:pPr>
            <w:r w:rsidRPr="00A65DA5">
              <w:rPr>
                <w:rFonts w:eastAsia="@Arial Unicode MS"/>
                <w:lang w:eastAsia="ru-RU"/>
              </w:rPr>
              <w:t>·читать со скоростью, позволяющей понимать смысл прочитанного;</w:t>
            </w:r>
          </w:p>
          <w:p w:rsidR="00A65DA5" w:rsidRPr="00A65DA5" w:rsidRDefault="00A65DA5" w:rsidP="003A6108">
            <w:pPr>
              <w:rPr>
                <w:rFonts w:eastAsia="@Arial Unicode MS"/>
                <w:lang w:eastAsia="ru-RU"/>
              </w:rPr>
            </w:pPr>
            <w:r w:rsidRPr="00A65DA5">
              <w:rPr>
                <w:rFonts w:eastAsia="@Arial Unicode MS"/>
                <w:lang w:eastAsia="ru-RU"/>
              </w:rPr>
              <w:t>·различать на практическом уровне виды текстов (художественный, учебный, справочный), опираясь на особенности каждого вида текста;</w:t>
            </w:r>
          </w:p>
          <w:p w:rsidR="00A65DA5" w:rsidRPr="00A65DA5" w:rsidRDefault="00A65DA5" w:rsidP="003A6108">
            <w:pPr>
              <w:rPr>
                <w:rFonts w:eastAsia="@Arial Unicode MS"/>
                <w:lang w:eastAsia="ru-RU"/>
              </w:rPr>
            </w:pPr>
            <w:r w:rsidRPr="00A65DA5">
              <w:rPr>
                <w:rFonts w:eastAsia="@Arial Unicode MS"/>
                <w:lang w:eastAsia="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A65DA5" w:rsidRPr="00A65DA5" w:rsidRDefault="00A65DA5" w:rsidP="003A6108">
            <w:pPr>
              <w:rPr>
                <w:rFonts w:eastAsia="@Arial Unicode MS"/>
                <w:lang w:eastAsia="ru-RU"/>
              </w:rPr>
            </w:pPr>
            <w:r w:rsidRPr="00A65DA5">
              <w:rPr>
                <w:rFonts w:eastAsia="@Arial Unicode MS"/>
                <w:lang w:eastAsia="ru-RU"/>
              </w:rPr>
              <w:t>·использовать различные виды чтения: ознакомительное, поисковое, выборочное; выбирать нужный вид чтения в соответствии с целью чтения;</w:t>
            </w:r>
          </w:p>
          <w:p w:rsidR="00A65DA5" w:rsidRPr="00A65DA5" w:rsidRDefault="00A65DA5" w:rsidP="003A6108">
            <w:pPr>
              <w:rPr>
                <w:rFonts w:eastAsia="@Arial Unicode MS"/>
                <w:lang w:eastAsia="ru-RU"/>
              </w:rPr>
            </w:pPr>
            <w:r w:rsidRPr="00A65DA5">
              <w:rPr>
                <w:rFonts w:eastAsia="@Arial Unicode MS"/>
                <w:lang w:eastAsia="ru-RU"/>
              </w:rPr>
              <w:t>·ориентироваться в содержании художественного, учебного и научно</w:t>
            </w:r>
            <w:r w:rsidRPr="00A65DA5">
              <w:rPr>
                <w:rFonts w:eastAsia="@Arial Unicode MS"/>
                <w:lang w:eastAsia="ru-RU"/>
              </w:rPr>
              <w:noBreakHyphen/>
              <w:t>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w:t>
            </w:r>
          </w:p>
          <w:p w:rsidR="00A65DA5" w:rsidRPr="00A65DA5" w:rsidRDefault="00A65DA5" w:rsidP="003A6108">
            <w:pPr>
              <w:rPr>
                <w:rFonts w:eastAsia="@Arial Unicode MS"/>
                <w:lang w:eastAsia="ru-RU"/>
              </w:rPr>
            </w:pPr>
            <w:r w:rsidRPr="00A65DA5">
              <w:rPr>
                <w:rFonts w:eastAsia="@Arial Unicode MS"/>
                <w:lang w:eastAsia="ru-RU"/>
              </w:rPr>
              <w:t xml:space="preserve"> по содержанию произведения; находить в тексте требуемую информацию (конкретные сведения, факты, заданные в явном виде);</w:t>
            </w:r>
          </w:p>
          <w:p w:rsidR="00A65DA5" w:rsidRPr="00A65DA5" w:rsidRDefault="00A65DA5" w:rsidP="003A6108">
            <w:pPr>
              <w:rPr>
                <w:rFonts w:eastAsia="@Arial Unicode MS"/>
                <w:lang w:eastAsia="ru-RU"/>
              </w:rPr>
            </w:pPr>
            <w:r w:rsidRPr="00A65DA5">
              <w:rPr>
                <w:rFonts w:eastAsia="@Arial Unicode MS"/>
                <w:lang w:eastAsia="ru-RU"/>
              </w:rPr>
              <w:t>·использовать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w:t>
            </w:r>
          </w:p>
          <w:p w:rsidR="00A65DA5" w:rsidRPr="00A65DA5" w:rsidRDefault="00A65DA5" w:rsidP="003A6108">
            <w:pPr>
              <w:rPr>
                <w:rFonts w:eastAsia="@Arial Unicode MS"/>
                <w:lang w:eastAsia="ru-RU"/>
              </w:rPr>
            </w:pPr>
            <w:r w:rsidRPr="00A65DA5">
              <w:rPr>
                <w:rFonts w:eastAsia="@Arial Unicode MS"/>
                <w:lang w:eastAsia="ru-RU"/>
              </w:rPr>
              <w:t>и, опираясь на содержание текста; находить средства выразительности: сравнение, олицетворение, метафору, эпитет</w:t>
            </w:r>
            <w:r w:rsidRPr="00A65DA5">
              <w:rPr>
                <w:rFonts w:eastAsia="@Arial Unicode MS"/>
                <w:vertAlign w:val="superscript"/>
                <w:lang w:eastAsia="ru-RU"/>
              </w:rPr>
              <w:t>1</w:t>
            </w:r>
            <w:r w:rsidRPr="00A65DA5">
              <w:rPr>
                <w:rFonts w:eastAsia="@Arial Unicode MS"/>
                <w:lang w:eastAsia="ru-RU"/>
              </w:rPr>
              <w:t>, определяющие отношение автора к герою, событию;</w:t>
            </w:r>
          </w:p>
          <w:p w:rsidR="00A65DA5" w:rsidRPr="00A65DA5" w:rsidRDefault="00A65DA5" w:rsidP="003A6108">
            <w:pPr>
              <w:rPr>
                <w:rFonts w:eastAsia="@Arial Unicode MS"/>
                <w:lang w:eastAsia="ru-RU"/>
              </w:rPr>
            </w:pPr>
            <w:r w:rsidRPr="00A65DA5">
              <w:rPr>
                <w:rFonts w:eastAsia="@Arial Unicode MS"/>
                <w:lang w:eastAsia="ru-RU"/>
              </w:rPr>
              <w:t>·использовать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соотнося их с содержанием текста);</w:t>
            </w:r>
          </w:p>
          <w:p w:rsidR="00A65DA5" w:rsidRPr="00A65DA5" w:rsidRDefault="00A65DA5" w:rsidP="003A6108">
            <w:pPr>
              <w:rPr>
                <w:rFonts w:eastAsia="@Arial Unicode MS"/>
                <w:lang w:eastAsia="ru-RU"/>
              </w:rPr>
            </w:pPr>
            <w:r w:rsidRPr="00A65DA5">
              <w:rPr>
                <w:rFonts w:eastAsia="@Arial Unicode MS"/>
                <w:lang w:eastAsia="ru-RU"/>
              </w:rPr>
              <w:t>·ориентироваться в нравственном содержании прочитанного, самостоятельно делать выводы, соотносить поступки героев с нравственными нормами;</w:t>
            </w:r>
          </w:p>
          <w:p w:rsidR="00A65DA5" w:rsidRPr="00A65DA5" w:rsidRDefault="00A65DA5" w:rsidP="003A6108">
            <w:pPr>
              <w:rPr>
                <w:rFonts w:eastAsia="@Arial Unicode MS"/>
                <w:lang w:eastAsia="ru-RU"/>
              </w:rPr>
            </w:pPr>
            <w:r w:rsidRPr="00A65DA5">
              <w:rPr>
                <w:rFonts w:eastAsia="@Arial Unicode MS"/>
                <w:lang w:eastAsia="ru-RU"/>
              </w:rPr>
              <w:t>·передавать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w:t>
            </w:r>
          </w:p>
          <w:p w:rsidR="00B556AB" w:rsidRDefault="00A65DA5" w:rsidP="003A6108">
            <w:pPr>
              <w:rPr>
                <w:rFonts w:eastAsia="@Arial Unicode MS"/>
                <w:lang w:eastAsia="ru-RU"/>
              </w:rPr>
            </w:pPr>
            <w:r w:rsidRPr="00A65DA5">
              <w:rPr>
                <w:rFonts w:eastAsia="@Arial Unicode MS"/>
                <w:lang w:eastAsia="ru-RU"/>
              </w:rPr>
              <w:t>·участвовать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A65DA5" w:rsidRDefault="00A65DA5" w:rsidP="003A6108">
            <w:pPr>
              <w:rPr>
                <w:rFonts w:eastAsia="@Arial Unicode MS"/>
                <w:lang w:eastAsia="ru-RU"/>
              </w:rPr>
            </w:pPr>
          </w:p>
          <w:p w:rsidR="00A65DA5" w:rsidRPr="00A65DA5" w:rsidRDefault="00A65DA5" w:rsidP="003A6108">
            <w:pPr>
              <w:rPr>
                <w:rFonts w:eastAsia="@Arial Unicode MS"/>
                <w:color w:val="000000"/>
                <w:lang w:eastAsia="ru-RU"/>
              </w:rPr>
            </w:pPr>
            <w:r w:rsidRPr="00A65DA5">
              <w:rPr>
                <w:rFonts w:eastAsia="@Arial Unicode MS"/>
                <w:color w:val="000000"/>
                <w:lang w:eastAsia="ru-RU"/>
              </w:rPr>
              <w:t>ориентироваться в книге по названию, оглавлению, отличать сборник произведений от авторской книги;</w:t>
            </w:r>
          </w:p>
          <w:p w:rsidR="00A65DA5" w:rsidRPr="00A65DA5" w:rsidRDefault="00A65DA5" w:rsidP="003A6108">
            <w:pPr>
              <w:rPr>
                <w:rFonts w:eastAsia="@Arial Unicode MS"/>
                <w:color w:val="000000"/>
                <w:lang w:eastAsia="ru-RU"/>
              </w:rPr>
            </w:pPr>
            <w:r w:rsidRPr="00A65DA5">
              <w:rPr>
                <w:rFonts w:eastAsia="@Arial Unicode MS"/>
                <w:color w:val="000000"/>
                <w:lang w:eastAsia="ru-RU"/>
              </w:rPr>
              <w:lastRenderedPageBreak/>
              <w:t>·самостоятельно и целенаправленно осуществлять выбор книги в библиотеке по заданной тематике, по собственному желанию;</w:t>
            </w:r>
          </w:p>
          <w:p w:rsidR="00A65DA5" w:rsidRPr="00A65DA5" w:rsidRDefault="00A65DA5" w:rsidP="003A6108">
            <w:pPr>
              <w:rPr>
                <w:rFonts w:eastAsia="@Arial Unicode MS"/>
                <w:color w:val="000000"/>
                <w:lang w:eastAsia="ru-RU"/>
              </w:rPr>
            </w:pPr>
            <w:r w:rsidRPr="00A65DA5">
              <w:rPr>
                <w:rFonts w:eastAsia="@Arial Unicode MS"/>
                <w:color w:val="000000"/>
                <w:lang w:eastAsia="ru-RU"/>
              </w:rPr>
              <w:t>·составлять краткую аннотацию (автор, название, тема книги, рекомендации к чтению) на литературное произведение по заданному образцу;</w:t>
            </w:r>
          </w:p>
          <w:p w:rsidR="00A65DA5" w:rsidRDefault="00A65DA5" w:rsidP="003A6108">
            <w:pPr>
              <w:rPr>
                <w:rFonts w:eastAsia="@Arial Unicode MS"/>
                <w:lang w:eastAsia="ru-RU"/>
              </w:rPr>
            </w:pPr>
            <w:r w:rsidRPr="00A65DA5">
              <w:rPr>
                <w:rFonts w:eastAsia="@Arial Unicode MS"/>
                <w:lang w:eastAsia="ru-RU"/>
              </w:rPr>
              <w:t>·пользоваться алфавитным каталогом, самостоятельно пользоваться соответствующими возрасту словарями и справочной литературой</w:t>
            </w:r>
          </w:p>
          <w:p w:rsidR="00A65DA5" w:rsidRDefault="00A65DA5" w:rsidP="003A6108">
            <w:pPr>
              <w:rPr>
                <w:rFonts w:eastAsia="@Arial Unicode MS"/>
                <w:color w:val="000000"/>
                <w:lang w:eastAsia="ru-RU"/>
              </w:rPr>
            </w:pPr>
            <w:r w:rsidRPr="00A65DA5">
              <w:rPr>
                <w:rFonts w:eastAsia="@Arial Unicode MS"/>
                <w:color w:val="000000"/>
                <w:lang w:eastAsia="ru-RU"/>
              </w:rPr>
              <w:t>сравнивать, сопоставлять художественные произведения разных жанров, выделяя два</w:t>
            </w:r>
            <w:r w:rsidRPr="00A65DA5">
              <w:rPr>
                <w:rFonts w:eastAsia="@Arial Unicode MS"/>
                <w:color w:val="000000"/>
                <w:lang w:eastAsia="ru-RU"/>
              </w:rPr>
              <w:noBreakHyphen/>
              <w:t>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A65DA5" w:rsidRDefault="00A65DA5" w:rsidP="003A6108">
            <w:pPr>
              <w:rPr>
                <w:rFonts w:eastAsia="@Arial Unicode MS"/>
                <w:color w:val="000000"/>
                <w:lang w:eastAsia="ru-RU"/>
              </w:rPr>
            </w:pPr>
          </w:p>
          <w:p w:rsidR="00A65DA5" w:rsidRPr="00A65DA5" w:rsidRDefault="00A65DA5" w:rsidP="003A6108">
            <w:pPr>
              <w:rPr>
                <w:rFonts w:eastAsia="@Arial Unicode MS"/>
                <w:color w:val="000000"/>
                <w:lang w:eastAsia="ru-RU"/>
              </w:rPr>
            </w:pPr>
            <w:r w:rsidRPr="00A65DA5">
              <w:rPr>
                <w:rFonts w:eastAsia="@Arial Unicode MS"/>
                <w:color w:val="000000"/>
                <w:lang w:eastAsia="ru-RU"/>
              </w:rPr>
              <w:t>читать по ролям литературное произведение;</w:t>
            </w:r>
          </w:p>
          <w:p w:rsidR="00A65DA5" w:rsidRPr="00A65DA5" w:rsidRDefault="00A65DA5" w:rsidP="003A6108">
            <w:pPr>
              <w:rPr>
                <w:rFonts w:eastAsia="@Arial Unicode MS"/>
                <w:color w:val="000000"/>
                <w:lang w:eastAsia="ru-RU"/>
              </w:rPr>
            </w:pPr>
            <w:r w:rsidRPr="00A65DA5">
              <w:rPr>
                <w:rFonts w:eastAsia="@Arial Unicode MS"/>
                <w:color w:val="000000"/>
                <w:lang w:eastAsia="ru-RU"/>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A65DA5" w:rsidRPr="00A65DA5" w:rsidRDefault="00A65DA5" w:rsidP="003A6108">
            <w:pPr>
              <w:rPr>
                <w:rFonts w:eastAsia="@Arial Unicode MS"/>
                <w:i/>
                <w:iCs/>
                <w:color w:val="000000"/>
                <w:lang w:eastAsia="ru-RU"/>
              </w:rPr>
            </w:pPr>
            <w:r w:rsidRPr="00A65DA5">
              <w:rPr>
                <w:rFonts w:eastAsia="@Arial Unicode MS"/>
                <w:color w:val="000000"/>
                <w:lang w:eastAsia="ru-RU"/>
              </w:rPr>
              <w:t>·реконструировать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A65DA5" w:rsidRDefault="00A65DA5" w:rsidP="003A6108">
            <w:pPr>
              <w:rPr>
                <w:rFonts w:eastAsia="@Arial Unicode MS"/>
                <w:color w:val="000000"/>
                <w:lang w:eastAsia="ru-RU"/>
              </w:rPr>
            </w:pPr>
          </w:p>
          <w:p w:rsidR="00A65DA5" w:rsidRPr="00A65DA5" w:rsidRDefault="00A65DA5" w:rsidP="003A6108">
            <w:pPr>
              <w:rPr>
                <w:rFonts w:eastAsia="@Arial Unicode MS"/>
                <w:i/>
                <w:iCs/>
                <w:color w:val="000000"/>
                <w:lang w:eastAsia="ru-RU"/>
              </w:rPr>
            </w:pPr>
          </w:p>
          <w:p w:rsidR="00A65DA5" w:rsidRPr="00B556AB" w:rsidRDefault="00A65DA5" w:rsidP="003A6108">
            <w:pPr>
              <w:rPr>
                <w:rFonts w:eastAsia="@Arial Unicode MS"/>
                <w:i/>
                <w:color w:val="000000"/>
              </w:rPr>
            </w:pPr>
          </w:p>
        </w:tc>
      </w:tr>
      <w:tr w:rsidR="00B556AB" w:rsidRPr="00B556AB" w:rsidTr="000675AF">
        <w:tc>
          <w:tcPr>
            <w:tcW w:w="1367" w:type="pct"/>
            <w:shd w:val="clear" w:color="auto" w:fill="auto"/>
          </w:tcPr>
          <w:p w:rsidR="00B556AB" w:rsidRPr="00B556AB" w:rsidRDefault="00B556AB" w:rsidP="000675AF">
            <w:pPr>
              <w:tabs>
                <w:tab w:val="left" w:pos="0"/>
              </w:tabs>
              <w:autoSpaceDE w:val="0"/>
              <w:jc w:val="both"/>
              <w:rPr>
                <w:rFonts w:eastAsia="@Arial Unicode MS"/>
                <w:i/>
                <w:color w:val="000000"/>
              </w:rPr>
            </w:pPr>
            <w:r w:rsidRPr="00B556AB">
              <w:rPr>
                <w:rFonts w:eastAsia="@Arial Unicode MS"/>
                <w:b/>
                <w:i/>
                <w:color w:val="000000"/>
              </w:rPr>
              <w:lastRenderedPageBreak/>
              <w:t>Иностранный язык</w:t>
            </w:r>
          </w:p>
        </w:tc>
        <w:tc>
          <w:tcPr>
            <w:tcW w:w="3633" w:type="pct"/>
            <w:shd w:val="clear" w:color="auto" w:fill="auto"/>
          </w:tcPr>
          <w:p w:rsidR="00A65DA5" w:rsidRPr="00A65DA5" w:rsidRDefault="00A65DA5" w:rsidP="003A6108">
            <w:pPr>
              <w:rPr>
                <w:rFonts w:eastAsia="@Arial Unicode MS"/>
                <w:color w:val="000000"/>
                <w:lang w:eastAsia="ru-RU"/>
              </w:rPr>
            </w:pPr>
            <w:r w:rsidRPr="00A65DA5">
              <w:rPr>
                <w:rFonts w:eastAsia="@Arial Unicode MS"/>
                <w:color w:val="000000"/>
                <w:lang w:eastAsia="ru-RU"/>
              </w:rPr>
              <w:t>соотносить графический образ английского слова с его звуковым образом;</w:t>
            </w:r>
          </w:p>
          <w:p w:rsidR="00A65DA5" w:rsidRPr="00A65DA5" w:rsidRDefault="00A65DA5" w:rsidP="003A6108">
            <w:pPr>
              <w:rPr>
                <w:rFonts w:eastAsia="@Arial Unicode MS"/>
                <w:color w:val="000000"/>
                <w:lang w:eastAsia="ru-RU"/>
              </w:rPr>
            </w:pPr>
            <w:r w:rsidRPr="00A65DA5">
              <w:rPr>
                <w:rFonts w:eastAsia="@Arial Unicode MS"/>
                <w:color w:val="000000"/>
                <w:lang w:eastAsia="ru-RU"/>
              </w:rPr>
              <w:t>·читать вслух небольшой текст, построенный на изученном языковом материале, соблюдая правила произношения и соответствующую интонацию;</w:t>
            </w:r>
          </w:p>
          <w:p w:rsidR="00A65DA5" w:rsidRPr="00A65DA5" w:rsidRDefault="00A65DA5" w:rsidP="003A6108">
            <w:pPr>
              <w:rPr>
                <w:rFonts w:eastAsia="@Arial Unicode MS"/>
                <w:color w:val="000000"/>
                <w:lang w:eastAsia="ru-RU"/>
              </w:rPr>
            </w:pPr>
            <w:r w:rsidRPr="00A65DA5">
              <w:rPr>
                <w:rFonts w:eastAsia="@Arial Unicode MS"/>
                <w:color w:val="000000"/>
                <w:lang w:eastAsia="ru-RU"/>
              </w:rPr>
              <w:t>·читать про себя и понимать содержание небольшого текста, построенного в основном на изученном языковом материале;</w:t>
            </w:r>
          </w:p>
          <w:p w:rsidR="00A65DA5" w:rsidRPr="00A65DA5" w:rsidRDefault="00A65DA5" w:rsidP="003A6108">
            <w:pPr>
              <w:rPr>
                <w:rFonts w:eastAsia="@Arial Unicode MS"/>
                <w:i/>
                <w:iCs/>
                <w:color w:val="000000"/>
                <w:lang w:eastAsia="ru-RU"/>
              </w:rPr>
            </w:pPr>
            <w:r w:rsidRPr="00A65DA5">
              <w:rPr>
                <w:rFonts w:eastAsia="@Arial Unicode MS"/>
                <w:color w:val="000000"/>
                <w:lang w:eastAsia="ru-RU"/>
              </w:rPr>
              <w:t>·читать про себя и находить необходимую информацию.</w:t>
            </w:r>
          </w:p>
          <w:p w:rsidR="00B556AB" w:rsidRPr="00B556AB" w:rsidRDefault="00B556AB" w:rsidP="003A6108">
            <w:pPr>
              <w:rPr>
                <w:rFonts w:eastAsia="@Arial Unicode MS"/>
                <w:i/>
                <w:color w:val="000000"/>
              </w:rPr>
            </w:pPr>
          </w:p>
        </w:tc>
      </w:tr>
      <w:tr w:rsidR="00B556AB" w:rsidRPr="00B556AB" w:rsidTr="000675AF">
        <w:tc>
          <w:tcPr>
            <w:tcW w:w="1367" w:type="pct"/>
            <w:shd w:val="clear" w:color="auto" w:fill="auto"/>
          </w:tcPr>
          <w:p w:rsidR="00B556AB" w:rsidRPr="00B556AB" w:rsidRDefault="00B556AB" w:rsidP="000675AF">
            <w:pPr>
              <w:tabs>
                <w:tab w:val="left" w:pos="0"/>
              </w:tabs>
              <w:autoSpaceDE w:val="0"/>
              <w:jc w:val="both"/>
              <w:rPr>
                <w:rFonts w:eastAsia="@Arial Unicode MS"/>
                <w:i/>
                <w:color w:val="000000"/>
              </w:rPr>
            </w:pPr>
            <w:r w:rsidRPr="00B556AB">
              <w:rPr>
                <w:rFonts w:eastAsia="@Arial Unicode MS"/>
                <w:b/>
                <w:i/>
                <w:color w:val="000000"/>
              </w:rPr>
              <w:t>Математика</w:t>
            </w:r>
          </w:p>
        </w:tc>
        <w:tc>
          <w:tcPr>
            <w:tcW w:w="3633" w:type="pct"/>
            <w:shd w:val="clear" w:color="auto" w:fill="auto"/>
          </w:tcPr>
          <w:p w:rsidR="00A65DA5" w:rsidRPr="00A65DA5" w:rsidRDefault="00A65DA5" w:rsidP="003A6108">
            <w:pPr>
              <w:rPr>
                <w:rFonts w:eastAsia="@Arial Unicode MS"/>
                <w:color w:val="000000"/>
                <w:lang w:eastAsia="ru-RU"/>
              </w:rPr>
            </w:pPr>
            <w:r w:rsidRPr="00A65DA5">
              <w:rPr>
                <w:rFonts w:eastAsia="@Arial Unicode MS"/>
                <w:color w:val="000000"/>
                <w:lang w:eastAsia="ru-RU"/>
              </w:rPr>
              <w:t>читать, записывать, сравнивать, упорядочивать числа от нуля до миллиона;</w:t>
            </w:r>
          </w:p>
          <w:p w:rsidR="00A65DA5" w:rsidRPr="00A65DA5" w:rsidRDefault="00A65DA5" w:rsidP="003A6108">
            <w:pPr>
              <w:rPr>
                <w:rFonts w:eastAsia="@Arial Unicode MS"/>
                <w:i/>
                <w:iCs/>
                <w:color w:val="000000"/>
                <w:lang w:eastAsia="ru-RU"/>
              </w:rPr>
            </w:pPr>
            <w:r w:rsidRPr="00A65DA5">
              <w:rPr>
                <w:rFonts w:eastAsia="@Arial Unicode MS"/>
                <w:color w:val="000000"/>
                <w:lang w:eastAsia="ru-RU"/>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A65DA5" w:rsidRPr="00A65DA5" w:rsidRDefault="00A65DA5" w:rsidP="003A6108">
            <w:pPr>
              <w:rPr>
                <w:rFonts w:eastAsia="@Arial Unicode MS"/>
                <w:i/>
                <w:iCs/>
                <w:color w:val="000000"/>
                <w:lang w:eastAsia="ru-RU"/>
              </w:rPr>
            </w:pPr>
            <w:r w:rsidRPr="00A65DA5">
              <w:rPr>
                <w:rFonts w:eastAsia="@Arial Unicode MS"/>
                <w:color w:val="000000"/>
                <w:lang w:eastAsia="ru-RU"/>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B556AB" w:rsidRPr="00B556AB" w:rsidRDefault="00B556AB" w:rsidP="003A6108">
            <w:pPr>
              <w:rPr>
                <w:rFonts w:eastAsia="@Arial Unicode MS"/>
                <w:i/>
                <w:color w:val="000000"/>
              </w:rPr>
            </w:pPr>
          </w:p>
        </w:tc>
      </w:tr>
      <w:tr w:rsidR="00B556AB" w:rsidRPr="00B556AB" w:rsidTr="000675AF">
        <w:tc>
          <w:tcPr>
            <w:tcW w:w="1367" w:type="pct"/>
            <w:shd w:val="clear" w:color="auto" w:fill="auto"/>
          </w:tcPr>
          <w:p w:rsidR="00B556AB" w:rsidRPr="00B556AB" w:rsidRDefault="00B556AB" w:rsidP="000675AF">
            <w:pPr>
              <w:tabs>
                <w:tab w:val="left" w:pos="0"/>
              </w:tabs>
              <w:autoSpaceDE w:val="0"/>
              <w:jc w:val="both"/>
              <w:rPr>
                <w:rFonts w:eastAsia="@Arial Unicode MS"/>
                <w:i/>
                <w:color w:val="000000"/>
              </w:rPr>
            </w:pPr>
            <w:r w:rsidRPr="00B556AB">
              <w:rPr>
                <w:rFonts w:eastAsia="@Arial Unicode MS"/>
                <w:b/>
                <w:i/>
                <w:color w:val="000000"/>
              </w:rPr>
              <w:t>Окружающий мир</w:t>
            </w:r>
          </w:p>
        </w:tc>
        <w:tc>
          <w:tcPr>
            <w:tcW w:w="3633" w:type="pct"/>
            <w:shd w:val="clear" w:color="auto" w:fill="auto"/>
          </w:tcPr>
          <w:p w:rsidR="00A65DA5" w:rsidRPr="00A65DA5" w:rsidRDefault="00A65DA5" w:rsidP="003A6108">
            <w:pPr>
              <w:rPr>
                <w:rFonts w:eastAsia="@Arial Unicode MS"/>
                <w:color w:val="000000"/>
                <w:lang w:eastAsia="ru-RU"/>
              </w:rPr>
            </w:pPr>
            <w:r w:rsidRPr="00A65DA5">
              <w:rPr>
                <w:rFonts w:eastAsia="@Arial Unicode MS"/>
                <w:color w:val="000000"/>
                <w:lang w:eastAsia="ru-RU"/>
              </w:rPr>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A65DA5" w:rsidRPr="00A65DA5" w:rsidRDefault="00A65DA5" w:rsidP="003A6108">
            <w:pPr>
              <w:rPr>
                <w:rFonts w:eastAsia="@Arial Unicode MS"/>
                <w:color w:val="000000"/>
                <w:lang w:eastAsia="ru-RU"/>
              </w:rPr>
            </w:pPr>
            <w:r w:rsidRPr="00A65DA5">
              <w:rPr>
                <w:rFonts w:eastAsia="@Arial Unicode MS"/>
                <w:color w:val="000000"/>
                <w:lang w:eastAsia="ru-RU"/>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A65DA5" w:rsidRPr="00A65DA5" w:rsidRDefault="00A65DA5" w:rsidP="003A6108">
            <w:pPr>
              <w:rPr>
                <w:rFonts w:eastAsia="@Arial Unicode MS"/>
                <w:i/>
                <w:iCs/>
                <w:color w:val="000000"/>
                <w:lang w:eastAsia="ru-RU"/>
              </w:rPr>
            </w:pPr>
            <w:r w:rsidRPr="00A65DA5">
              <w:rPr>
                <w:rFonts w:eastAsia="@Arial Unicode MS"/>
                <w:color w:val="000000"/>
                <w:lang w:eastAsia="ru-RU"/>
              </w:rPr>
              <w:t xml:space="preserve">·использовать различные справочные издания (словари, </w:t>
            </w:r>
            <w:r w:rsidRPr="00A65DA5">
              <w:rPr>
                <w:rFonts w:eastAsia="@Arial Unicode MS"/>
                <w:color w:val="000000"/>
                <w:lang w:eastAsia="ru-RU"/>
              </w:rPr>
              <w:lastRenderedPageBreak/>
              <w:t>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B556AB" w:rsidRPr="00B556AB" w:rsidRDefault="00B556AB" w:rsidP="003A6108">
            <w:pPr>
              <w:rPr>
                <w:rFonts w:eastAsia="@Arial Unicode MS"/>
                <w:i/>
                <w:color w:val="000000"/>
              </w:rPr>
            </w:pPr>
          </w:p>
        </w:tc>
      </w:tr>
      <w:tr w:rsidR="00B556AB" w:rsidRPr="00B556AB" w:rsidTr="000675AF">
        <w:tc>
          <w:tcPr>
            <w:tcW w:w="1367" w:type="pct"/>
            <w:shd w:val="clear" w:color="auto" w:fill="auto"/>
          </w:tcPr>
          <w:p w:rsidR="00B556AB" w:rsidRPr="00B556AB" w:rsidRDefault="00B556AB" w:rsidP="000675AF">
            <w:pPr>
              <w:tabs>
                <w:tab w:val="left" w:pos="0"/>
              </w:tabs>
              <w:autoSpaceDE w:val="0"/>
              <w:jc w:val="both"/>
              <w:rPr>
                <w:rFonts w:eastAsia="@Arial Unicode MS"/>
                <w:i/>
                <w:color w:val="000000"/>
              </w:rPr>
            </w:pPr>
            <w:r w:rsidRPr="00B556AB">
              <w:rPr>
                <w:rFonts w:eastAsia="@Arial Unicode MS"/>
                <w:b/>
                <w:i/>
                <w:color w:val="000000"/>
              </w:rPr>
              <w:lastRenderedPageBreak/>
              <w:t>Музыка</w:t>
            </w:r>
          </w:p>
        </w:tc>
        <w:tc>
          <w:tcPr>
            <w:tcW w:w="3633" w:type="pct"/>
            <w:shd w:val="clear" w:color="auto" w:fill="auto"/>
          </w:tcPr>
          <w:p w:rsidR="00572E7C" w:rsidRPr="00572E7C" w:rsidRDefault="00572E7C" w:rsidP="003A6108">
            <w:pPr>
              <w:rPr>
                <w:rFonts w:eastAsia="@Arial Unicode MS"/>
                <w:lang w:eastAsia="ru-RU"/>
              </w:rPr>
            </w:pPr>
            <w:r w:rsidRPr="00572E7C">
              <w:rPr>
                <w:rFonts w:eastAsia="@Arial Unicode MS"/>
                <w:lang w:eastAsia="ru-RU"/>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572E7C" w:rsidRPr="00572E7C" w:rsidRDefault="00572E7C" w:rsidP="003A6108">
            <w:pPr>
              <w:rPr>
                <w:rFonts w:eastAsia="@Arial Unicode MS"/>
                <w:i/>
                <w:iCs/>
                <w:lang w:eastAsia="ru-RU"/>
              </w:rPr>
            </w:pPr>
            <w:r w:rsidRPr="00572E7C">
              <w:rPr>
                <w:rFonts w:eastAsia="@Arial Unicode MS"/>
                <w:lang w:eastAsia="ru-RU"/>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B556AB" w:rsidRPr="00B556AB" w:rsidRDefault="00B556AB" w:rsidP="003A6108">
            <w:pPr>
              <w:rPr>
                <w:rFonts w:eastAsia="@Arial Unicode MS"/>
                <w:i/>
                <w:color w:val="000000"/>
              </w:rPr>
            </w:pPr>
          </w:p>
        </w:tc>
      </w:tr>
      <w:tr w:rsidR="00B556AB" w:rsidRPr="00B556AB" w:rsidTr="000675AF">
        <w:trPr>
          <w:trHeight w:val="639"/>
        </w:trPr>
        <w:tc>
          <w:tcPr>
            <w:tcW w:w="1367" w:type="pct"/>
            <w:shd w:val="clear" w:color="auto" w:fill="auto"/>
          </w:tcPr>
          <w:p w:rsidR="00B556AB" w:rsidRPr="00B556AB" w:rsidRDefault="00B556AB" w:rsidP="000675AF">
            <w:pPr>
              <w:tabs>
                <w:tab w:val="left" w:pos="0"/>
              </w:tabs>
              <w:autoSpaceDE w:val="0"/>
              <w:jc w:val="both"/>
              <w:rPr>
                <w:rFonts w:eastAsia="@Arial Unicode MS"/>
                <w:b/>
                <w:i/>
                <w:color w:val="000000"/>
              </w:rPr>
            </w:pPr>
            <w:r w:rsidRPr="00B556AB">
              <w:rPr>
                <w:rFonts w:eastAsia="@Arial Unicode MS"/>
                <w:b/>
                <w:i/>
                <w:color w:val="000000"/>
              </w:rPr>
              <w:t>Изобразительное искусство</w:t>
            </w:r>
          </w:p>
        </w:tc>
        <w:tc>
          <w:tcPr>
            <w:tcW w:w="3633" w:type="pct"/>
            <w:shd w:val="clear" w:color="auto" w:fill="auto"/>
          </w:tcPr>
          <w:p w:rsidR="000D5969" w:rsidRPr="000D5969" w:rsidRDefault="000D5969" w:rsidP="003A6108">
            <w:pPr>
              <w:rPr>
                <w:rFonts w:eastAsia="@Arial Unicode MS"/>
                <w:color w:val="000000"/>
              </w:rPr>
            </w:pPr>
            <w:r w:rsidRPr="000D5969">
              <w:rPr>
                <w:rFonts w:eastAsia="@Arial Unicode MS"/>
                <w:color w:val="000000"/>
              </w:rPr>
              <w:t>выявлять слова, значение которых требует уточнения;</w:t>
            </w:r>
          </w:p>
          <w:p w:rsidR="00B556AB" w:rsidRPr="00B556AB" w:rsidRDefault="000D5969" w:rsidP="003A6108">
            <w:pPr>
              <w:rPr>
                <w:rFonts w:eastAsia="@Arial Unicode MS"/>
                <w:i/>
                <w:color w:val="000000"/>
              </w:rPr>
            </w:pPr>
            <w:r w:rsidRPr="000D5969">
              <w:rPr>
                <w:rFonts w:eastAsia="@Arial Unicode MS"/>
                <w:color w:val="000000"/>
              </w:rPr>
              <w:t>- определять значение слова по тексту или уточнять с помощью толкового словаря</w:t>
            </w:r>
          </w:p>
        </w:tc>
      </w:tr>
      <w:tr w:rsidR="00B556AB" w:rsidRPr="00B556AB" w:rsidTr="000675AF">
        <w:tc>
          <w:tcPr>
            <w:tcW w:w="1367" w:type="pct"/>
            <w:shd w:val="clear" w:color="auto" w:fill="auto"/>
          </w:tcPr>
          <w:p w:rsidR="00B556AB" w:rsidRPr="00B556AB" w:rsidRDefault="00B556AB" w:rsidP="000675AF">
            <w:pPr>
              <w:tabs>
                <w:tab w:val="left" w:pos="0"/>
              </w:tabs>
              <w:autoSpaceDE w:val="0"/>
              <w:jc w:val="both"/>
              <w:rPr>
                <w:rFonts w:eastAsia="@Arial Unicode MS"/>
                <w:b/>
                <w:i/>
                <w:color w:val="000000"/>
              </w:rPr>
            </w:pPr>
            <w:r w:rsidRPr="00B556AB">
              <w:rPr>
                <w:rFonts w:eastAsia="@Arial Unicode MS"/>
                <w:b/>
                <w:i/>
                <w:color w:val="000000"/>
              </w:rPr>
              <w:t>Технология</w:t>
            </w:r>
          </w:p>
        </w:tc>
        <w:tc>
          <w:tcPr>
            <w:tcW w:w="3633" w:type="pct"/>
            <w:shd w:val="clear" w:color="auto" w:fill="auto"/>
          </w:tcPr>
          <w:p w:rsidR="00B556AB" w:rsidRPr="00B556AB" w:rsidRDefault="000D5969" w:rsidP="003A6108">
            <w:pPr>
              <w:rPr>
                <w:rFonts w:eastAsia="@Arial Unicode MS"/>
                <w:i/>
                <w:color w:val="000000"/>
              </w:rPr>
            </w:pPr>
            <w:r w:rsidRPr="00A65DA5">
              <w:rPr>
                <w:rFonts w:eastAsia="@Arial Unicode MS"/>
                <w:color w:val="000000"/>
                <w:lang w:eastAsia="ru-RU"/>
              </w:rPr>
              <w:t>·использовать различные справочные издания (словари, энциклопедии, включая компьютерные) и детскую литературу</w:t>
            </w:r>
            <w:r w:rsidR="0051689C">
              <w:rPr>
                <w:rFonts w:eastAsia="@Arial Unicode MS"/>
                <w:color w:val="000000"/>
                <w:lang w:eastAsia="ru-RU"/>
              </w:rPr>
              <w:t xml:space="preserve"> для выполнения заданий</w:t>
            </w:r>
          </w:p>
        </w:tc>
      </w:tr>
      <w:tr w:rsidR="00B556AB" w:rsidRPr="00B556AB" w:rsidTr="000675AF">
        <w:trPr>
          <w:trHeight w:val="546"/>
        </w:trPr>
        <w:tc>
          <w:tcPr>
            <w:tcW w:w="1367" w:type="pct"/>
            <w:shd w:val="clear" w:color="auto" w:fill="auto"/>
          </w:tcPr>
          <w:p w:rsidR="00B556AB" w:rsidRPr="00B556AB" w:rsidRDefault="00B556AB" w:rsidP="000675AF">
            <w:pPr>
              <w:tabs>
                <w:tab w:val="left" w:pos="0"/>
              </w:tabs>
              <w:autoSpaceDE w:val="0"/>
              <w:jc w:val="both"/>
              <w:rPr>
                <w:rFonts w:eastAsia="@Arial Unicode MS"/>
                <w:b/>
                <w:i/>
                <w:color w:val="000000"/>
              </w:rPr>
            </w:pPr>
            <w:r w:rsidRPr="00B556AB">
              <w:rPr>
                <w:rFonts w:eastAsia="@Arial Unicode MS"/>
                <w:b/>
                <w:i/>
                <w:color w:val="000000"/>
              </w:rPr>
              <w:t>Физическая культура</w:t>
            </w:r>
          </w:p>
        </w:tc>
        <w:tc>
          <w:tcPr>
            <w:tcW w:w="3633" w:type="pct"/>
            <w:shd w:val="clear" w:color="auto" w:fill="auto"/>
          </w:tcPr>
          <w:p w:rsidR="00572E7C" w:rsidRPr="00572E7C" w:rsidRDefault="00572E7C" w:rsidP="003A6108">
            <w:pPr>
              <w:rPr>
                <w:rFonts w:eastAsia="@Arial Unicode MS"/>
                <w:color w:val="000000"/>
                <w:lang w:eastAsia="ru-RU"/>
              </w:rPr>
            </w:pPr>
            <w:r w:rsidRPr="00572E7C">
              <w:rPr>
                <w:rFonts w:eastAsia="@Arial Unicode MS"/>
                <w:color w:val="000000"/>
                <w:lang w:eastAsia="ru-RU"/>
              </w:rPr>
              <w:t>отбирать и выполнять комплексы упражнений для утренней зарядки и физкультминуток в соответствии с изученными правилами;</w:t>
            </w:r>
          </w:p>
          <w:p w:rsidR="00572E7C" w:rsidRPr="00572E7C" w:rsidRDefault="00572E7C" w:rsidP="003A6108">
            <w:pPr>
              <w:rPr>
                <w:rFonts w:eastAsia="@Arial Unicode MS"/>
                <w:color w:val="000000"/>
                <w:lang w:eastAsia="ru-RU"/>
              </w:rPr>
            </w:pPr>
            <w:r w:rsidRPr="00572E7C">
              <w:rPr>
                <w:rFonts w:eastAsia="@Arial Unicode MS"/>
                <w:color w:val="000000"/>
                <w:lang w:eastAsia="ru-RU"/>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B556AB" w:rsidRPr="00B556AB" w:rsidRDefault="00B556AB" w:rsidP="003A6108">
            <w:pPr>
              <w:rPr>
                <w:rFonts w:eastAsia="@Arial Unicode MS"/>
                <w:i/>
                <w:color w:val="000000"/>
              </w:rPr>
            </w:pPr>
          </w:p>
        </w:tc>
      </w:tr>
      <w:tr w:rsidR="00B556AB" w:rsidRPr="00B556AB" w:rsidTr="000675AF">
        <w:tc>
          <w:tcPr>
            <w:tcW w:w="1367" w:type="pct"/>
            <w:shd w:val="clear" w:color="auto" w:fill="auto"/>
          </w:tcPr>
          <w:p w:rsidR="00B556AB" w:rsidRPr="00B556AB" w:rsidRDefault="00B556AB" w:rsidP="000675AF">
            <w:pPr>
              <w:tabs>
                <w:tab w:val="left" w:pos="0"/>
              </w:tabs>
              <w:autoSpaceDE w:val="0"/>
              <w:jc w:val="both"/>
              <w:rPr>
                <w:rFonts w:eastAsia="@Arial Unicode MS"/>
                <w:b/>
                <w:i/>
                <w:color w:val="000000"/>
              </w:rPr>
            </w:pPr>
            <w:r w:rsidRPr="00B556AB">
              <w:rPr>
                <w:rFonts w:eastAsia="@Arial Unicode MS"/>
                <w:b/>
                <w:i/>
                <w:color w:val="000000"/>
              </w:rPr>
              <w:t xml:space="preserve">Основы религиозных культур и светской этики </w:t>
            </w:r>
          </w:p>
        </w:tc>
        <w:tc>
          <w:tcPr>
            <w:tcW w:w="3633" w:type="pct"/>
            <w:shd w:val="clear" w:color="auto" w:fill="auto"/>
          </w:tcPr>
          <w:p w:rsidR="0051689C" w:rsidRDefault="0051689C" w:rsidP="003A6108">
            <w:pPr>
              <w:rPr>
                <w:rFonts w:eastAsia="@Arial Unicode MS"/>
                <w:color w:val="000000"/>
                <w:lang w:eastAsia="ru-RU"/>
              </w:rPr>
            </w:pPr>
            <w:r w:rsidRPr="00A65DA5">
              <w:rPr>
                <w:rFonts w:eastAsia="@Arial Unicode MS"/>
                <w:color w:val="000000"/>
                <w:lang w:eastAsia="ru-RU"/>
              </w:rPr>
              <w:t xml:space="preserve">ориентироваться в нравственном содержании прочитанного, самостоятельно делать выводы, </w:t>
            </w:r>
          </w:p>
          <w:p w:rsidR="0051689C" w:rsidRDefault="0051689C" w:rsidP="003A6108">
            <w:pPr>
              <w:rPr>
                <w:rFonts w:eastAsia="@Arial Unicode MS"/>
                <w:color w:val="000000"/>
                <w:lang w:eastAsia="ru-RU"/>
              </w:rPr>
            </w:pPr>
            <w:r w:rsidRPr="00A65DA5">
              <w:rPr>
                <w:rFonts w:eastAsia="@Arial Unicode MS"/>
                <w:color w:val="000000"/>
                <w:lang w:eastAsia="ru-RU"/>
              </w:rPr>
              <w:t>·передавать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w:t>
            </w:r>
          </w:p>
          <w:p w:rsidR="0051689C" w:rsidRPr="00A65DA5" w:rsidRDefault="0051689C" w:rsidP="003A6108">
            <w:pPr>
              <w:rPr>
                <w:rFonts w:eastAsia="@Arial Unicode MS"/>
                <w:color w:val="000000"/>
                <w:lang w:eastAsia="ru-RU"/>
              </w:rPr>
            </w:pPr>
            <w:r w:rsidRPr="00A65DA5">
              <w:rPr>
                <w:rFonts w:eastAsia="@Arial Unicode MS"/>
                <w:color w:val="000000"/>
                <w:lang w:eastAsia="ru-RU"/>
              </w:rPr>
              <w:t>находить в тексте требуемую информацию (конкретные сведения, факты, заданные в явном виде);</w:t>
            </w:r>
          </w:p>
          <w:p w:rsidR="00B556AB" w:rsidRPr="00B556AB" w:rsidRDefault="00B556AB" w:rsidP="003A6108">
            <w:pPr>
              <w:rPr>
                <w:rFonts w:eastAsia="@Arial Unicode MS"/>
                <w:i/>
                <w:color w:val="000000"/>
              </w:rPr>
            </w:pPr>
          </w:p>
        </w:tc>
      </w:tr>
    </w:tbl>
    <w:p w:rsidR="00B556AB" w:rsidRPr="00B556AB" w:rsidRDefault="00B556AB" w:rsidP="000675AF">
      <w:pPr>
        <w:autoSpaceDE w:val="0"/>
        <w:ind w:left="360"/>
        <w:jc w:val="both"/>
        <w:rPr>
          <w:rFonts w:eastAsia="@Arial Unicode MS"/>
          <w:b/>
          <w:i/>
          <w:color w:val="000000"/>
        </w:rPr>
      </w:pPr>
    </w:p>
    <w:p w:rsidR="00151423" w:rsidRDefault="00151423" w:rsidP="000675AF">
      <w:pPr>
        <w:autoSpaceDE w:val="0"/>
        <w:jc w:val="both"/>
        <w:rPr>
          <w:i/>
        </w:rPr>
      </w:pPr>
    </w:p>
    <w:p w:rsidR="00151423" w:rsidRPr="00BF77CE" w:rsidRDefault="00BB656F" w:rsidP="000675AF">
      <w:pPr>
        <w:pStyle w:val="3"/>
        <w:tabs>
          <w:tab w:val="clear" w:pos="1440"/>
        </w:tabs>
        <w:ind w:left="0" w:firstLine="0"/>
        <w:jc w:val="both"/>
        <w:rPr>
          <w:rFonts w:ascii="Times New Roman" w:eastAsia="@Arial Unicode MS" w:hAnsi="Times New Roman"/>
        </w:rPr>
      </w:pPr>
      <w:bookmarkStart w:id="22" w:name="_Toc59472582"/>
      <w:bookmarkStart w:id="23" w:name="_Toc59472906"/>
      <w:bookmarkStart w:id="24" w:name="_Toc60934117"/>
      <w:bookmarkStart w:id="25" w:name="_Toc60934298"/>
      <w:r w:rsidRPr="00BF77CE">
        <w:rPr>
          <w:rFonts w:ascii="Times New Roman" w:eastAsia="@Arial Unicode MS" w:hAnsi="Times New Roman"/>
          <w:lang w:val="ru-RU"/>
        </w:rPr>
        <w:t>1.</w:t>
      </w:r>
      <w:r w:rsidR="00151423" w:rsidRPr="00BF77CE">
        <w:rPr>
          <w:rFonts w:ascii="Times New Roman" w:eastAsia="@Arial Unicode MS" w:hAnsi="Times New Roman"/>
        </w:rPr>
        <w:t>2.</w:t>
      </w:r>
      <w:r w:rsidRPr="00BF77CE">
        <w:rPr>
          <w:rFonts w:ascii="Times New Roman" w:eastAsia="@Arial Unicode MS" w:hAnsi="Times New Roman"/>
        </w:rPr>
        <w:t>1.2.</w:t>
      </w:r>
      <w:r w:rsidR="00151423" w:rsidRPr="00BF77CE">
        <w:rPr>
          <w:rFonts w:ascii="Times New Roman" w:eastAsia="@Arial Unicode MS" w:hAnsi="Times New Roman"/>
        </w:rPr>
        <w:t xml:space="preserve">  Формирование ИКТ-компетентности обучающихся</w:t>
      </w:r>
      <w:bookmarkEnd w:id="22"/>
      <w:bookmarkEnd w:id="23"/>
      <w:bookmarkEnd w:id="24"/>
      <w:bookmarkEnd w:id="25"/>
    </w:p>
    <w:p w:rsidR="00151423" w:rsidRDefault="00151423" w:rsidP="000675AF">
      <w:pPr>
        <w:widowControl w:val="0"/>
        <w:tabs>
          <w:tab w:val="left" w:leader="dot" w:pos="624"/>
        </w:tabs>
        <w:autoSpaceDE w:val="0"/>
        <w:jc w:val="both"/>
        <w:rPr>
          <w:rFonts w:eastAsia="@Arial Unicode MS"/>
          <w:b/>
          <w:i/>
          <w:iCs/>
          <w:color w:val="000000"/>
        </w:rPr>
      </w:pPr>
      <w:r>
        <w:rPr>
          <w:rFonts w:eastAsia="@Arial Unicode MS"/>
          <w:b/>
          <w:i/>
          <w:iCs/>
          <w:color w:val="000000"/>
        </w:rPr>
        <w:t xml:space="preserve">           (метапредметные результаты)</w:t>
      </w:r>
    </w:p>
    <w:p w:rsidR="00151423" w:rsidRDefault="00151423" w:rsidP="000675AF">
      <w:pPr>
        <w:jc w:val="both"/>
        <w:rPr>
          <w:rFonts w:eastAsia="@Arial Unicode MS"/>
        </w:rPr>
      </w:pPr>
      <w:r>
        <w:rPr>
          <w:rFonts w:eastAsia="@Arial Unicode MS"/>
        </w:rPr>
        <w:tab/>
        <w:t xml:space="preserve">В результате изучения </w:t>
      </w:r>
      <w:r>
        <w:rPr>
          <w:rFonts w:eastAsia="@Arial Unicode MS"/>
          <w:b/>
          <w:bCs/>
        </w:rPr>
        <w:t xml:space="preserve">всех без исключения предметов </w:t>
      </w:r>
      <w:r>
        <w:rPr>
          <w:rFonts w:eastAsia="@Arial Unicode MS"/>
        </w:rPr>
        <w:t>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151423" w:rsidRDefault="00151423" w:rsidP="000675AF">
      <w:pPr>
        <w:jc w:val="both"/>
        <w:rPr>
          <w:rFonts w:eastAsia="@Arial Unicode MS"/>
        </w:rPr>
      </w:pPr>
      <w:r>
        <w:rPr>
          <w:rFonts w:eastAsia="@Arial Unicode MS"/>
        </w:rPr>
        <w:tab/>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151423" w:rsidRDefault="00151423" w:rsidP="000675AF">
      <w:pPr>
        <w:jc w:val="both"/>
        <w:rPr>
          <w:rFonts w:eastAsia="@Arial Unicode MS"/>
        </w:rPr>
      </w:pPr>
      <w:r>
        <w:rPr>
          <w:rFonts w:eastAsia="@Arial Unicode MS"/>
        </w:rPr>
        <w:lastRenderedPageBreak/>
        <w:tab/>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151423" w:rsidRDefault="00151423" w:rsidP="000675AF">
      <w:pPr>
        <w:jc w:val="both"/>
        <w:rPr>
          <w:rFonts w:eastAsia="@Arial Unicode MS"/>
        </w:rPr>
      </w:pPr>
      <w:r>
        <w:rPr>
          <w:rFonts w:eastAsia="@Arial Unicode MS"/>
        </w:rPr>
        <w:tab/>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151423" w:rsidRDefault="00151423" w:rsidP="000675AF">
      <w:pPr>
        <w:widowControl w:val="0"/>
        <w:tabs>
          <w:tab w:val="left" w:leader="dot" w:pos="624"/>
        </w:tabs>
        <w:autoSpaceDE w:val="0"/>
        <w:ind w:firstLine="339"/>
        <w:jc w:val="both"/>
        <w:rPr>
          <w:rFonts w:eastAsia="@Arial Unicode MS"/>
          <w:color w:val="000000"/>
        </w:rPr>
      </w:pPr>
      <w:r>
        <w:rPr>
          <w:rFonts w:eastAsia="@Arial Unicode MS"/>
          <w:color w:val="000000"/>
        </w:rPr>
        <w:t>Они научатся планировать, проектировать и моделировать процессы в простых учебных и практических ситуациях.</w:t>
      </w:r>
    </w:p>
    <w:p w:rsidR="00151423" w:rsidRDefault="00151423" w:rsidP="000675AF">
      <w:pPr>
        <w:ind w:firstLine="339"/>
        <w:jc w:val="both"/>
        <w:rPr>
          <w:rFonts w:eastAsia="@Arial Unicode MS"/>
        </w:rPr>
      </w:pPr>
      <w:r>
        <w:rPr>
          <w:rFonts w:eastAsia="@Arial Unicode MS"/>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151423" w:rsidRDefault="00151423" w:rsidP="000675AF">
      <w:pPr>
        <w:autoSpaceDE w:val="0"/>
        <w:jc w:val="both"/>
        <w:rPr>
          <w:b/>
          <w:i/>
          <w:iCs/>
        </w:rPr>
      </w:pPr>
      <w:r>
        <w:rPr>
          <w:b/>
          <w:i/>
          <w:iCs/>
        </w:rPr>
        <w:t>Знакомство со средствами ИКТ, гигиена работы с компьютером</w:t>
      </w:r>
    </w:p>
    <w:p w:rsidR="00151423" w:rsidRDefault="00151423" w:rsidP="000675AF">
      <w:pPr>
        <w:autoSpaceDE w:val="0"/>
        <w:jc w:val="both"/>
      </w:pPr>
      <w:r>
        <w:t>Выпускник научится:</w:t>
      </w:r>
    </w:p>
    <w:p w:rsidR="00151423" w:rsidRDefault="00151423" w:rsidP="000675AF">
      <w:pPr>
        <w:numPr>
          <w:ilvl w:val="0"/>
          <w:numId w:val="3"/>
        </w:numPr>
        <w:autoSpaceDE w:val="0"/>
        <w:ind w:left="0" w:firstLine="360"/>
        <w:jc w:val="both"/>
      </w:pPr>
      <w: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151423" w:rsidRDefault="00151423" w:rsidP="000675AF">
      <w:pPr>
        <w:numPr>
          <w:ilvl w:val="0"/>
          <w:numId w:val="9"/>
        </w:numPr>
        <w:autoSpaceDE w:val="0"/>
        <w:ind w:left="0" w:firstLine="357"/>
        <w:jc w:val="both"/>
      </w:pPr>
      <w:r>
        <w:t>организовывать систему папок для хранения собственной информации в компьютере.</w:t>
      </w:r>
    </w:p>
    <w:p w:rsidR="00151423" w:rsidRDefault="00151423" w:rsidP="000675AF">
      <w:pPr>
        <w:autoSpaceDE w:val="0"/>
        <w:jc w:val="both"/>
        <w:rPr>
          <w:b/>
          <w:i/>
          <w:iCs/>
        </w:rPr>
      </w:pPr>
      <w:r>
        <w:rPr>
          <w:b/>
          <w:i/>
          <w:iCs/>
        </w:rPr>
        <w:t>Технология ввода информации в компьютер:</w:t>
      </w:r>
    </w:p>
    <w:p w:rsidR="00151423" w:rsidRDefault="00151423" w:rsidP="000675AF">
      <w:pPr>
        <w:autoSpaceDE w:val="0"/>
        <w:jc w:val="both"/>
        <w:rPr>
          <w:b/>
          <w:i/>
          <w:iCs/>
        </w:rPr>
      </w:pPr>
      <w:r>
        <w:rPr>
          <w:b/>
          <w:i/>
          <w:iCs/>
        </w:rPr>
        <w:t xml:space="preserve"> ввод текста, запись звука, изображения, цифровых данных</w:t>
      </w:r>
    </w:p>
    <w:p w:rsidR="00151423" w:rsidRDefault="00151423" w:rsidP="000675AF">
      <w:pPr>
        <w:autoSpaceDE w:val="0"/>
        <w:jc w:val="both"/>
      </w:pPr>
      <w:r>
        <w:t>Выпускник научится:</w:t>
      </w:r>
    </w:p>
    <w:p w:rsidR="00151423" w:rsidRDefault="00151423" w:rsidP="00AF6DFE">
      <w:pPr>
        <w:numPr>
          <w:ilvl w:val="0"/>
          <w:numId w:val="19"/>
        </w:numPr>
        <w:autoSpaceDE w:val="0"/>
        <w:ind w:left="0" w:firstLine="360"/>
        <w:jc w:val="both"/>
      </w:pPr>
      <w:r>
        <w:t>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151423" w:rsidRDefault="00151423" w:rsidP="00AF6DFE">
      <w:pPr>
        <w:numPr>
          <w:ilvl w:val="0"/>
          <w:numId w:val="19"/>
        </w:numPr>
        <w:autoSpaceDE w:val="0"/>
        <w:ind w:left="0" w:firstLine="360"/>
        <w:jc w:val="both"/>
      </w:pPr>
      <w: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151423" w:rsidRDefault="00151423" w:rsidP="00AF6DFE">
      <w:pPr>
        <w:numPr>
          <w:ilvl w:val="0"/>
          <w:numId w:val="19"/>
        </w:numPr>
        <w:autoSpaceDE w:val="0"/>
        <w:ind w:left="0" w:firstLine="360"/>
        <w:jc w:val="both"/>
      </w:pPr>
      <w:r>
        <w:t>рисовать изображения на графическом планшете;</w:t>
      </w:r>
    </w:p>
    <w:p w:rsidR="00151423" w:rsidRDefault="00151423" w:rsidP="00AF6DFE">
      <w:pPr>
        <w:numPr>
          <w:ilvl w:val="0"/>
          <w:numId w:val="19"/>
        </w:numPr>
        <w:autoSpaceDE w:val="0"/>
        <w:ind w:left="0" w:firstLine="360"/>
        <w:jc w:val="both"/>
      </w:pPr>
      <w:r>
        <w:t>сканировать рисунки и тексты.</w:t>
      </w:r>
    </w:p>
    <w:p w:rsidR="00151423" w:rsidRDefault="00151423" w:rsidP="000675AF">
      <w:pPr>
        <w:autoSpaceDE w:val="0"/>
        <w:jc w:val="both"/>
        <w:rPr>
          <w:i/>
          <w:iCs/>
        </w:rPr>
      </w:pPr>
      <w:r>
        <w:rPr>
          <w:i/>
          <w:iCs/>
        </w:rPr>
        <w:t>Выпускник получит возможность научиться:</w:t>
      </w:r>
    </w:p>
    <w:p w:rsidR="00151423" w:rsidRDefault="00151423" w:rsidP="000675AF">
      <w:pPr>
        <w:numPr>
          <w:ilvl w:val="0"/>
          <w:numId w:val="10"/>
        </w:numPr>
        <w:autoSpaceDE w:val="0"/>
        <w:jc w:val="both"/>
        <w:rPr>
          <w:i/>
          <w:iCs/>
        </w:rPr>
      </w:pPr>
      <w:r>
        <w:rPr>
          <w:i/>
          <w:iCs/>
        </w:rPr>
        <w:t>использовать программу распознавания сканированного текста на русском языке.</w:t>
      </w:r>
    </w:p>
    <w:p w:rsidR="00151423" w:rsidRDefault="00151423" w:rsidP="000675AF">
      <w:pPr>
        <w:autoSpaceDE w:val="0"/>
        <w:jc w:val="both"/>
        <w:rPr>
          <w:b/>
          <w:i/>
          <w:iCs/>
        </w:rPr>
      </w:pPr>
    </w:p>
    <w:p w:rsidR="00151423" w:rsidRDefault="00151423" w:rsidP="000675AF">
      <w:pPr>
        <w:autoSpaceDE w:val="0"/>
        <w:jc w:val="both"/>
        <w:rPr>
          <w:b/>
          <w:i/>
          <w:iCs/>
        </w:rPr>
      </w:pPr>
      <w:r>
        <w:rPr>
          <w:b/>
          <w:i/>
          <w:iCs/>
        </w:rPr>
        <w:t>Обработка и поиск информации</w:t>
      </w:r>
    </w:p>
    <w:p w:rsidR="00151423" w:rsidRDefault="00151423" w:rsidP="000675AF">
      <w:pPr>
        <w:autoSpaceDE w:val="0"/>
        <w:jc w:val="both"/>
      </w:pPr>
      <w:r>
        <w:t>Выпускник научится:</w:t>
      </w:r>
    </w:p>
    <w:p w:rsidR="00151423" w:rsidRDefault="00151423" w:rsidP="000675AF">
      <w:pPr>
        <w:numPr>
          <w:ilvl w:val="0"/>
          <w:numId w:val="10"/>
        </w:numPr>
        <w:autoSpaceDE w:val="0"/>
        <w:ind w:left="0" w:firstLine="360"/>
        <w:jc w:val="both"/>
      </w:pPr>
      <w: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151423" w:rsidRDefault="00151423" w:rsidP="000675AF">
      <w:pPr>
        <w:numPr>
          <w:ilvl w:val="0"/>
          <w:numId w:val="10"/>
        </w:numPr>
        <w:autoSpaceDE w:val="0"/>
        <w:ind w:left="0" w:firstLine="360"/>
        <w:jc w:val="both"/>
      </w:pPr>
      <w: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151423" w:rsidRDefault="00151423" w:rsidP="000675AF">
      <w:pPr>
        <w:numPr>
          <w:ilvl w:val="0"/>
          <w:numId w:val="10"/>
        </w:numPr>
        <w:autoSpaceDE w:val="0"/>
        <w:ind w:left="0" w:firstLine="360"/>
        <w:jc w:val="both"/>
      </w:pPr>
      <w: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151423" w:rsidRDefault="00151423" w:rsidP="000675AF">
      <w:pPr>
        <w:numPr>
          <w:ilvl w:val="0"/>
          <w:numId w:val="10"/>
        </w:numPr>
        <w:autoSpaceDE w:val="0"/>
        <w:ind w:left="0" w:firstLine="360"/>
        <w:jc w:val="both"/>
      </w:pPr>
      <w: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151423" w:rsidRDefault="00151423" w:rsidP="000675AF">
      <w:pPr>
        <w:numPr>
          <w:ilvl w:val="0"/>
          <w:numId w:val="10"/>
        </w:numPr>
        <w:autoSpaceDE w:val="0"/>
        <w:ind w:left="0" w:firstLine="360"/>
        <w:jc w:val="both"/>
      </w:pPr>
      <w: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151423" w:rsidRDefault="00151423" w:rsidP="000675AF">
      <w:pPr>
        <w:numPr>
          <w:ilvl w:val="0"/>
          <w:numId w:val="10"/>
        </w:numPr>
        <w:autoSpaceDE w:val="0"/>
        <w:ind w:left="0" w:firstLine="360"/>
        <w:jc w:val="both"/>
      </w:pPr>
      <w: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151423" w:rsidRDefault="00151423" w:rsidP="000675AF">
      <w:pPr>
        <w:numPr>
          <w:ilvl w:val="0"/>
          <w:numId w:val="10"/>
        </w:numPr>
        <w:autoSpaceDE w:val="0"/>
        <w:ind w:left="0" w:firstLine="360"/>
        <w:jc w:val="both"/>
      </w:pPr>
      <w:r>
        <w:lastRenderedPageBreak/>
        <w:t>заполнять учебные базы данных.</w:t>
      </w:r>
    </w:p>
    <w:p w:rsidR="00151423" w:rsidRDefault="00151423" w:rsidP="000675AF">
      <w:pPr>
        <w:autoSpaceDE w:val="0"/>
        <w:jc w:val="both"/>
        <w:rPr>
          <w:i/>
          <w:iCs/>
        </w:rPr>
      </w:pPr>
      <w:r>
        <w:rPr>
          <w:i/>
          <w:iCs/>
        </w:rPr>
        <w:t>Выпускник получит возможность научиться:</w:t>
      </w:r>
    </w:p>
    <w:p w:rsidR="00151423" w:rsidRDefault="00151423" w:rsidP="000675AF">
      <w:pPr>
        <w:numPr>
          <w:ilvl w:val="0"/>
          <w:numId w:val="6"/>
        </w:numPr>
        <w:autoSpaceDE w:val="0"/>
        <w:ind w:left="0" w:firstLine="360"/>
        <w:jc w:val="both"/>
        <w:rPr>
          <w:i/>
          <w:iCs/>
        </w:rPr>
      </w:pPr>
      <w:r>
        <w:rPr>
          <w:i/>
          <w:iCs/>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151423" w:rsidRDefault="00151423" w:rsidP="000675AF">
      <w:pPr>
        <w:autoSpaceDE w:val="0"/>
        <w:jc w:val="both"/>
        <w:rPr>
          <w:b/>
          <w:i/>
          <w:iCs/>
        </w:rPr>
      </w:pPr>
    </w:p>
    <w:p w:rsidR="00151423" w:rsidRDefault="00151423" w:rsidP="000675AF">
      <w:pPr>
        <w:autoSpaceDE w:val="0"/>
        <w:jc w:val="both"/>
        <w:rPr>
          <w:b/>
          <w:i/>
          <w:iCs/>
        </w:rPr>
      </w:pPr>
      <w:r>
        <w:rPr>
          <w:b/>
          <w:i/>
          <w:iCs/>
        </w:rPr>
        <w:t>Создание, представление и передача сообщений</w:t>
      </w:r>
    </w:p>
    <w:p w:rsidR="00151423" w:rsidRDefault="00151423" w:rsidP="000675AF">
      <w:pPr>
        <w:autoSpaceDE w:val="0"/>
        <w:jc w:val="both"/>
      </w:pPr>
      <w:r>
        <w:t>Выпускник научится:</w:t>
      </w:r>
    </w:p>
    <w:p w:rsidR="00151423" w:rsidRDefault="00151423" w:rsidP="000675AF">
      <w:pPr>
        <w:numPr>
          <w:ilvl w:val="0"/>
          <w:numId w:val="13"/>
        </w:numPr>
        <w:autoSpaceDE w:val="0"/>
        <w:ind w:left="0" w:firstLine="360"/>
        <w:jc w:val="both"/>
      </w:pPr>
      <w:r>
        <w:t>создавать текстовые сообщения с использованием средств ИКТ: редактировать, оформлять и сохранять их;</w:t>
      </w:r>
    </w:p>
    <w:p w:rsidR="00151423" w:rsidRDefault="00151423" w:rsidP="000675AF">
      <w:pPr>
        <w:numPr>
          <w:ilvl w:val="0"/>
          <w:numId w:val="13"/>
        </w:numPr>
        <w:autoSpaceDE w:val="0"/>
        <w:ind w:left="0" w:firstLine="360"/>
        <w:jc w:val="both"/>
      </w:pPr>
      <w:r>
        <w:t>создавать сообщения в виде аудио- и видеофрагментов или цепочки экранов с использованием иллюстраций, видеоизображения, звука, текста;</w:t>
      </w:r>
    </w:p>
    <w:p w:rsidR="00151423" w:rsidRDefault="00151423" w:rsidP="000675AF">
      <w:pPr>
        <w:numPr>
          <w:ilvl w:val="0"/>
          <w:numId w:val="13"/>
        </w:numPr>
        <w:autoSpaceDE w:val="0"/>
        <w:ind w:left="0" w:firstLine="360"/>
        <w:jc w:val="both"/>
      </w:pPr>
      <w: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151423" w:rsidRDefault="00151423" w:rsidP="000675AF">
      <w:pPr>
        <w:numPr>
          <w:ilvl w:val="0"/>
          <w:numId w:val="13"/>
        </w:numPr>
        <w:autoSpaceDE w:val="0"/>
        <w:ind w:left="0" w:firstLine="360"/>
        <w:jc w:val="both"/>
      </w:pPr>
      <w:r>
        <w:t>создавать диаграммы, планы территории и пр.;</w:t>
      </w:r>
    </w:p>
    <w:p w:rsidR="00151423" w:rsidRDefault="00151423" w:rsidP="000675AF">
      <w:pPr>
        <w:numPr>
          <w:ilvl w:val="0"/>
          <w:numId w:val="13"/>
        </w:numPr>
        <w:autoSpaceDE w:val="0"/>
        <w:ind w:left="0" w:firstLine="360"/>
        <w:jc w:val="both"/>
      </w:pPr>
      <w:r>
        <w:t>создавать изображения, пользуясь графическими возможностями компьютера; составлять новое изображение из готовых фрагментов (аппликация);</w:t>
      </w:r>
    </w:p>
    <w:p w:rsidR="00151423" w:rsidRDefault="00151423" w:rsidP="000675AF">
      <w:pPr>
        <w:numPr>
          <w:ilvl w:val="0"/>
          <w:numId w:val="13"/>
        </w:numPr>
        <w:autoSpaceDE w:val="0"/>
        <w:ind w:left="0" w:firstLine="360"/>
        <w:jc w:val="both"/>
      </w:pPr>
      <w:r>
        <w:t>размещать сообщение в информационной образовательной среде образовательного учреждения;</w:t>
      </w:r>
    </w:p>
    <w:p w:rsidR="00151423" w:rsidRDefault="00151423" w:rsidP="000675AF">
      <w:pPr>
        <w:numPr>
          <w:ilvl w:val="0"/>
          <w:numId w:val="13"/>
        </w:numPr>
        <w:autoSpaceDE w:val="0"/>
        <w:ind w:left="0" w:firstLine="360"/>
        <w:jc w:val="both"/>
      </w:pPr>
      <w: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151423" w:rsidRDefault="00151423" w:rsidP="000675AF">
      <w:pPr>
        <w:autoSpaceDE w:val="0"/>
        <w:jc w:val="both"/>
        <w:rPr>
          <w:i/>
          <w:iCs/>
        </w:rPr>
      </w:pPr>
      <w:r>
        <w:rPr>
          <w:i/>
          <w:iCs/>
        </w:rPr>
        <w:t>Выпускник получит возможность научиться:</w:t>
      </w:r>
    </w:p>
    <w:p w:rsidR="00151423" w:rsidRDefault="00151423" w:rsidP="000675AF">
      <w:pPr>
        <w:numPr>
          <w:ilvl w:val="0"/>
          <w:numId w:val="12"/>
        </w:numPr>
        <w:autoSpaceDE w:val="0"/>
        <w:ind w:left="0" w:firstLine="360"/>
        <w:jc w:val="both"/>
        <w:rPr>
          <w:i/>
          <w:iCs/>
        </w:rPr>
      </w:pPr>
      <w:r>
        <w:rPr>
          <w:i/>
          <w:iCs/>
        </w:rPr>
        <w:t>представлять данные;</w:t>
      </w:r>
    </w:p>
    <w:p w:rsidR="00151423" w:rsidRDefault="00151423" w:rsidP="000675AF">
      <w:pPr>
        <w:numPr>
          <w:ilvl w:val="0"/>
          <w:numId w:val="12"/>
        </w:numPr>
        <w:autoSpaceDE w:val="0"/>
        <w:ind w:left="0" w:firstLine="360"/>
        <w:jc w:val="both"/>
        <w:rPr>
          <w:i/>
          <w:iCs/>
        </w:rPr>
      </w:pPr>
      <w:r>
        <w:rPr>
          <w:i/>
          <w:iCs/>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151423" w:rsidRDefault="00151423" w:rsidP="000675AF">
      <w:pPr>
        <w:autoSpaceDE w:val="0"/>
        <w:jc w:val="both"/>
        <w:rPr>
          <w:b/>
          <w:i/>
          <w:iCs/>
        </w:rPr>
      </w:pPr>
      <w:r>
        <w:rPr>
          <w:b/>
          <w:i/>
          <w:iCs/>
        </w:rPr>
        <w:t>Планирование деятельности, управление и организация</w:t>
      </w:r>
    </w:p>
    <w:p w:rsidR="00151423" w:rsidRDefault="00151423" w:rsidP="000675AF">
      <w:pPr>
        <w:autoSpaceDE w:val="0"/>
        <w:jc w:val="both"/>
      </w:pPr>
      <w:r>
        <w:t>Выпускник научится:</w:t>
      </w:r>
    </w:p>
    <w:p w:rsidR="00151423" w:rsidRDefault="00151423" w:rsidP="000675AF">
      <w:pPr>
        <w:numPr>
          <w:ilvl w:val="0"/>
          <w:numId w:val="4"/>
        </w:numPr>
        <w:autoSpaceDE w:val="0"/>
        <w:ind w:left="0" w:firstLine="360"/>
        <w:jc w:val="both"/>
      </w:pPr>
      <w:r>
        <w:t>создавать движущиеся модели и управлять ими в компьютерно управляемых средах;</w:t>
      </w:r>
    </w:p>
    <w:p w:rsidR="00151423" w:rsidRDefault="00151423" w:rsidP="000675AF">
      <w:pPr>
        <w:numPr>
          <w:ilvl w:val="0"/>
          <w:numId w:val="4"/>
        </w:numPr>
        <w:autoSpaceDE w:val="0"/>
        <w:ind w:left="0" w:firstLine="360"/>
        <w:jc w:val="both"/>
      </w:pPr>
      <w: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151423" w:rsidRDefault="00151423" w:rsidP="000675AF">
      <w:pPr>
        <w:numPr>
          <w:ilvl w:val="0"/>
          <w:numId w:val="4"/>
        </w:numPr>
        <w:autoSpaceDE w:val="0"/>
        <w:ind w:left="0" w:firstLine="360"/>
        <w:jc w:val="both"/>
      </w:pPr>
      <w:r>
        <w:t>планировать несложные исследования объектов и процессов внешнего мира.</w:t>
      </w:r>
    </w:p>
    <w:p w:rsidR="00151423" w:rsidRDefault="00151423" w:rsidP="000675AF">
      <w:pPr>
        <w:autoSpaceDE w:val="0"/>
        <w:jc w:val="both"/>
        <w:rPr>
          <w:i/>
          <w:iCs/>
        </w:rPr>
      </w:pPr>
      <w:r>
        <w:rPr>
          <w:i/>
          <w:iCs/>
        </w:rPr>
        <w:t>Выпускник получит возможность научиться:</w:t>
      </w:r>
    </w:p>
    <w:p w:rsidR="00151423" w:rsidRDefault="00151423" w:rsidP="000675AF">
      <w:pPr>
        <w:numPr>
          <w:ilvl w:val="0"/>
          <w:numId w:val="4"/>
        </w:numPr>
        <w:autoSpaceDE w:val="0"/>
        <w:ind w:left="0" w:firstLine="360"/>
        <w:jc w:val="both"/>
        <w:rPr>
          <w:i/>
          <w:iCs/>
        </w:rPr>
      </w:pPr>
      <w:r>
        <w:rPr>
          <w:i/>
          <w:iCs/>
        </w:rPr>
        <w:t>проектировать несложные объекты и процессы реального мира, своей собственной деятельности и деятельности группы;</w:t>
      </w:r>
    </w:p>
    <w:p w:rsidR="00151423" w:rsidRDefault="00151423" w:rsidP="00AF6DFE">
      <w:pPr>
        <w:numPr>
          <w:ilvl w:val="0"/>
          <w:numId w:val="18"/>
        </w:numPr>
        <w:ind w:left="0" w:firstLine="360"/>
        <w:jc w:val="both"/>
        <w:rPr>
          <w:i/>
          <w:iCs/>
        </w:rPr>
      </w:pPr>
      <w:r>
        <w:rPr>
          <w:i/>
          <w:iCs/>
        </w:rPr>
        <w:t>моделировать объекты и процессы реального мира.</w:t>
      </w:r>
    </w:p>
    <w:p w:rsidR="00B556AB" w:rsidRPr="00B556AB" w:rsidRDefault="00B556AB" w:rsidP="000675AF">
      <w:pPr>
        <w:widowControl w:val="0"/>
        <w:tabs>
          <w:tab w:val="left" w:leader="dot" w:pos="624"/>
        </w:tabs>
        <w:autoSpaceDE w:val="0"/>
        <w:jc w:val="both"/>
        <w:rPr>
          <w:rFonts w:eastAsia="@Arial Unicode MS"/>
          <w:b/>
          <w:bCs/>
          <w:color w:val="000000"/>
          <w:sz w:val="16"/>
          <w:szCs w:val="16"/>
        </w:rPr>
      </w:pPr>
    </w:p>
    <w:p w:rsidR="00B556AB" w:rsidRPr="00B556AB" w:rsidRDefault="00B556AB" w:rsidP="000675AF">
      <w:pPr>
        <w:widowControl w:val="0"/>
        <w:tabs>
          <w:tab w:val="left" w:leader="dot" w:pos="624"/>
        </w:tabs>
        <w:autoSpaceDE w:val="0"/>
        <w:jc w:val="both"/>
        <w:rPr>
          <w:rFonts w:eastAsia="@Arial Unicode MS"/>
          <w:b/>
          <w:bCs/>
          <w:color w:val="000000"/>
        </w:rPr>
      </w:pPr>
      <w:r w:rsidRPr="00B556AB">
        <w:rPr>
          <w:rFonts w:eastAsia="@Arial Unicode MS"/>
          <w:b/>
          <w:bCs/>
          <w:color w:val="000000"/>
        </w:rPr>
        <w:t>Формирование ИКТ-компетентности учащихся</w:t>
      </w:r>
    </w:p>
    <w:p w:rsidR="00B556AB" w:rsidRPr="00B556AB" w:rsidRDefault="00B556AB" w:rsidP="000675AF">
      <w:pPr>
        <w:widowControl w:val="0"/>
        <w:tabs>
          <w:tab w:val="left" w:leader="dot" w:pos="624"/>
        </w:tabs>
        <w:autoSpaceDE w:val="0"/>
        <w:jc w:val="both"/>
        <w:rPr>
          <w:rFonts w:eastAsia="@Arial Unicode MS"/>
          <w:b/>
          <w:bCs/>
          <w:color w:val="000000"/>
        </w:rPr>
      </w:pPr>
      <w:r w:rsidRPr="00B556AB">
        <w:rPr>
          <w:rFonts w:eastAsia="@Arial Unicode MS"/>
          <w:b/>
          <w:bCs/>
          <w:color w:val="000000"/>
        </w:rPr>
        <w:t>в процессе освоения программ учебных предметов</w:t>
      </w:r>
    </w:p>
    <w:tbl>
      <w:tblPr>
        <w:tblW w:w="49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2"/>
        <w:gridCol w:w="7611"/>
      </w:tblGrid>
      <w:tr w:rsidR="00B556AB" w:rsidRPr="00B556AB" w:rsidTr="000675AF">
        <w:tc>
          <w:tcPr>
            <w:tcW w:w="1098" w:type="pct"/>
          </w:tcPr>
          <w:p w:rsidR="00B556AB" w:rsidRPr="00B556AB" w:rsidRDefault="00B556AB" w:rsidP="000675AF">
            <w:pPr>
              <w:widowControl w:val="0"/>
              <w:tabs>
                <w:tab w:val="left" w:leader="dot" w:pos="624"/>
              </w:tabs>
              <w:autoSpaceDE w:val="0"/>
              <w:jc w:val="both"/>
              <w:rPr>
                <w:rFonts w:eastAsia="@Arial Unicode MS"/>
                <w:b/>
                <w:bCs/>
                <w:color w:val="000000"/>
              </w:rPr>
            </w:pPr>
            <w:r w:rsidRPr="00B556AB">
              <w:rPr>
                <w:rFonts w:eastAsia="@Arial Unicode MS"/>
                <w:b/>
                <w:bCs/>
                <w:color w:val="000000"/>
              </w:rPr>
              <w:t xml:space="preserve">Наименование </w:t>
            </w:r>
          </w:p>
          <w:p w:rsidR="00B556AB" w:rsidRPr="00B556AB" w:rsidRDefault="00B556AB" w:rsidP="000675AF">
            <w:pPr>
              <w:widowControl w:val="0"/>
              <w:tabs>
                <w:tab w:val="left" w:leader="dot" w:pos="624"/>
              </w:tabs>
              <w:autoSpaceDE w:val="0"/>
              <w:jc w:val="both"/>
              <w:rPr>
                <w:rFonts w:eastAsia="@Arial Unicode MS"/>
                <w:b/>
                <w:bCs/>
                <w:color w:val="000000"/>
              </w:rPr>
            </w:pPr>
            <w:r w:rsidRPr="00B556AB">
              <w:rPr>
                <w:rFonts w:eastAsia="@Arial Unicode MS"/>
                <w:b/>
                <w:bCs/>
                <w:color w:val="000000"/>
              </w:rPr>
              <w:t>учебного предмета</w:t>
            </w:r>
          </w:p>
        </w:tc>
        <w:tc>
          <w:tcPr>
            <w:tcW w:w="3902" w:type="pct"/>
          </w:tcPr>
          <w:p w:rsidR="00B556AB" w:rsidRPr="00B556AB" w:rsidRDefault="00B556AB" w:rsidP="000675AF">
            <w:pPr>
              <w:widowControl w:val="0"/>
              <w:tabs>
                <w:tab w:val="left" w:leader="dot" w:pos="624"/>
              </w:tabs>
              <w:autoSpaceDE w:val="0"/>
              <w:jc w:val="both"/>
              <w:rPr>
                <w:rFonts w:eastAsia="@Arial Unicode MS"/>
                <w:b/>
                <w:bCs/>
                <w:color w:val="000000"/>
              </w:rPr>
            </w:pPr>
            <w:r w:rsidRPr="00B556AB">
              <w:rPr>
                <w:rFonts w:eastAsia="@Arial Unicode MS"/>
                <w:b/>
                <w:bCs/>
                <w:color w:val="000000"/>
              </w:rPr>
              <w:t>Содержание формируемой ИКТ-компетентности</w:t>
            </w:r>
          </w:p>
        </w:tc>
      </w:tr>
      <w:tr w:rsidR="00B556AB" w:rsidRPr="00B556AB" w:rsidTr="000675AF">
        <w:tc>
          <w:tcPr>
            <w:tcW w:w="1098" w:type="pct"/>
          </w:tcPr>
          <w:p w:rsidR="00B556AB" w:rsidRPr="00B556AB" w:rsidRDefault="00B556AB" w:rsidP="000675AF">
            <w:pPr>
              <w:widowControl w:val="0"/>
              <w:tabs>
                <w:tab w:val="left" w:leader="dot" w:pos="624"/>
              </w:tabs>
              <w:autoSpaceDE w:val="0"/>
              <w:jc w:val="both"/>
              <w:rPr>
                <w:rFonts w:eastAsia="@Arial Unicode MS"/>
                <w:b/>
                <w:bCs/>
                <w:color w:val="000000"/>
              </w:rPr>
            </w:pPr>
            <w:r w:rsidRPr="00B556AB">
              <w:rPr>
                <w:rFonts w:eastAsia="@Arial Unicode MS"/>
                <w:b/>
                <w:bCs/>
                <w:color w:val="000000"/>
              </w:rPr>
              <w:t>Русский язык</w:t>
            </w:r>
          </w:p>
        </w:tc>
        <w:tc>
          <w:tcPr>
            <w:tcW w:w="3902" w:type="pct"/>
          </w:tcPr>
          <w:p w:rsidR="00B556AB" w:rsidRPr="00B556AB" w:rsidRDefault="00B556AB" w:rsidP="000675AF">
            <w:pPr>
              <w:widowControl w:val="0"/>
              <w:tabs>
                <w:tab w:val="left" w:leader="dot" w:pos="624"/>
              </w:tabs>
              <w:autoSpaceDE w:val="0"/>
              <w:jc w:val="both"/>
              <w:rPr>
                <w:rFonts w:eastAsia="@Arial Unicode MS"/>
                <w:bCs/>
                <w:color w:val="000000"/>
              </w:rPr>
            </w:pPr>
            <w:r w:rsidRPr="00B556AB">
              <w:rPr>
                <w:rFonts w:eastAsia="@Arial Unicode MS"/>
                <w:bCs/>
                <w:color w:val="000000"/>
              </w:rPr>
              <w:t>- различные способы передачи информации (буква, пиктограмма, рисунок);</w:t>
            </w:r>
          </w:p>
          <w:p w:rsidR="00B556AB" w:rsidRPr="00B556AB" w:rsidRDefault="00B556AB" w:rsidP="000675AF">
            <w:pPr>
              <w:widowControl w:val="0"/>
              <w:tabs>
                <w:tab w:val="left" w:leader="dot" w:pos="624"/>
              </w:tabs>
              <w:autoSpaceDE w:val="0"/>
              <w:jc w:val="both"/>
              <w:rPr>
                <w:rFonts w:eastAsia="@Arial Unicode MS"/>
                <w:bCs/>
                <w:color w:val="000000"/>
              </w:rPr>
            </w:pPr>
            <w:r w:rsidRPr="00B556AB">
              <w:rPr>
                <w:rFonts w:eastAsia="@Arial Unicode MS"/>
                <w:bCs/>
                <w:color w:val="000000"/>
              </w:rPr>
              <w:t xml:space="preserve">-  источники информации и способы ее поиска: словари, энциклопедии, библиотеки; </w:t>
            </w:r>
          </w:p>
          <w:p w:rsidR="00B556AB" w:rsidRPr="00B556AB" w:rsidRDefault="00B556AB" w:rsidP="000675AF">
            <w:pPr>
              <w:widowControl w:val="0"/>
              <w:tabs>
                <w:tab w:val="left" w:leader="dot" w:pos="624"/>
              </w:tabs>
              <w:autoSpaceDE w:val="0"/>
              <w:jc w:val="both"/>
              <w:rPr>
                <w:rFonts w:eastAsia="@Arial Unicode MS"/>
                <w:bCs/>
                <w:color w:val="000000"/>
              </w:rPr>
            </w:pPr>
            <w:r w:rsidRPr="00B556AB">
              <w:rPr>
                <w:rFonts w:eastAsia="@Arial Unicode MS"/>
                <w:bCs/>
                <w:color w:val="000000"/>
              </w:rPr>
              <w:t>- знакомство с основными правилами оформления текста на компьютере, основными инструментами создания и простыми видами редактирования текста;</w:t>
            </w:r>
          </w:p>
          <w:p w:rsidR="00B556AB" w:rsidRPr="00B556AB" w:rsidRDefault="00B556AB" w:rsidP="000675AF">
            <w:pPr>
              <w:widowControl w:val="0"/>
              <w:tabs>
                <w:tab w:val="left" w:leader="dot" w:pos="624"/>
              </w:tabs>
              <w:autoSpaceDE w:val="0"/>
              <w:jc w:val="both"/>
              <w:rPr>
                <w:rFonts w:eastAsia="@Arial Unicode MS"/>
                <w:bCs/>
                <w:color w:val="000000"/>
              </w:rPr>
            </w:pPr>
            <w:r w:rsidRPr="00B556AB">
              <w:rPr>
                <w:rFonts w:eastAsia="@Arial Unicode MS"/>
                <w:bCs/>
                <w:color w:val="000000"/>
              </w:rPr>
              <w:t>- овладение квалифицированным клавиатурным письмом;</w:t>
            </w:r>
          </w:p>
          <w:p w:rsidR="00B556AB" w:rsidRPr="00B556AB" w:rsidRDefault="00B556AB" w:rsidP="000675AF">
            <w:pPr>
              <w:widowControl w:val="0"/>
              <w:tabs>
                <w:tab w:val="left" w:leader="dot" w:pos="624"/>
              </w:tabs>
              <w:autoSpaceDE w:val="0"/>
              <w:jc w:val="both"/>
              <w:rPr>
                <w:rFonts w:eastAsia="@Arial Unicode MS"/>
                <w:bCs/>
                <w:color w:val="000000"/>
              </w:rPr>
            </w:pPr>
            <w:r w:rsidRPr="00B556AB">
              <w:rPr>
                <w:rFonts w:eastAsia="@Arial Unicode MS"/>
                <w:bCs/>
                <w:color w:val="000000"/>
              </w:rPr>
              <w:t>- использование полуавтоматического орфографического контроля;</w:t>
            </w:r>
          </w:p>
          <w:p w:rsidR="00B556AB" w:rsidRPr="00B556AB" w:rsidRDefault="00B556AB" w:rsidP="000675AF">
            <w:pPr>
              <w:widowControl w:val="0"/>
              <w:tabs>
                <w:tab w:val="left" w:leader="dot" w:pos="624"/>
              </w:tabs>
              <w:autoSpaceDE w:val="0"/>
              <w:jc w:val="both"/>
              <w:rPr>
                <w:rFonts w:eastAsia="@Arial Unicode MS"/>
                <w:bCs/>
                <w:color w:val="000000"/>
              </w:rPr>
            </w:pPr>
            <w:r w:rsidRPr="00B556AB">
              <w:rPr>
                <w:rFonts w:eastAsia="@Arial Unicode MS"/>
                <w:bCs/>
                <w:color w:val="000000"/>
              </w:rPr>
              <w:lastRenderedPageBreak/>
              <w:t>-  применение речевого этикета в ситуациях учебного и речевого общения, в том числе при обращении с помощью средств ИКТ;</w:t>
            </w:r>
          </w:p>
          <w:p w:rsidR="00B556AB" w:rsidRPr="00B556AB" w:rsidRDefault="00B556AB" w:rsidP="000675AF">
            <w:pPr>
              <w:widowControl w:val="0"/>
              <w:tabs>
                <w:tab w:val="left" w:leader="dot" w:pos="624"/>
              </w:tabs>
              <w:autoSpaceDE w:val="0"/>
              <w:jc w:val="both"/>
              <w:rPr>
                <w:rFonts w:eastAsia="@Arial Unicode MS"/>
                <w:bCs/>
                <w:color w:val="000000"/>
              </w:rPr>
            </w:pPr>
            <w:r w:rsidRPr="00B556AB">
              <w:rPr>
                <w:rFonts w:eastAsia="@Arial Unicode MS"/>
                <w:bCs/>
                <w:color w:val="000000"/>
              </w:rPr>
              <w:t>- использование специальной, справочной литературы, словарей, журналов, Интернета при создании собственных речевых произведений на заданную или самостоятельно выбранную тему</w:t>
            </w:r>
          </w:p>
        </w:tc>
      </w:tr>
      <w:tr w:rsidR="00B556AB" w:rsidRPr="00B556AB" w:rsidTr="000675AF">
        <w:tc>
          <w:tcPr>
            <w:tcW w:w="1098" w:type="pct"/>
          </w:tcPr>
          <w:p w:rsidR="00B556AB" w:rsidRPr="00B556AB" w:rsidRDefault="00B556AB" w:rsidP="000675AF">
            <w:pPr>
              <w:widowControl w:val="0"/>
              <w:tabs>
                <w:tab w:val="left" w:leader="dot" w:pos="624"/>
              </w:tabs>
              <w:autoSpaceDE w:val="0"/>
              <w:jc w:val="both"/>
              <w:rPr>
                <w:rFonts w:eastAsia="@Arial Unicode MS"/>
                <w:b/>
                <w:bCs/>
                <w:color w:val="000000"/>
              </w:rPr>
            </w:pPr>
            <w:r w:rsidRPr="00B556AB">
              <w:rPr>
                <w:rFonts w:eastAsia="@Arial Unicode MS"/>
                <w:b/>
                <w:bCs/>
                <w:color w:val="000000"/>
              </w:rPr>
              <w:lastRenderedPageBreak/>
              <w:t>Литературное чтение</w:t>
            </w:r>
          </w:p>
        </w:tc>
        <w:tc>
          <w:tcPr>
            <w:tcW w:w="3902" w:type="pct"/>
          </w:tcPr>
          <w:p w:rsidR="00DD4447" w:rsidRDefault="00DD4447" w:rsidP="003A6108">
            <w:pPr>
              <w:rPr>
                <w:rFonts w:eastAsia="@Arial Unicode MS"/>
                <w:lang w:eastAsia="ru-RU"/>
              </w:rPr>
            </w:pPr>
            <w:r w:rsidRPr="00DD4447">
              <w:rPr>
                <w:rFonts w:eastAsia="@Arial Unicode MS"/>
                <w:lang w:eastAsia="ru-RU"/>
              </w:rPr>
              <w:t>Работа с мультимедиасообщениями (включающими текст, иллюстрации, аудио</w:t>
            </w:r>
            <w:r w:rsidRPr="00DD4447">
              <w:rPr>
                <w:rFonts w:eastAsia="@Arial Unicode MS"/>
                <w:lang w:eastAsia="ru-RU"/>
              </w:rPr>
              <w:noBreakHyphen/>
              <w:t xml:space="preserve"> и видеофрагменты, ссылки).</w:t>
            </w:r>
          </w:p>
          <w:p w:rsidR="00DD4447" w:rsidRPr="00DD4447" w:rsidRDefault="00DD4447" w:rsidP="003A6108">
            <w:pPr>
              <w:rPr>
                <w:rFonts w:eastAsia="@Arial Unicode MS"/>
                <w:lang w:eastAsia="ru-RU"/>
              </w:rPr>
            </w:pPr>
            <w:r w:rsidRPr="00DD4447">
              <w:rPr>
                <w:rFonts w:eastAsia="@Arial Unicode MS"/>
                <w:lang w:eastAsia="ru-RU"/>
              </w:rPr>
              <w:t xml:space="preserve"> Анализ содержания, языковых особенностей и структуры мультимедиасообщения; определение роли и места иллюстративного ряда в тексте.</w:t>
            </w:r>
          </w:p>
          <w:p w:rsidR="00DD4447" w:rsidRDefault="00DD4447" w:rsidP="003A6108">
            <w:pPr>
              <w:rPr>
                <w:rFonts w:eastAsia="@Arial Unicode MS"/>
                <w:lang w:eastAsia="ru-RU"/>
              </w:rPr>
            </w:pPr>
            <w:r w:rsidRPr="00DD4447">
              <w:rPr>
                <w:rFonts w:eastAsia="@Arial Unicode MS"/>
                <w:lang w:eastAsia="ru-RU"/>
              </w:rPr>
              <w:t>Конструирование небольших сообщений, в том числе с добавлением иллюстраций, видео- и аудиофрагментов.</w:t>
            </w:r>
          </w:p>
          <w:p w:rsidR="00DD4447" w:rsidRDefault="00DD4447" w:rsidP="003A6108">
            <w:pPr>
              <w:rPr>
                <w:rFonts w:eastAsia="@Arial Unicode MS"/>
                <w:lang w:eastAsia="ru-RU"/>
              </w:rPr>
            </w:pPr>
            <w:r w:rsidRPr="00DD4447">
              <w:rPr>
                <w:rFonts w:eastAsia="@Arial Unicode MS"/>
                <w:lang w:eastAsia="ru-RU"/>
              </w:rPr>
              <w:t xml:space="preserve"> Создание информационных объектов как иллюстраций к прочитанным художественным текстам. </w:t>
            </w:r>
          </w:p>
          <w:p w:rsidR="00DD4447" w:rsidRDefault="00DD4447" w:rsidP="003A6108">
            <w:pPr>
              <w:rPr>
                <w:rFonts w:eastAsia="@Arial Unicode MS"/>
                <w:lang w:eastAsia="ru-RU"/>
              </w:rPr>
            </w:pPr>
            <w:r w:rsidRPr="00DD4447">
              <w:rPr>
                <w:rFonts w:eastAsia="@Arial Unicode MS"/>
                <w:lang w:eastAsia="ru-RU"/>
              </w:rPr>
              <w:t>Презентация (письменная и устная) с опорой на тезисы и иллюстративный ряд на компьютере.</w:t>
            </w:r>
          </w:p>
          <w:p w:rsidR="00DD4447" w:rsidRPr="00DD4447" w:rsidRDefault="00DD4447" w:rsidP="003A6108">
            <w:pPr>
              <w:rPr>
                <w:rFonts w:eastAsia="@Arial Unicode MS"/>
                <w:b/>
                <w:bCs/>
                <w:lang w:eastAsia="ru-RU"/>
              </w:rPr>
            </w:pPr>
            <w:r w:rsidRPr="00DD4447">
              <w:rPr>
                <w:rFonts w:eastAsia="@Arial Unicode MS"/>
                <w:lang w:eastAsia="ru-RU"/>
              </w:rPr>
              <w:t xml:space="preserve"> Поиск информации для проектной деятельности на материале художественной литературы, в том числе в контролируемом Интернете.</w:t>
            </w:r>
          </w:p>
          <w:p w:rsidR="00B556AB" w:rsidRPr="00B556AB" w:rsidRDefault="00B556AB" w:rsidP="003A6108">
            <w:pPr>
              <w:rPr>
                <w:rFonts w:eastAsia="@Arial Unicode MS"/>
                <w:bCs/>
              </w:rPr>
            </w:pPr>
          </w:p>
        </w:tc>
      </w:tr>
      <w:tr w:rsidR="00B556AB" w:rsidRPr="00B556AB" w:rsidTr="000675AF">
        <w:tc>
          <w:tcPr>
            <w:tcW w:w="1098" w:type="pct"/>
          </w:tcPr>
          <w:p w:rsidR="00B556AB" w:rsidRPr="00B556AB" w:rsidRDefault="00B556AB" w:rsidP="000675AF">
            <w:pPr>
              <w:widowControl w:val="0"/>
              <w:tabs>
                <w:tab w:val="left" w:leader="dot" w:pos="624"/>
              </w:tabs>
              <w:autoSpaceDE w:val="0"/>
              <w:jc w:val="both"/>
              <w:rPr>
                <w:rFonts w:eastAsia="@Arial Unicode MS"/>
                <w:b/>
                <w:bCs/>
                <w:color w:val="000000"/>
              </w:rPr>
            </w:pPr>
            <w:r w:rsidRPr="00B556AB">
              <w:rPr>
                <w:rFonts w:eastAsia="@Arial Unicode MS"/>
                <w:b/>
                <w:bCs/>
                <w:color w:val="000000"/>
              </w:rPr>
              <w:t>Иностранный язык</w:t>
            </w:r>
          </w:p>
        </w:tc>
        <w:tc>
          <w:tcPr>
            <w:tcW w:w="3902" w:type="pct"/>
          </w:tcPr>
          <w:p w:rsidR="00DD4447" w:rsidRPr="00DD4447" w:rsidRDefault="00DD4447" w:rsidP="003A6108">
            <w:pPr>
              <w:rPr>
                <w:rFonts w:eastAsia="@Arial Unicode MS"/>
                <w:lang w:eastAsia="ru-RU"/>
              </w:rPr>
            </w:pPr>
            <w:r w:rsidRPr="00DD4447">
              <w:rPr>
                <w:rFonts w:eastAsia="@Arial Unicode MS"/>
                <w:lang w:eastAsia="ru-RU"/>
              </w:rPr>
              <w:t>Подготовка плана и тезисов сообщения (в том числе гипермедиа); выступление с сообщением.</w:t>
            </w:r>
          </w:p>
          <w:p w:rsidR="00DD4447" w:rsidRDefault="00DD4447" w:rsidP="003A6108">
            <w:pPr>
              <w:rPr>
                <w:rFonts w:eastAsia="@Arial Unicode MS"/>
                <w:lang w:eastAsia="ru-RU"/>
              </w:rPr>
            </w:pPr>
            <w:r w:rsidRPr="00DD4447">
              <w:rPr>
                <w:rFonts w:eastAsia="@Arial Unicode MS"/>
                <w:lang w:eastAsia="ru-RU"/>
              </w:rPr>
              <w:t xml:space="preserve">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w:t>
            </w:r>
          </w:p>
          <w:p w:rsidR="00DD4447" w:rsidRDefault="00DD4447" w:rsidP="003A6108">
            <w:pPr>
              <w:rPr>
                <w:rFonts w:eastAsia="@Arial Unicode MS"/>
                <w:lang w:eastAsia="ru-RU"/>
              </w:rPr>
            </w:pPr>
            <w:r w:rsidRPr="00DD4447">
              <w:rPr>
                <w:rFonts w:eastAsia="@Arial Unicode MS"/>
                <w:lang w:eastAsia="ru-RU"/>
              </w:rPr>
              <w:t xml:space="preserve">Восприятие и понимание основной информации в небольших устных и письменных сообщениях, в том числе полученных компьютерными способами коммуникации. </w:t>
            </w:r>
          </w:p>
          <w:p w:rsidR="00DD4447" w:rsidRPr="00DD4447" w:rsidRDefault="00DD4447" w:rsidP="003A6108">
            <w:pPr>
              <w:rPr>
                <w:rFonts w:eastAsia="@Arial Unicode MS"/>
                <w:b/>
                <w:bCs/>
                <w:lang w:eastAsia="ru-RU"/>
              </w:rPr>
            </w:pPr>
            <w:r w:rsidRPr="00DD4447">
              <w:rPr>
                <w:rFonts w:eastAsia="@Arial Unicode MS"/>
                <w:lang w:eastAsia="ru-RU"/>
              </w:rPr>
              <w:t>Использование компьютерного словаря, экранного перевода отдельных слов.</w:t>
            </w:r>
          </w:p>
          <w:p w:rsidR="00B556AB" w:rsidRPr="00B556AB" w:rsidRDefault="00B556AB" w:rsidP="003A6108">
            <w:pPr>
              <w:rPr>
                <w:rFonts w:eastAsia="@Arial Unicode MS"/>
                <w:bCs/>
              </w:rPr>
            </w:pPr>
          </w:p>
        </w:tc>
      </w:tr>
      <w:tr w:rsidR="00B556AB" w:rsidRPr="00B556AB" w:rsidTr="000675AF">
        <w:tc>
          <w:tcPr>
            <w:tcW w:w="1098" w:type="pct"/>
          </w:tcPr>
          <w:p w:rsidR="00B556AB" w:rsidRPr="00B556AB" w:rsidRDefault="00B556AB" w:rsidP="000675AF">
            <w:pPr>
              <w:widowControl w:val="0"/>
              <w:tabs>
                <w:tab w:val="left" w:leader="dot" w:pos="624"/>
              </w:tabs>
              <w:autoSpaceDE w:val="0"/>
              <w:jc w:val="both"/>
              <w:rPr>
                <w:rFonts w:eastAsia="@Arial Unicode MS"/>
                <w:b/>
                <w:bCs/>
                <w:color w:val="000000"/>
              </w:rPr>
            </w:pPr>
            <w:r w:rsidRPr="00B556AB">
              <w:rPr>
                <w:rFonts w:eastAsia="@Arial Unicode MS"/>
                <w:b/>
                <w:bCs/>
                <w:color w:val="000000"/>
              </w:rPr>
              <w:t xml:space="preserve">Математика </w:t>
            </w:r>
          </w:p>
          <w:p w:rsidR="00B556AB" w:rsidRPr="00B556AB" w:rsidRDefault="00B556AB" w:rsidP="000675AF">
            <w:pPr>
              <w:widowControl w:val="0"/>
              <w:tabs>
                <w:tab w:val="left" w:leader="dot" w:pos="624"/>
              </w:tabs>
              <w:autoSpaceDE w:val="0"/>
              <w:jc w:val="both"/>
              <w:rPr>
                <w:rFonts w:eastAsia="@Arial Unicode MS"/>
                <w:b/>
                <w:bCs/>
                <w:color w:val="000000"/>
              </w:rPr>
            </w:pPr>
            <w:r w:rsidRPr="00B556AB">
              <w:rPr>
                <w:rFonts w:eastAsia="@Arial Unicode MS"/>
                <w:b/>
                <w:bCs/>
                <w:color w:val="000000"/>
              </w:rPr>
              <w:t>и информатика</w:t>
            </w:r>
          </w:p>
        </w:tc>
        <w:tc>
          <w:tcPr>
            <w:tcW w:w="3902" w:type="pct"/>
          </w:tcPr>
          <w:p w:rsidR="00DD4447" w:rsidRDefault="00DD4447" w:rsidP="003A6108">
            <w:pPr>
              <w:rPr>
                <w:rFonts w:eastAsia="@Arial Unicode MS"/>
                <w:lang w:eastAsia="ru-RU"/>
              </w:rPr>
            </w:pPr>
            <w:r w:rsidRPr="00DD4447">
              <w:rPr>
                <w:rFonts w:eastAsia="@Arial Unicode MS"/>
                <w:lang w:eastAsia="ru-RU"/>
              </w:rPr>
              <w:t xml:space="preserve">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w:t>
            </w:r>
          </w:p>
          <w:p w:rsidR="00DD4447" w:rsidRDefault="00DD4447" w:rsidP="003A6108">
            <w:pPr>
              <w:rPr>
                <w:rFonts w:eastAsia="@Arial Unicode MS"/>
                <w:lang w:eastAsia="ru-RU"/>
              </w:rPr>
            </w:pPr>
            <w:r w:rsidRPr="00DD4447">
              <w:rPr>
                <w:rFonts w:eastAsia="@Arial Unicode MS"/>
                <w:lang w:eastAsia="ru-RU"/>
              </w:rPr>
              <w:t>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w:t>
            </w:r>
          </w:p>
          <w:p w:rsidR="00DD4447" w:rsidRDefault="00DD4447" w:rsidP="003A6108">
            <w:pPr>
              <w:rPr>
                <w:rFonts w:eastAsia="@Arial Unicode MS"/>
                <w:lang w:eastAsia="ru-RU"/>
              </w:rPr>
            </w:pPr>
            <w:r w:rsidRPr="00DD4447">
              <w:rPr>
                <w:rFonts w:eastAsia="@Arial Unicode MS"/>
                <w:lang w:eastAsia="ru-RU"/>
              </w:rPr>
              <w:t xml:space="preserve"> Выбор оснований для образования и выделения совокупностей. Представление причинно-следственных и временны2х связей с помощью цепочек. </w:t>
            </w:r>
          </w:p>
          <w:p w:rsidR="00DD4447" w:rsidRPr="00DD4447" w:rsidRDefault="00DD4447" w:rsidP="003A6108">
            <w:pPr>
              <w:rPr>
                <w:rFonts w:eastAsia="@Arial Unicode MS"/>
                <w:b/>
                <w:bCs/>
                <w:lang w:eastAsia="ru-RU"/>
              </w:rPr>
            </w:pPr>
            <w:r w:rsidRPr="00DD4447">
              <w:rPr>
                <w:rFonts w:eastAsia="@Arial Unicode MS"/>
                <w:lang w:eastAsia="ru-RU"/>
              </w:rPr>
              <w:t>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B556AB" w:rsidRPr="00B556AB" w:rsidRDefault="00B556AB" w:rsidP="003A6108">
            <w:pPr>
              <w:rPr>
                <w:rFonts w:eastAsia="@Arial Unicode MS"/>
                <w:bCs/>
              </w:rPr>
            </w:pPr>
          </w:p>
        </w:tc>
      </w:tr>
      <w:tr w:rsidR="00B556AB" w:rsidRPr="00B556AB" w:rsidTr="000675AF">
        <w:tc>
          <w:tcPr>
            <w:tcW w:w="1098" w:type="pct"/>
          </w:tcPr>
          <w:p w:rsidR="00B556AB" w:rsidRPr="00B556AB" w:rsidRDefault="00B556AB" w:rsidP="000675AF">
            <w:pPr>
              <w:widowControl w:val="0"/>
              <w:tabs>
                <w:tab w:val="left" w:leader="dot" w:pos="624"/>
              </w:tabs>
              <w:autoSpaceDE w:val="0"/>
              <w:jc w:val="both"/>
              <w:rPr>
                <w:rFonts w:eastAsia="@Arial Unicode MS"/>
                <w:b/>
                <w:bCs/>
                <w:color w:val="000000"/>
              </w:rPr>
            </w:pPr>
            <w:r w:rsidRPr="00B556AB">
              <w:rPr>
                <w:rFonts w:eastAsia="@Arial Unicode MS"/>
                <w:b/>
                <w:bCs/>
                <w:color w:val="000000"/>
              </w:rPr>
              <w:t>Окружающий мир</w:t>
            </w:r>
          </w:p>
        </w:tc>
        <w:tc>
          <w:tcPr>
            <w:tcW w:w="3902" w:type="pct"/>
          </w:tcPr>
          <w:p w:rsidR="00DD4447" w:rsidRDefault="00DD4447" w:rsidP="003A6108">
            <w:pPr>
              <w:rPr>
                <w:rFonts w:eastAsia="@Arial Unicode MS"/>
                <w:lang w:eastAsia="ru-RU"/>
              </w:rPr>
            </w:pPr>
            <w:r w:rsidRPr="00DD4447">
              <w:rPr>
                <w:rFonts w:eastAsia="@Arial Unicode MS"/>
                <w:lang w:eastAsia="ru-RU"/>
              </w:rPr>
              <w:t>Фиксация информации о внешнем мире и о самом себе с использованием инструментов ИКТ.</w:t>
            </w:r>
          </w:p>
          <w:p w:rsidR="00DD4447" w:rsidRDefault="00DD4447" w:rsidP="003A6108">
            <w:pPr>
              <w:rPr>
                <w:rFonts w:eastAsia="@Arial Unicode MS"/>
                <w:lang w:eastAsia="ru-RU"/>
              </w:rPr>
            </w:pPr>
            <w:r w:rsidRPr="00DD4447">
              <w:rPr>
                <w:rFonts w:eastAsia="@Arial Unicode MS"/>
                <w:lang w:eastAsia="ru-RU"/>
              </w:rPr>
              <w:t xml:space="preserve">Планирование и осуществление несложных наблюдений, сбор числовых данных, проведение опытов с помощью инструментов ИКТ. </w:t>
            </w:r>
            <w:r>
              <w:rPr>
                <w:rFonts w:eastAsia="@Arial Unicode MS"/>
                <w:lang w:eastAsia="ru-RU"/>
              </w:rPr>
              <w:t xml:space="preserve">     </w:t>
            </w:r>
            <w:r w:rsidRPr="00DD4447">
              <w:rPr>
                <w:rFonts w:eastAsia="@Arial Unicode MS"/>
                <w:lang w:eastAsia="ru-RU"/>
              </w:rPr>
              <w:t>Поиск дополнительной информации для решения учебных и самостоятельных познавательных задач, в том числе в контролируемом Интернете.</w:t>
            </w:r>
          </w:p>
          <w:p w:rsidR="00DD4447" w:rsidRPr="00DD4447" w:rsidRDefault="00DD4447" w:rsidP="003A6108">
            <w:pPr>
              <w:rPr>
                <w:rFonts w:eastAsia="@Arial Unicode MS"/>
                <w:lang w:eastAsia="ru-RU"/>
              </w:rPr>
            </w:pPr>
            <w:r w:rsidRPr="00DD4447">
              <w:rPr>
                <w:rFonts w:eastAsia="@Arial Unicode MS"/>
                <w:lang w:eastAsia="ru-RU"/>
              </w:rPr>
              <w:lastRenderedPageBreak/>
              <w:t xml:space="preserve"> Создание информационных объектов  в качестве отчёта о проведённых исследованиях.</w:t>
            </w:r>
          </w:p>
          <w:p w:rsidR="00DD4447" w:rsidRPr="00DD4447" w:rsidRDefault="00DD4447" w:rsidP="003A6108">
            <w:pPr>
              <w:rPr>
                <w:rFonts w:eastAsia="@Arial Unicode MS"/>
                <w:b/>
                <w:bCs/>
                <w:lang w:eastAsia="ru-RU"/>
              </w:rPr>
            </w:pPr>
            <w:r w:rsidRPr="00DD4447">
              <w:rPr>
                <w:rFonts w:eastAsia="@Arial Unicode MS"/>
                <w:lang w:eastAsia="ru-RU"/>
              </w:rPr>
              <w:t>Использование компьютера при работе с картой (планом территории, лентой времени), добавление ссылок в тексты и графические объекты.</w:t>
            </w:r>
          </w:p>
          <w:p w:rsidR="00B556AB" w:rsidRPr="00B556AB" w:rsidRDefault="00B556AB" w:rsidP="003A6108">
            <w:pPr>
              <w:rPr>
                <w:rFonts w:eastAsia="@Arial Unicode MS"/>
                <w:bCs/>
              </w:rPr>
            </w:pPr>
          </w:p>
        </w:tc>
      </w:tr>
      <w:tr w:rsidR="00B556AB" w:rsidRPr="00B556AB" w:rsidTr="000675AF">
        <w:tc>
          <w:tcPr>
            <w:tcW w:w="1098" w:type="pct"/>
          </w:tcPr>
          <w:p w:rsidR="00B556AB" w:rsidRPr="00B556AB" w:rsidRDefault="00B556AB" w:rsidP="000675AF">
            <w:pPr>
              <w:widowControl w:val="0"/>
              <w:tabs>
                <w:tab w:val="left" w:leader="dot" w:pos="624"/>
              </w:tabs>
              <w:autoSpaceDE w:val="0"/>
              <w:jc w:val="both"/>
              <w:rPr>
                <w:rFonts w:eastAsia="@Arial Unicode MS"/>
                <w:b/>
                <w:bCs/>
                <w:color w:val="000000"/>
              </w:rPr>
            </w:pPr>
            <w:r w:rsidRPr="00B556AB">
              <w:rPr>
                <w:rFonts w:eastAsia="@Arial Unicode MS"/>
                <w:b/>
                <w:bCs/>
                <w:color w:val="000000"/>
              </w:rPr>
              <w:lastRenderedPageBreak/>
              <w:t>Технология</w:t>
            </w:r>
          </w:p>
        </w:tc>
        <w:tc>
          <w:tcPr>
            <w:tcW w:w="3902" w:type="pct"/>
          </w:tcPr>
          <w:p w:rsidR="00DD4447" w:rsidRDefault="00DD4447" w:rsidP="003A6108">
            <w:pPr>
              <w:rPr>
                <w:rFonts w:eastAsia="@Arial Unicode MS"/>
                <w:lang w:eastAsia="ru-RU"/>
              </w:rPr>
            </w:pPr>
            <w:r w:rsidRPr="00DD4447">
              <w:rPr>
                <w:rFonts w:eastAsia="@Arial Unicode MS"/>
                <w:lang w:eastAsia="ru-RU"/>
              </w:rPr>
              <w:t xml:space="preserve">Первоначальное знакомство с компьютером и всеми инструментами ИКТ: назначение, правила безопасной работы. </w:t>
            </w:r>
          </w:p>
          <w:p w:rsidR="00DD4447" w:rsidRDefault="00DD4447" w:rsidP="003A6108">
            <w:pPr>
              <w:rPr>
                <w:rFonts w:eastAsia="@Arial Unicode MS"/>
                <w:lang w:eastAsia="ru-RU"/>
              </w:rPr>
            </w:pPr>
            <w:r w:rsidRPr="00DD4447">
              <w:rPr>
                <w:rFonts w:eastAsia="@Arial Unicode MS"/>
                <w:lang w:eastAsia="ru-RU"/>
              </w:rPr>
              <w:t>Первоначальный опыт работы с простыми информационными объектами: текстом, рисунком, аудио- и видеофрагментами; сохранение результатов своей работы.</w:t>
            </w:r>
          </w:p>
          <w:p w:rsidR="00DD4447" w:rsidRPr="00DD4447" w:rsidRDefault="00DD4447" w:rsidP="003A6108">
            <w:pPr>
              <w:rPr>
                <w:rFonts w:eastAsia="@Arial Unicode MS"/>
                <w:b/>
                <w:bCs/>
                <w:lang w:eastAsia="ru-RU"/>
              </w:rPr>
            </w:pPr>
            <w:r w:rsidRPr="00DD4447">
              <w:rPr>
                <w:rFonts w:eastAsia="@Arial Unicode MS"/>
                <w:lang w:eastAsia="ru-RU"/>
              </w:rPr>
              <w:t xml:space="preserve"> Овладение приёмами поиска и использования информации, работы с доступными электронными ресурсами.</w:t>
            </w:r>
          </w:p>
          <w:p w:rsidR="00B556AB" w:rsidRPr="00B556AB" w:rsidRDefault="00B556AB" w:rsidP="003A6108">
            <w:pPr>
              <w:rPr>
                <w:rFonts w:eastAsia="@Arial Unicode MS"/>
                <w:bCs/>
              </w:rPr>
            </w:pPr>
          </w:p>
        </w:tc>
      </w:tr>
      <w:tr w:rsidR="00B556AB" w:rsidRPr="00B556AB" w:rsidTr="000675AF">
        <w:tc>
          <w:tcPr>
            <w:tcW w:w="1098" w:type="pct"/>
          </w:tcPr>
          <w:p w:rsidR="00B556AB" w:rsidRPr="00B556AB" w:rsidRDefault="00B556AB" w:rsidP="000675AF">
            <w:pPr>
              <w:widowControl w:val="0"/>
              <w:tabs>
                <w:tab w:val="left" w:leader="dot" w:pos="624"/>
              </w:tabs>
              <w:autoSpaceDE w:val="0"/>
              <w:jc w:val="both"/>
              <w:rPr>
                <w:rFonts w:eastAsia="@Arial Unicode MS"/>
                <w:b/>
                <w:bCs/>
                <w:color w:val="000000"/>
              </w:rPr>
            </w:pPr>
            <w:r w:rsidRPr="00B556AB">
              <w:rPr>
                <w:rFonts w:eastAsia="@Arial Unicode MS"/>
                <w:b/>
                <w:bCs/>
                <w:color w:val="000000"/>
              </w:rPr>
              <w:t>Искусство</w:t>
            </w:r>
          </w:p>
        </w:tc>
        <w:tc>
          <w:tcPr>
            <w:tcW w:w="3902" w:type="pct"/>
          </w:tcPr>
          <w:p w:rsidR="00DD4447" w:rsidRDefault="00DD4447" w:rsidP="003A6108">
            <w:pPr>
              <w:rPr>
                <w:rFonts w:eastAsia="@Arial Unicode MS"/>
                <w:lang w:eastAsia="ru-RU"/>
              </w:rPr>
            </w:pPr>
            <w:r w:rsidRPr="00DD4447">
              <w:rPr>
                <w:rFonts w:eastAsia="@Arial Unicode MS"/>
                <w:lang w:eastAsia="ru-RU"/>
              </w:rPr>
              <w:t xml:space="preserve">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w:t>
            </w:r>
          </w:p>
          <w:p w:rsidR="00B556AB" w:rsidRPr="00B556AB" w:rsidRDefault="00DD4447" w:rsidP="003A6108">
            <w:pPr>
              <w:rPr>
                <w:rFonts w:eastAsia="@Arial Unicode MS"/>
                <w:bCs/>
              </w:rPr>
            </w:pPr>
            <w:r w:rsidRPr="00DD4447">
              <w:rPr>
                <w:rFonts w:eastAsia="@Arial Unicode MS"/>
                <w:lang w:eastAsia="ru-RU"/>
              </w:rPr>
              <w:t>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w:t>
            </w:r>
          </w:p>
        </w:tc>
      </w:tr>
    </w:tbl>
    <w:p w:rsidR="00B556AB" w:rsidRPr="00B556AB" w:rsidRDefault="00B556AB" w:rsidP="000675AF">
      <w:pPr>
        <w:widowControl w:val="0"/>
        <w:tabs>
          <w:tab w:val="left" w:leader="dot" w:pos="624"/>
        </w:tabs>
        <w:autoSpaceDE w:val="0"/>
        <w:jc w:val="both"/>
        <w:rPr>
          <w:rFonts w:eastAsia="@Arial Unicode MS"/>
          <w:b/>
          <w:bCs/>
          <w:i/>
          <w:iCs/>
          <w:color w:val="000000"/>
          <w:sz w:val="16"/>
          <w:szCs w:val="16"/>
        </w:rPr>
      </w:pPr>
    </w:p>
    <w:p w:rsidR="00B556AB" w:rsidRPr="00B556AB" w:rsidRDefault="00B556AB" w:rsidP="000675AF">
      <w:pPr>
        <w:widowControl w:val="0"/>
        <w:tabs>
          <w:tab w:val="left" w:leader="dot" w:pos="624"/>
        </w:tabs>
        <w:autoSpaceDE w:val="0"/>
        <w:ind w:firstLine="709"/>
        <w:jc w:val="both"/>
        <w:rPr>
          <w:rFonts w:eastAsia="@Arial Unicode MS"/>
          <w:bCs/>
          <w:iCs/>
          <w:color w:val="000000"/>
        </w:rPr>
      </w:pPr>
      <w:r w:rsidRPr="00B556AB">
        <w:rPr>
          <w:rFonts w:eastAsia="@Arial Unicode MS"/>
          <w:b/>
          <w:bCs/>
          <w:iCs/>
          <w:color w:val="000000"/>
        </w:rPr>
        <w:t xml:space="preserve">Инструментами мониторинга сформированности ИКТ-компетентности обучающихся </w:t>
      </w:r>
      <w:r w:rsidRPr="00B556AB">
        <w:rPr>
          <w:rFonts w:eastAsia="@Arial Unicode MS"/>
          <w:bCs/>
          <w:iCs/>
          <w:color w:val="000000"/>
        </w:rPr>
        <w:t>являются:</w:t>
      </w:r>
    </w:p>
    <w:p w:rsidR="00B556AB" w:rsidRPr="00B556AB" w:rsidRDefault="00B556AB" w:rsidP="000675AF">
      <w:pPr>
        <w:widowControl w:val="0"/>
        <w:tabs>
          <w:tab w:val="left" w:leader="dot" w:pos="624"/>
        </w:tabs>
        <w:autoSpaceDE w:val="0"/>
        <w:ind w:firstLine="709"/>
        <w:jc w:val="both"/>
        <w:rPr>
          <w:rFonts w:eastAsia="@Arial Unicode MS"/>
          <w:bCs/>
          <w:iCs/>
          <w:color w:val="000000"/>
        </w:rPr>
      </w:pPr>
      <w:r w:rsidRPr="00B556AB">
        <w:rPr>
          <w:rFonts w:eastAsia="@Arial Unicode MS"/>
          <w:bCs/>
          <w:iCs/>
          <w:color w:val="000000"/>
        </w:rPr>
        <w:t>- проверка классных журналов;</w:t>
      </w:r>
    </w:p>
    <w:p w:rsidR="00B556AB" w:rsidRPr="00B556AB" w:rsidRDefault="00B556AB" w:rsidP="000675AF">
      <w:pPr>
        <w:widowControl w:val="0"/>
        <w:tabs>
          <w:tab w:val="left" w:leader="dot" w:pos="624"/>
        </w:tabs>
        <w:autoSpaceDE w:val="0"/>
        <w:ind w:firstLine="709"/>
        <w:jc w:val="both"/>
        <w:rPr>
          <w:rFonts w:eastAsia="@Arial Unicode MS"/>
          <w:bCs/>
          <w:iCs/>
          <w:color w:val="000000"/>
        </w:rPr>
      </w:pPr>
      <w:r w:rsidRPr="00B556AB">
        <w:rPr>
          <w:rFonts w:eastAsia="@Arial Unicode MS"/>
          <w:bCs/>
          <w:iCs/>
          <w:color w:val="000000"/>
        </w:rPr>
        <w:t>- контроль за реализацией учебно-тематических планов рабочих учебных программ и программ внеурочной деятельности;</w:t>
      </w:r>
    </w:p>
    <w:p w:rsidR="00B556AB" w:rsidRPr="00B556AB" w:rsidRDefault="00B556AB" w:rsidP="000675AF">
      <w:pPr>
        <w:widowControl w:val="0"/>
        <w:tabs>
          <w:tab w:val="left" w:leader="dot" w:pos="624"/>
        </w:tabs>
        <w:autoSpaceDE w:val="0"/>
        <w:ind w:firstLine="709"/>
        <w:jc w:val="both"/>
        <w:rPr>
          <w:rFonts w:eastAsia="@Arial Unicode MS"/>
          <w:bCs/>
          <w:iCs/>
          <w:color w:val="000000"/>
        </w:rPr>
      </w:pPr>
      <w:r w:rsidRPr="00B556AB">
        <w:rPr>
          <w:rFonts w:eastAsia="@Arial Unicode MS"/>
          <w:bCs/>
          <w:iCs/>
          <w:color w:val="000000"/>
        </w:rPr>
        <w:t>- педагогическое наблюдение;</w:t>
      </w:r>
    </w:p>
    <w:p w:rsidR="00B556AB" w:rsidRDefault="00B556AB" w:rsidP="000675AF">
      <w:pPr>
        <w:widowControl w:val="0"/>
        <w:tabs>
          <w:tab w:val="left" w:leader="dot" w:pos="624"/>
        </w:tabs>
        <w:autoSpaceDE w:val="0"/>
        <w:ind w:firstLine="709"/>
        <w:jc w:val="both"/>
        <w:rPr>
          <w:rFonts w:eastAsia="@Arial Unicode MS"/>
          <w:bCs/>
          <w:iCs/>
          <w:color w:val="000000"/>
        </w:rPr>
      </w:pPr>
      <w:r w:rsidRPr="00B556AB">
        <w:rPr>
          <w:rFonts w:eastAsia="@Arial Unicode MS"/>
          <w:bCs/>
          <w:iCs/>
          <w:color w:val="000000"/>
        </w:rPr>
        <w:t>- диагностические задания (типовые задачи) по проверке сформированности информационных умений обучающихся.</w:t>
      </w:r>
    </w:p>
    <w:p w:rsidR="00CF732C" w:rsidRDefault="00CF732C" w:rsidP="000675AF">
      <w:pPr>
        <w:widowControl w:val="0"/>
        <w:tabs>
          <w:tab w:val="left" w:leader="dot" w:pos="624"/>
        </w:tabs>
        <w:autoSpaceDE w:val="0"/>
        <w:ind w:left="1080"/>
        <w:jc w:val="both"/>
        <w:rPr>
          <w:rFonts w:eastAsia="@Arial Unicode MS"/>
          <w:b/>
          <w:bCs/>
          <w:iCs/>
          <w:color w:val="000000"/>
        </w:rPr>
      </w:pPr>
    </w:p>
    <w:p w:rsidR="00CF732C" w:rsidRPr="00195D1E" w:rsidRDefault="00CF732C" w:rsidP="00195D1E">
      <w:pPr>
        <w:pStyle w:val="1"/>
        <w:jc w:val="center"/>
        <w:rPr>
          <w:rFonts w:eastAsia="@Arial Unicode MS"/>
          <w:sz w:val="26"/>
          <w:szCs w:val="26"/>
        </w:rPr>
      </w:pPr>
      <w:bookmarkStart w:id="26" w:name="_Toc59472583"/>
      <w:bookmarkStart w:id="27" w:name="_Toc59472907"/>
      <w:bookmarkStart w:id="28" w:name="_Toc60934118"/>
      <w:bookmarkStart w:id="29" w:name="_Toc60934299"/>
      <w:r w:rsidRPr="00195D1E">
        <w:rPr>
          <w:rFonts w:eastAsia="@Arial Unicode MS"/>
          <w:sz w:val="26"/>
          <w:szCs w:val="26"/>
        </w:rPr>
        <w:t>1.2.2.Планируемые результаты и содержание предметных областей на уровне начального общего образования</w:t>
      </w:r>
      <w:bookmarkEnd w:id="26"/>
      <w:bookmarkEnd w:id="27"/>
      <w:bookmarkEnd w:id="28"/>
      <w:bookmarkEnd w:id="29"/>
    </w:p>
    <w:p w:rsidR="00CF732C" w:rsidRPr="00B556AB" w:rsidRDefault="00CF732C" w:rsidP="000675AF">
      <w:pPr>
        <w:widowControl w:val="0"/>
        <w:tabs>
          <w:tab w:val="left" w:leader="dot" w:pos="624"/>
        </w:tabs>
        <w:autoSpaceDE w:val="0"/>
        <w:ind w:firstLine="709"/>
        <w:jc w:val="both"/>
        <w:rPr>
          <w:rFonts w:eastAsia="@Arial Unicode MS"/>
          <w:bCs/>
          <w:iCs/>
          <w:color w:val="000000"/>
        </w:rPr>
      </w:pPr>
    </w:p>
    <w:p w:rsidR="00151423" w:rsidRPr="00B556AB" w:rsidRDefault="00151423" w:rsidP="000675AF">
      <w:pPr>
        <w:widowControl w:val="0"/>
        <w:tabs>
          <w:tab w:val="left" w:leader="dot" w:pos="624"/>
        </w:tabs>
        <w:autoSpaceDE w:val="0"/>
        <w:jc w:val="both"/>
        <w:rPr>
          <w:rFonts w:eastAsia="@Arial Unicode MS"/>
          <w:bCs/>
          <w:color w:val="000000"/>
          <w:sz w:val="16"/>
          <w:szCs w:val="16"/>
        </w:rPr>
      </w:pPr>
    </w:p>
    <w:p w:rsidR="00151423" w:rsidRPr="00E02256" w:rsidRDefault="00151423" w:rsidP="00195D1E">
      <w:pPr>
        <w:pStyle w:val="4"/>
        <w:rPr>
          <w:rFonts w:eastAsia="@Arial Unicode MS"/>
          <w:lang w:val="ru-RU"/>
        </w:rPr>
      </w:pPr>
      <w:r w:rsidRPr="00E02256">
        <w:rPr>
          <w:rFonts w:eastAsia="@Arial Unicode MS"/>
          <w:lang w:val="ru-RU"/>
        </w:rPr>
        <w:t>Русский язык</w:t>
      </w:r>
    </w:p>
    <w:p w:rsidR="00CF732C" w:rsidRPr="00CF732C" w:rsidRDefault="00151423" w:rsidP="000675AF">
      <w:pPr>
        <w:ind w:firstLine="709"/>
        <w:jc w:val="both"/>
        <w:rPr>
          <w:rFonts w:eastAsia="@Arial Unicode MS"/>
          <w:color w:val="000000"/>
        </w:rPr>
      </w:pPr>
      <w:r>
        <w:rPr>
          <w:rFonts w:eastAsia="@Arial Unicode MS"/>
          <w:color w:val="000000"/>
        </w:rPr>
        <w:t xml:space="preserve"> </w:t>
      </w:r>
      <w:r w:rsidR="00CF732C" w:rsidRPr="00CF732C">
        <w:rPr>
          <w:rFonts w:eastAsia="@Arial Unicode MS"/>
          <w:color w:val="000000"/>
        </w:rPr>
        <w:t>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w:t>
      </w:r>
      <w:r w:rsidR="00CF732C" w:rsidRPr="00CF732C">
        <w:rPr>
          <w:rFonts w:eastAsia="@Arial Unicode MS"/>
          <w:color w:val="000000"/>
        </w:rPr>
        <w:softHyphen/>
        <w:t>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CF732C" w:rsidRPr="00CF732C" w:rsidRDefault="00CF732C" w:rsidP="000675AF">
      <w:pPr>
        <w:ind w:firstLine="709"/>
        <w:jc w:val="both"/>
        <w:rPr>
          <w:rFonts w:eastAsia="@Arial Unicode MS"/>
          <w:color w:val="000000"/>
        </w:rPr>
      </w:pPr>
      <w:r w:rsidRPr="00CF732C">
        <w:rPr>
          <w:rFonts w:eastAsia="@Arial Unicode MS"/>
          <w:color w:val="000000"/>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CF732C" w:rsidRPr="00CF732C" w:rsidRDefault="00CF732C" w:rsidP="000675AF">
      <w:pPr>
        <w:ind w:firstLine="709"/>
        <w:jc w:val="both"/>
        <w:rPr>
          <w:rFonts w:eastAsia="@Arial Unicode MS"/>
          <w:color w:val="000000"/>
        </w:rPr>
      </w:pPr>
      <w:r w:rsidRPr="00CF732C">
        <w:rPr>
          <w:rFonts w:eastAsia="@Arial Unicode MS"/>
          <w:color w:val="000000"/>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w:t>
      </w:r>
      <w:r w:rsidRPr="00CF732C">
        <w:rPr>
          <w:rFonts w:eastAsia="@Arial Unicode MS"/>
          <w:color w:val="000000"/>
        </w:rPr>
        <w:lastRenderedPageBreak/>
        <w:t>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CF732C" w:rsidRPr="00CF732C" w:rsidRDefault="00CF732C" w:rsidP="000675AF">
      <w:pPr>
        <w:ind w:firstLine="709"/>
        <w:jc w:val="both"/>
        <w:rPr>
          <w:rFonts w:eastAsia="@Arial Unicode MS"/>
          <w:color w:val="000000"/>
        </w:rPr>
      </w:pPr>
      <w:r w:rsidRPr="00CF732C">
        <w:rPr>
          <w:rFonts w:eastAsia="@Arial Unicode MS"/>
          <w:color w:val="000000"/>
        </w:rPr>
        <w:t>Выпускник на уровне начального общего образования:</w:t>
      </w:r>
    </w:p>
    <w:p w:rsidR="00CF732C" w:rsidRPr="00CF732C" w:rsidRDefault="00CF732C" w:rsidP="000675AF">
      <w:pPr>
        <w:ind w:firstLine="709"/>
        <w:jc w:val="both"/>
        <w:rPr>
          <w:rFonts w:eastAsia="@Arial Unicode MS"/>
          <w:color w:val="000000"/>
        </w:rPr>
      </w:pPr>
      <w:r w:rsidRPr="00CF732C">
        <w:rPr>
          <w:rFonts w:eastAsia="@Arial Unicode MS"/>
          <w:color w:val="000000"/>
        </w:rPr>
        <w:t>научится осознавать безошибочное письмо как одно из проявлений собственного уровня культуры;</w:t>
      </w:r>
    </w:p>
    <w:p w:rsidR="00CF732C" w:rsidRPr="00CF732C" w:rsidRDefault="00CF732C" w:rsidP="000675AF">
      <w:pPr>
        <w:ind w:firstLine="709"/>
        <w:jc w:val="both"/>
        <w:rPr>
          <w:rFonts w:eastAsia="@Arial Unicode MS"/>
          <w:color w:val="000000"/>
        </w:rPr>
      </w:pPr>
      <w:r w:rsidRPr="00CF732C">
        <w:rPr>
          <w:rFonts w:eastAsia="@Arial Unicode MS"/>
          <w:color w:val="000000"/>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CF732C" w:rsidRPr="00CF732C" w:rsidRDefault="00CF732C" w:rsidP="000675AF">
      <w:pPr>
        <w:ind w:firstLine="709"/>
        <w:jc w:val="both"/>
        <w:rPr>
          <w:rFonts w:eastAsia="@Arial Unicode MS"/>
          <w:color w:val="000000"/>
        </w:rPr>
      </w:pPr>
      <w:r w:rsidRPr="00CF732C">
        <w:rPr>
          <w:rFonts w:eastAsia="@Arial Unicode MS"/>
          <w:color w:val="000000"/>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CF732C" w:rsidRPr="00CF732C" w:rsidRDefault="00CF732C" w:rsidP="000675AF">
      <w:pPr>
        <w:ind w:firstLine="709"/>
        <w:jc w:val="both"/>
        <w:rPr>
          <w:rFonts w:eastAsia="@Arial Unicode MS"/>
          <w:color w:val="000000"/>
        </w:rPr>
      </w:pPr>
      <w:r w:rsidRPr="00CF732C">
        <w:rPr>
          <w:rFonts w:eastAsia="@Arial Unicode MS"/>
          <w:iCs/>
          <w:color w:val="000000"/>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CF732C" w:rsidRPr="00CF732C" w:rsidRDefault="00CF732C" w:rsidP="000675AF">
      <w:pPr>
        <w:ind w:firstLine="709"/>
        <w:jc w:val="both"/>
        <w:rPr>
          <w:rFonts w:eastAsia="@Arial Unicode MS"/>
          <w:iCs/>
          <w:color w:val="000000"/>
        </w:rPr>
      </w:pPr>
      <w:r w:rsidRPr="00CF732C">
        <w:rPr>
          <w:rFonts w:eastAsia="@Arial Unicode MS"/>
          <w:iCs/>
          <w:color w:val="000000"/>
        </w:rPr>
        <w:t>Содержательная линия «Система языка»</w:t>
      </w:r>
    </w:p>
    <w:p w:rsidR="00CF732C" w:rsidRPr="00CF732C" w:rsidRDefault="00CF732C" w:rsidP="000675AF">
      <w:pPr>
        <w:ind w:firstLine="709"/>
        <w:jc w:val="both"/>
        <w:rPr>
          <w:rFonts w:eastAsia="@Arial Unicode MS"/>
          <w:color w:val="000000"/>
        </w:rPr>
      </w:pPr>
      <w:r w:rsidRPr="00CF732C">
        <w:rPr>
          <w:rFonts w:eastAsia="@Arial Unicode MS"/>
          <w:b/>
          <w:bCs/>
          <w:iCs/>
          <w:color w:val="000000"/>
        </w:rPr>
        <w:t>Раздел «Фонетика и графика».</w:t>
      </w:r>
    </w:p>
    <w:p w:rsidR="00CF732C" w:rsidRPr="00CF732C" w:rsidRDefault="00CF732C" w:rsidP="000675AF">
      <w:pPr>
        <w:ind w:firstLine="709"/>
        <w:jc w:val="both"/>
        <w:rPr>
          <w:rFonts w:eastAsia="@Arial Unicode MS"/>
          <w:b/>
          <w:color w:val="000000"/>
        </w:rPr>
      </w:pPr>
      <w:r w:rsidRPr="00CF732C">
        <w:rPr>
          <w:rFonts w:eastAsia="@Arial Unicode MS"/>
          <w:b/>
          <w:color w:val="000000"/>
        </w:rPr>
        <w:t>Выпускник научится:</w:t>
      </w:r>
    </w:p>
    <w:p w:rsidR="00CF732C" w:rsidRPr="00CF732C" w:rsidRDefault="00CF732C" w:rsidP="00AF6DFE">
      <w:pPr>
        <w:numPr>
          <w:ilvl w:val="0"/>
          <w:numId w:val="115"/>
        </w:numPr>
        <w:jc w:val="both"/>
        <w:rPr>
          <w:rFonts w:eastAsia="@Arial Unicode MS"/>
          <w:color w:val="000000"/>
        </w:rPr>
      </w:pPr>
      <w:r w:rsidRPr="00CF732C">
        <w:rPr>
          <w:rFonts w:eastAsia="@Arial Unicode MS"/>
          <w:color w:val="000000"/>
        </w:rPr>
        <w:t>различать звуки и буквы;</w:t>
      </w:r>
    </w:p>
    <w:p w:rsidR="00CF732C" w:rsidRPr="00CF732C" w:rsidRDefault="00CF732C" w:rsidP="00AF6DFE">
      <w:pPr>
        <w:numPr>
          <w:ilvl w:val="0"/>
          <w:numId w:val="115"/>
        </w:numPr>
        <w:jc w:val="both"/>
        <w:rPr>
          <w:rFonts w:eastAsia="@Arial Unicode MS"/>
          <w:color w:val="000000"/>
        </w:rPr>
      </w:pPr>
      <w:r w:rsidRPr="00CF732C">
        <w:rPr>
          <w:rFonts w:eastAsia="@Arial Unicode MS"/>
          <w:color w:val="000000"/>
        </w:rPr>
        <w:t>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CF732C" w:rsidRPr="00CF732C" w:rsidRDefault="00CF732C" w:rsidP="00AF6DFE">
      <w:pPr>
        <w:numPr>
          <w:ilvl w:val="0"/>
          <w:numId w:val="115"/>
        </w:numPr>
        <w:jc w:val="both"/>
        <w:rPr>
          <w:rFonts w:eastAsia="@Arial Unicode MS"/>
          <w:color w:val="000000"/>
        </w:rPr>
      </w:pPr>
      <w:r w:rsidRPr="00CF732C">
        <w:rPr>
          <w:rFonts w:eastAsia="@Arial Unicode MS"/>
          <w:color w:val="000000"/>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CF732C" w:rsidRPr="00CF732C" w:rsidRDefault="00CF732C" w:rsidP="000675AF">
      <w:pPr>
        <w:ind w:firstLine="709"/>
        <w:jc w:val="both"/>
        <w:rPr>
          <w:rFonts w:eastAsia="@Arial Unicode MS"/>
          <w:b/>
          <w:bCs/>
          <w:i/>
          <w:iCs/>
          <w:color w:val="000000"/>
        </w:rPr>
      </w:pPr>
      <w:r w:rsidRPr="00CF732C">
        <w:rPr>
          <w:rFonts w:eastAsia="@Arial Unicode MS"/>
          <w:b/>
          <w:iCs/>
          <w:color w:val="000000"/>
        </w:rPr>
        <w:t xml:space="preserve">Выпускник получит возможность научиться </w:t>
      </w:r>
      <w:r w:rsidRPr="00CF732C">
        <w:rPr>
          <w:rFonts w:eastAsia="@Arial Unicode MS"/>
          <w:i/>
          <w:color w:val="000000"/>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CF732C">
        <w:rPr>
          <w:rFonts w:eastAsia="@Arial Unicode MS"/>
          <w:i/>
          <w:iCs/>
          <w:color w:val="000000"/>
        </w:rPr>
        <w:t>.</w:t>
      </w:r>
    </w:p>
    <w:p w:rsidR="00CF732C" w:rsidRPr="00CF732C" w:rsidRDefault="00CF732C" w:rsidP="000675AF">
      <w:pPr>
        <w:ind w:firstLine="709"/>
        <w:jc w:val="both"/>
        <w:rPr>
          <w:rFonts w:eastAsia="@Arial Unicode MS"/>
          <w:iCs/>
          <w:color w:val="000000"/>
        </w:rPr>
      </w:pPr>
      <w:r w:rsidRPr="00CF732C">
        <w:rPr>
          <w:rFonts w:eastAsia="@Arial Unicode MS"/>
          <w:b/>
          <w:bCs/>
          <w:iCs/>
          <w:color w:val="000000"/>
        </w:rPr>
        <w:t>Раздел «Орфоэпия».</w:t>
      </w:r>
    </w:p>
    <w:p w:rsidR="00CF732C" w:rsidRPr="00CF732C" w:rsidRDefault="00CF732C" w:rsidP="000675AF">
      <w:pPr>
        <w:ind w:firstLine="709"/>
        <w:jc w:val="both"/>
        <w:rPr>
          <w:rFonts w:eastAsia="@Arial Unicode MS"/>
          <w:b/>
          <w:color w:val="000000"/>
        </w:rPr>
      </w:pPr>
      <w:r w:rsidRPr="00CF732C">
        <w:rPr>
          <w:rFonts w:eastAsia="@Arial Unicode MS"/>
          <w:b/>
          <w:iCs/>
          <w:color w:val="000000"/>
        </w:rPr>
        <w:t>Выпускник получит возможность научиться:</w:t>
      </w:r>
    </w:p>
    <w:p w:rsidR="00CF732C" w:rsidRPr="00CF732C" w:rsidRDefault="00CF732C" w:rsidP="00AF6DFE">
      <w:pPr>
        <w:numPr>
          <w:ilvl w:val="0"/>
          <w:numId w:val="116"/>
        </w:numPr>
        <w:jc w:val="both"/>
        <w:rPr>
          <w:rFonts w:eastAsia="@Arial Unicode MS"/>
          <w:i/>
          <w:color w:val="000000"/>
        </w:rPr>
      </w:pPr>
      <w:r w:rsidRPr="00CF732C">
        <w:rPr>
          <w:rFonts w:eastAsia="@Arial Unicode MS"/>
          <w:i/>
          <w:color w:val="000000"/>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CF732C" w:rsidRPr="00CF732C" w:rsidRDefault="00CF732C" w:rsidP="00AF6DFE">
      <w:pPr>
        <w:numPr>
          <w:ilvl w:val="0"/>
          <w:numId w:val="116"/>
        </w:numPr>
        <w:jc w:val="both"/>
        <w:rPr>
          <w:rFonts w:eastAsia="@Arial Unicode MS"/>
          <w:i/>
          <w:color w:val="000000"/>
        </w:rPr>
      </w:pPr>
      <w:r w:rsidRPr="00CF732C">
        <w:rPr>
          <w:rFonts w:eastAsia="@Arial Unicode MS"/>
          <w:i/>
          <w:color w:val="000000"/>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CF732C">
        <w:rPr>
          <w:rFonts w:eastAsia="@Arial Unicode MS"/>
          <w:i/>
          <w:color w:val="000000"/>
        </w:rPr>
        <w:t> </w:t>
      </w:r>
      <w:r w:rsidRPr="00CF732C">
        <w:rPr>
          <w:rFonts w:eastAsia="@Arial Unicode MS"/>
          <w:i/>
          <w:color w:val="000000"/>
        </w:rPr>
        <w:t>к учителю, родителям и др.</w:t>
      </w:r>
    </w:p>
    <w:p w:rsidR="00CF732C" w:rsidRPr="00CF732C" w:rsidRDefault="00CF732C" w:rsidP="000675AF">
      <w:pPr>
        <w:ind w:firstLine="709"/>
        <w:jc w:val="both"/>
        <w:rPr>
          <w:rFonts w:eastAsia="@Arial Unicode MS"/>
          <w:color w:val="000000"/>
        </w:rPr>
      </w:pPr>
      <w:r w:rsidRPr="00CF732C">
        <w:rPr>
          <w:rFonts w:eastAsia="@Arial Unicode MS"/>
          <w:b/>
          <w:bCs/>
          <w:iCs/>
          <w:color w:val="000000"/>
        </w:rPr>
        <w:t>Раздел «Состав слова (морфемика)».</w:t>
      </w:r>
    </w:p>
    <w:p w:rsidR="00CF732C" w:rsidRPr="00CF732C" w:rsidRDefault="00CF732C" w:rsidP="000675AF">
      <w:pPr>
        <w:ind w:firstLine="709"/>
        <w:jc w:val="both"/>
        <w:rPr>
          <w:rFonts w:eastAsia="@Arial Unicode MS"/>
          <w:b/>
          <w:color w:val="000000"/>
        </w:rPr>
      </w:pPr>
      <w:r w:rsidRPr="00CF732C">
        <w:rPr>
          <w:rFonts w:eastAsia="@Arial Unicode MS"/>
          <w:b/>
          <w:color w:val="000000"/>
        </w:rPr>
        <w:t>Выпускник научится:</w:t>
      </w:r>
    </w:p>
    <w:p w:rsidR="00CF732C" w:rsidRPr="00CF732C" w:rsidRDefault="00CF732C" w:rsidP="00AF6DFE">
      <w:pPr>
        <w:numPr>
          <w:ilvl w:val="0"/>
          <w:numId w:val="117"/>
        </w:numPr>
        <w:jc w:val="both"/>
        <w:rPr>
          <w:rFonts w:eastAsia="@Arial Unicode MS"/>
          <w:color w:val="000000"/>
        </w:rPr>
      </w:pPr>
      <w:r w:rsidRPr="00CF732C">
        <w:rPr>
          <w:rFonts w:eastAsia="@Arial Unicode MS"/>
          <w:color w:val="000000"/>
        </w:rPr>
        <w:t>различать изменяемые и неизменяемые слова;</w:t>
      </w:r>
    </w:p>
    <w:p w:rsidR="00CF732C" w:rsidRPr="00CF732C" w:rsidRDefault="00CF732C" w:rsidP="00AF6DFE">
      <w:pPr>
        <w:numPr>
          <w:ilvl w:val="0"/>
          <w:numId w:val="117"/>
        </w:numPr>
        <w:jc w:val="both"/>
        <w:rPr>
          <w:rFonts w:eastAsia="@Arial Unicode MS"/>
          <w:color w:val="000000"/>
        </w:rPr>
      </w:pPr>
      <w:r w:rsidRPr="00CF732C">
        <w:rPr>
          <w:rFonts w:eastAsia="@Arial Unicode MS"/>
          <w:color w:val="000000"/>
        </w:rPr>
        <w:t>различать родственные (однокоренные) слова и формы слова;</w:t>
      </w:r>
    </w:p>
    <w:p w:rsidR="00CF732C" w:rsidRPr="00CF732C" w:rsidRDefault="00CF732C" w:rsidP="00AF6DFE">
      <w:pPr>
        <w:numPr>
          <w:ilvl w:val="0"/>
          <w:numId w:val="117"/>
        </w:numPr>
        <w:jc w:val="both"/>
        <w:rPr>
          <w:rFonts w:eastAsia="@Arial Unicode MS"/>
          <w:color w:val="000000"/>
        </w:rPr>
      </w:pPr>
      <w:r w:rsidRPr="00CF732C">
        <w:rPr>
          <w:rFonts w:eastAsia="@Arial Unicode MS"/>
          <w:color w:val="000000"/>
        </w:rPr>
        <w:t>находить в словах с однозначно выделяемыми морфемами окончание, корень, приставку, суффикс.</w:t>
      </w:r>
    </w:p>
    <w:p w:rsidR="00CF732C" w:rsidRPr="00CF732C" w:rsidRDefault="00CF732C" w:rsidP="000675AF">
      <w:pPr>
        <w:ind w:firstLine="709"/>
        <w:jc w:val="both"/>
        <w:rPr>
          <w:rFonts w:eastAsia="@Arial Unicode MS"/>
          <w:iCs/>
          <w:color w:val="000000"/>
        </w:rPr>
      </w:pPr>
      <w:r w:rsidRPr="00CF732C">
        <w:rPr>
          <w:rFonts w:eastAsia="@Arial Unicode MS"/>
          <w:b/>
          <w:iCs/>
          <w:color w:val="000000"/>
        </w:rPr>
        <w:t>Выпускник получит возможность научиться</w:t>
      </w:r>
    </w:p>
    <w:p w:rsidR="00CF732C" w:rsidRPr="00CF732C" w:rsidRDefault="00CF732C" w:rsidP="00AF6DFE">
      <w:pPr>
        <w:numPr>
          <w:ilvl w:val="0"/>
          <w:numId w:val="118"/>
        </w:numPr>
        <w:jc w:val="both"/>
        <w:rPr>
          <w:rFonts w:eastAsia="@Arial Unicode MS"/>
          <w:i/>
          <w:color w:val="000000"/>
        </w:rPr>
      </w:pPr>
      <w:r w:rsidRPr="00CF732C">
        <w:rPr>
          <w:rFonts w:eastAsia="@Arial Unicode MS"/>
          <w:i/>
          <w:color w:val="000000"/>
        </w:rPr>
        <w:lastRenderedPageBreak/>
        <w:t>выполнять морфемный анализ слова в соответствии с предложенным учебником алгоритмом, оценивать правильность его выполнения;</w:t>
      </w:r>
    </w:p>
    <w:p w:rsidR="00CF732C" w:rsidRPr="00CF732C" w:rsidRDefault="00CF732C" w:rsidP="00AF6DFE">
      <w:pPr>
        <w:numPr>
          <w:ilvl w:val="0"/>
          <w:numId w:val="118"/>
        </w:numPr>
        <w:jc w:val="both"/>
        <w:rPr>
          <w:rFonts w:eastAsia="@Arial Unicode MS"/>
          <w:i/>
          <w:color w:val="000000"/>
        </w:rPr>
      </w:pPr>
      <w:r w:rsidRPr="00CF732C">
        <w:rPr>
          <w:rFonts w:eastAsia="@Arial Unicode MS"/>
          <w:i/>
          <w:color w:val="000000"/>
        </w:rPr>
        <w:t>использовать результаты выполненного морфемного анализа для решения орфографических и/или речевых задач.</w:t>
      </w:r>
    </w:p>
    <w:p w:rsidR="00CF732C" w:rsidRPr="00CF732C" w:rsidRDefault="00CF732C" w:rsidP="000675AF">
      <w:pPr>
        <w:ind w:firstLine="709"/>
        <w:jc w:val="both"/>
        <w:rPr>
          <w:rFonts w:eastAsia="@Arial Unicode MS"/>
          <w:color w:val="000000"/>
        </w:rPr>
      </w:pPr>
      <w:r w:rsidRPr="00CF732C">
        <w:rPr>
          <w:rFonts w:eastAsia="@Arial Unicode MS"/>
          <w:b/>
          <w:bCs/>
          <w:iCs/>
          <w:color w:val="000000"/>
        </w:rPr>
        <w:t>Раздел «Лексика».</w:t>
      </w:r>
    </w:p>
    <w:p w:rsidR="00CF732C" w:rsidRPr="00CF732C" w:rsidRDefault="00CF732C" w:rsidP="000675AF">
      <w:pPr>
        <w:ind w:firstLine="709"/>
        <w:jc w:val="both"/>
        <w:rPr>
          <w:rFonts w:eastAsia="@Arial Unicode MS"/>
          <w:b/>
          <w:color w:val="000000"/>
        </w:rPr>
      </w:pPr>
      <w:r w:rsidRPr="00CF732C">
        <w:rPr>
          <w:rFonts w:eastAsia="@Arial Unicode MS"/>
          <w:b/>
          <w:color w:val="000000"/>
        </w:rPr>
        <w:t>Выпускник научится:</w:t>
      </w:r>
    </w:p>
    <w:p w:rsidR="00CF732C" w:rsidRPr="00CF732C" w:rsidRDefault="00CF732C" w:rsidP="00AF6DFE">
      <w:pPr>
        <w:numPr>
          <w:ilvl w:val="0"/>
          <w:numId w:val="118"/>
        </w:numPr>
        <w:jc w:val="both"/>
        <w:rPr>
          <w:rFonts w:eastAsia="@Arial Unicode MS"/>
          <w:color w:val="000000"/>
        </w:rPr>
      </w:pPr>
      <w:r w:rsidRPr="00CF732C">
        <w:rPr>
          <w:rFonts w:eastAsia="@Arial Unicode MS"/>
          <w:color w:val="000000"/>
        </w:rPr>
        <w:t>выявлять слова, значение которых требует уточнения;</w:t>
      </w:r>
    </w:p>
    <w:p w:rsidR="00CF732C" w:rsidRPr="00CF732C" w:rsidRDefault="00CF732C" w:rsidP="00AF6DFE">
      <w:pPr>
        <w:numPr>
          <w:ilvl w:val="0"/>
          <w:numId w:val="118"/>
        </w:numPr>
        <w:jc w:val="both"/>
        <w:rPr>
          <w:rFonts w:eastAsia="@Arial Unicode MS"/>
          <w:color w:val="000000"/>
        </w:rPr>
      </w:pPr>
      <w:r w:rsidRPr="00CF732C">
        <w:rPr>
          <w:rFonts w:eastAsia="@Arial Unicode MS"/>
          <w:color w:val="000000"/>
        </w:rPr>
        <w:t>определять значение слова по тексту или уточнять с помощью толкового словаря</w:t>
      </w:r>
    </w:p>
    <w:p w:rsidR="00CF732C" w:rsidRPr="00CF732C" w:rsidRDefault="00CF732C" w:rsidP="00AF6DFE">
      <w:pPr>
        <w:numPr>
          <w:ilvl w:val="0"/>
          <w:numId w:val="118"/>
        </w:numPr>
        <w:jc w:val="both"/>
        <w:rPr>
          <w:rFonts w:eastAsia="@Arial Unicode MS"/>
          <w:color w:val="000000"/>
        </w:rPr>
      </w:pPr>
      <w:r w:rsidRPr="00CF732C">
        <w:rPr>
          <w:rFonts w:eastAsia="@Arial Unicode MS"/>
          <w:color w:val="000000"/>
        </w:rPr>
        <w:t>подбирать синонимы для устранения повторов в тексте.</w:t>
      </w:r>
    </w:p>
    <w:p w:rsidR="00CF732C" w:rsidRPr="00CF732C" w:rsidRDefault="00CF732C" w:rsidP="000675AF">
      <w:pPr>
        <w:ind w:firstLine="709"/>
        <w:jc w:val="both"/>
        <w:rPr>
          <w:rFonts w:eastAsia="@Arial Unicode MS"/>
          <w:b/>
          <w:color w:val="000000"/>
        </w:rPr>
      </w:pPr>
      <w:r w:rsidRPr="00CF732C">
        <w:rPr>
          <w:rFonts w:eastAsia="@Arial Unicode MS"/>
          <w:b/>
          <w:iCs/>
          <w:color w:val="000000"/>
        </w:rPr>
        <w:t>Выпускник получит возможность научиться:</w:t>
      </w:r>
    </w:p>
    <w:p w:rsidR="00CF732C" w:rsidRPr="00CF732C" w:rsidRDefault="00CF732C" w:rsidP="00AF6DFE">
      <w:pPr>
        <w:numPr>
          <w:ilvl w:val="0"/>
          <w:numId w:val="118"/>
        </w:numPr>
        <w:jc w:val="both"/>
        <w:rPr>
          <w:rFonts w:eastAsia="@Arial Unicode MS"/>
          <w:i/>
          <w:color w:val="000000"/>
        </w:rPr>
      </w:pPr>
      <w:r w:rsidRPr="00CF732C">
        <w:rPr>
          <w:rFonts w:eastAsia="@Arial Unicode MS"/>
          <w:i/>
          <w:color w:val="000000"/>
        </w:rPr>
        <w:t>подбирать антонимы для точной характеристики предметов при их сравнении;</w:t>
      </w:r>
    </w:p>
    <w:p w:rsidR="00CF732C" w:rsidRPr="00CF732C" w:rsidRDefault="00CF732C" w:rsidP="00AF6DFE">
      <w:pPr>
        <w:numPr>
          <w:ilvl w:val="0"/>
          <w:numId w:val="118"/>
        </w:numPr>
        <w:jc w:val="both"/>
        <w:rPr>
          <w:rFonts w:eastAsia="@Arial Unicode MS"/>
          <w:i/>
          <w:color w:val="000000"/>
        </w:rPr>
      </w:pPr>
      <w:r w:rsidRPr="00CF732C">
        <w:rPr>
          <w:rFonts w:eastAsia="@Arial Unicode MS"/>
          <w:i/>
          <w:color w:val="000000"/>
        </w:rPr>
        <w:t>различать употребление в тексте слов в прямом и переносном значении (простые случаи);</w:t>
      </w:r>
    </w:p>
    <w:p w:rsidR="00CF732C" w:rsidRPr="00CF732C" w:rsidRDefault="00CF732C" w:rsidP="00AF6DFE">
      <w:pPr>
        <w:numPr>
          <w:ilvl w:val="0"/>
          <w:numId w:val="118"/>
        </w:numPr>
        <w:jc w:val="both"/>
        <w:rPr>
          <w:rFonts w:eastAsia="@Arial Unicode MS"/>
          <w:i/>
          <w:color w:val="000000"/>
        </w:rPr>
      </w:pPr>
      <w:r w:rsidRPr="00CF732C">
        <w:rPr>
          <w:rFonts w:eastAsia="@Arial Unicode MS"/>
          <w:i/>
          <w:color w:val="000000"/>
        </w:rPr>
        <w:t>оценивать уместность использования слов в тексте;</w:t>
      </w:r>
    </w:p>
    <w:p w:rsidR="00CF732C" w:rsidRPr="00CF732C" w:rsidRDefault="00CF732C" w:rsidP="00AF6DFE">
      <w:pPr>
        <w:numPr>
          <w:ilvl w:val="0"/>
          <w:numId w:val="118"/>
        </w:numPr>
        <w:jc w:val="both"/>
        <w:rPr>
          <w:rFonts w:eastAsia="@Arial Unicode MS"/>
          <w:i/>
          <w:color w:val="000000"/>
        </w:rPr>
      </w:pPr>
      <w:r w:rsidRPr="00CF732C">
        <w:rPr>
          <w:rFonts w:eastAsia="@Arial Unicode MS"/>
          <w:i/>
          <w:color w:val="000000"/>
        </w:rPr>
        <w:t>выбирать слова из ряда предложенных для успешного решения коммуникативной задачи.</w:t>
      </w:r>
    </w:p>
    <w:p w:rsidR="00CF732C" w:rsidRPr="00CF732C" w:rsidRDefault="00CF732C" w:rsidP="000675AF">
      <w:pPr>
        <w:ind w:firstLine="709"/>
        <w:jc w:val="both"/>
        <w:rPr>
          <w:rFonts w:eastAsia="@Arial Unicode MS"/>
          <w:color w:val="000000"/>
        </w:rPr>
      </w:pPr>
      <w:r w:rsidRPr="00CF732C">
        <w:rPr>
          <w:rFonts w:eastAsia="@Arial Unicode MS"/>
          <w:b/>
          <w:bCs/>
          <w:iCs/>
          <w:color w:val="000000"/>
        </w:rPr>
        <w:t>Раздел «Морфология».</w:t>
      </w:r>
    </w:p>
    <w:p w:rsidR="00CF732C" w:rsidRPr="00CF732C" w:rsidRDefault="00CF732C" w:rsidP="000675AF">
      <w:pPr>
        <w:ind w:firstLine="709"/>
        <w:jc w:val="both"/>
        <w:rPr>
          <w:rFonts w:eastAsia="@Arial Unicode MS"/>
          <w:b/>
          <w:color w:val="000000"/>
        </w:rPr>
      </w:pPr>
      <w:r w:rsidRPr="00CF732C">
        <w:rPr>
          <w:rFonts w:eastAsia="@Arial Unicode MS"/>
          <w:b/>
          <w:color w:val="000000"/>
        </w:rPr>
        <w:t>Выпускник научится:</w:t>
      </w:r>
    </w:p>
    <w:p w:rsidR="00CF732C" w:rsidRPr="00CF732C" w:rsidRDefault="00CF732C" w:rsidP="00AF6DFE">
      <w:pPr>
        <w:numPr>
          <w:ilvl w:val="0"/>
          <w:numId w:val="118"/>
        </w:numPr>
        <w:jc w:val="both"/>
        <w:rPr>
          <w:rFonts w:eastAsia="@Arial Unicode MS"/>
          <w:color w:val="000000"/>
        </w:rPr>
      </w:pPr>
      <w:r w:rsidRPr="00CF732C">
        <w:rPr>
          <w:rFonts w:eastAsia="@Arial Unicode MS"/>
          <w:color w:val="000000"/>
        </w:rPr>
        <w:t>распознавать грамматические признаки слов;</w:t>
      </w:r>
    </w:p>
    <w:p w:rsidR="00CF732C" w:rsidRPr="00CF732C" w:rsidRDefault="00CF732C" w:rsidP="00AF6DFE">
      <w:pPr>
        <w:numPr>
          <w:ilvl w:val="0"/>
          <w:numId w:val="118"/>
        </w:numPr>
        <w:jc w:val="both"/>
        <w:rPr>
          <w:rFonts w:eastAsia="@Arial Unicode MS"/>
          <w:color w:val="000000"/>
        </w:rPr>
      </w:pPr>
      <w:r w:rsidRPr="00CF732C">
        <w:rPr>
          <w:rFonts w:eastAsia="@Arial Unicode MS"/>
          <w:color w:val="000000"/>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CF732C" w:rsidRPr="00CF732C" w:rsidRDefault="00CF732C" w:rsidP="000675AF">
      <w:pPr>
        <w:ind w:firstLine="709"/>
        <w:jc w:val="both"/>
        <w:rPr>
          <w:rFonts w:eastAsia="@Arial Unicode MS"/>
          <w:b/>
          <w:color w:val="000000"/>
        </w:rPr>
      </w:pPr>
      <w:r w:rsidRPr="00CF732C">
        <w:rPr>
          <w:rFonts w:eastAsia="@Arial Unicode MS"/>
          <w:b/>
          <w:iCs/>
          <w:color w:val="000000"/>
        </w:rPr>
        <w:t>Выпускник получит возможность научиться:</w:t>
      </w:r>
    </w:p>
    <w:p w:rsidR="00CF732C" w:rsidRPr="00CF732C" w:rsidRDefault="00CF732C" w:rsidP="00AF6DFE">
      <w:pPr>
        <w:numPr>
          <w:ilvl w:val="0"/>
          <w:numId w:val="118"/>
        </w:numPr>
        <w:jc w:val="both"/>
        <w:rPr>
          <w:rFonts w:eastAsia="@Arial Unicode MS"/>
          <w:i/>
          <w:iCs/>
          <w:color w:val="000000"/>
        </w:rPr>
      </w:pPr>
      <w:r w:rsidRPr="00CF732C">
        <w:rPr>
          <w:rFonts w:eastAsia="@Arial Unicode MS"/>
          <w:i/>
          <w:iCs/>
          <w:color w:val="000000"/>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CF732C" w:rsidRPr="00CF732C" w:rsidRDefault="00CF732C" w:rsidP="00AF6DFE">
      <w:pPr>
        <w:numPr>
          <w:ilvl w:val="0"/>
          <w:numId w:val="118"/>
        </w:numPr>
        <w:jc w:val="both"/>
        <w:rPr>
          <w:rFonts w:eastAsia="@Arial Unicode MS"/>
          <w:i/>
          <w:iCs/>
          <w:color w:val="000000"/>
        </w:rPr>
      </w:pPr>
      <w:r w:rsidRPr="00CF732C">
        <w:rPr>
          <w:rFonts w:eastAsia="@Arial Unicode MS"/>
          <w:i/>
          <w:iCs/>
          <w:color w:val="000000"/>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CF732C">
        <w:rPr>
          <w:rFonts w:eastAsia="@Arial Unicode MS"/>
          <w:b/>
          <w:bCs/>
          <w:i/>
          <w:iCs/>
          <w:color w:val="000000"/>
        </w:rPr>
        <w:t xml:space="preserve">и, а, но, </w:t>
      </w:r>
      <w:r w:rsidRPr="00CF732C">
        <w:rPr>
          <w:rFonts w:eastAsia="@Arial Unicode MS"/>
          <w:i/>
          <w:iCs/>
          <w:color w:val="000000"/>
        </w:rPr>
        <w:t xml:space="preserve">частицу </w:t>
      </w:r>
      <w:r w:rsidRPr="00CF732C">
        <w:rPr>
          <w:rFonts w:eastAsia="@Arial Unicode MS"/>
          <w:b/>
          <w:bCs/>
          <w:i/>
          <w:iCs/>
          <w:color w:val="000000"/>
        </w:rPr>
        <w:t>не</w:t>
      </w:r>
      <w:r w:rsidRPr="00CF732C">
        <w:rPr>
          <w:rFonts w:eastAsia="@Arial Unicode MS"/>
          <w:i/>
          <w:iCs/>
          <w:color w:val="000000"/>
        </w:rPr>
        <w:t xml:space="preserve"> при глаголах.</w:t>
      </w:r>
    </w:p>
    <w:p w:rsidR="00CF732C" w:rsidRPr="00CF732C" w:rsidRDefault="00CF732C" w:rsidP="000675AF">
      <w:pPr>
        <w:ind w:firstLine="709"/>
        <w:jc w:val="both"/>
        <w:rPr>
          <w:rFonts w:eastAsia="@Arial Unicode MS"/>
          <w:b/>
          <w:color w:val="000000"/>
        </w:rPr>
      </w:pPr>
      <w:r w:rsidRPr="00CF732C">
        <w:rPr>
          <w:rFonts w:eastAsia="@Arial Unicode MS"/>
          <w:b/>
          <w:bCs/>
          <w:iCs/>
          <w:color w:val="000000"/>
        </w:rPr>
        <w:t>Раздел «Синтаксис».</w:t>
      </w:r>
    </w:p>
    <w:p w:rsidR="00CF732C" w:rsidRPr="00CF732C" w:rsidRDefault="00CF732C" w:rsidP="000675AF">
      <w:pPr>
        <w:ind w:firstLine="709"/>
        <w:jc w:val="both"/>
        <w:rPr>
          <w:rFonts w:eastAsia="@Arial Unicode MS"/>
          <w:b/>
          <w:color w:val="000000"/>
        </w:rPr>
      </w:pPr>
      <w:r w:rsidRPr="00CF732C">
        <w:rPr>
          <w:rFonts w:eastAsia="@Arial Unicode MS"/>
          <w:b/>
          <w:color w:val="000000"/>
        </w:rPr>
        <w:t>Выпускник научится:</w:t>
      </w:r>
    </w:p>
    <w:p w:rsidR="00CF732C" w:rsidRPr="00CF732C" w:rsidRDefault="00CF732C" w:rsidP="00AF6DFE">
      <w:pPr>
        <w:numPr>
          <w:ilvl w:val="0"/>
          <w:numId w:val="118"/>
        </w:numPr>
        <w:jc w:val="both"/>
        <w:rPr>
          <w:rFonts w:eastAsia="@Arial Unicode MS"/>
          <w:iCs/>
          <w:color w:val="000000"/>
        </w:rPr>
      </w:pPr>
      <w:r w:rsidRPr="00CF732C">
        <w:rPr>
          <w:rFonts w:eastAsia="@Arial Unicode MS"/>
          <w:iCs/>
          <w:color w:val="000000"/>
        </w:rPr>
        <w:t>различать предложение, словосочетание, слово;</w:t>
      </w:r>
    </w:p>
    <w:p w:rsidR="00CF732C" w:rsidRPr="00CF732C" w:rsidRDefault="00CF732C" w:rsidP="00AF6DFE">
      <w:pPr>
        <w:numPr>
          <w:ilvl w:val="0"/>
          <w:numId w:val="118"/>
        </w:numPr>
        <w:jc w:val="both"/>
        <w:rPr>
          <w:rFonts w:eastAsia="@Arial Unicode MS"/>
          <w:iCs/>
          <w:color w:val="000000"/>
        </w:rPr>
      </w:pPr>
      <w:r w:rsidRPr="00CF732C">
        <w:rPr>
          <w:rFonts w:eastAsia="@Arial Unicode MS"/>
          <w:iCs/>
          <w:color w:val="000000"/>
        </w:rPr>
        <w:t>устанавливать при помощи смысловых вопросов связь между словами в словосочетании и предложении;</w:t>
      </w:r>
    </w:p>
    <w:p w:rsidR="00CF732C" w:rsidRPr="00CF732C" w:rsidRDefault="00CF732C" w:rsidP="00AF6DFE">
      <w:pPr>
        <w:numPr>
          <w:ilvl w:val="0"/>
          <w:numId w:val="118"/>
        </w:numPr>
        <w:jc w:val="both"/>
        <w:rPr>
          <w:rFonts w:eastAsia="@Arial Unicode MS"/>
          <w:iCs/>
          <w:color w:val="000000"/>
        </w:rPr>
      </w:pPr>
      <w:r w:rsidRPr="00CF732C">
        <w:rPr>
          <w:rFonts w:eastAsia="@Arial Unicode MS"/>
          <w:iCs/>
          <w:color w:val="000000"/>
        </w:rPr>
        <w:t>классифицировать предложения по цели высказывания, находить повествовательные/побудительные/вопросительные предложения;</w:t>
      </w:r>
    </w:p>
    <w:p w:rsidR="00CF732C" w:rsidRPr="00CF732C" w:rsidRDefault="00CF732C" w:rsidP="00AF6DFE">
      <w:pPr>
        <w:numPr>
          <w:ilvl w:val="0"/>
          <w:numId w:val="118"/>
        </w:numPr>
        <w:jc w:val="both"/>
        <w:rPr>
          <w:rFonts w:eastAsia="@Arial Unicode MS"/>
          <w:iCs/>
          <w:color w:val="000000"/>
        </w:rPr>
      </w:pPr>
      <w:r w:rsidRPr="00CF732C">
        <w:rPr>
          <w:rFonts w:eastAsia="@Arial Unicode MS"/>
          <w:iCs/>
          <w:color w:val="000000"/>
        </w:rPr>
        <w:t>определять восклицательную/невосклицательную интонацию предложения;</w:t>
      </w:r>
    </w:p>
    <w:p w:rsidR="00CF732C" w:rsidRPr="00CF732C" w:rsidRDefault="00CF732C" w:rsidP="00AF6DFE">
      <w:pPr>
        <w:numPr>
          <w:ilvl w:val="0"/>
          <w:numId w:val="118"/>
        </w:numPr>
        <w:jc w:val="both"/>
        <w:rPr>
          <w:rFonts w:eastAsia="@Arial Unicode MS"/>
          <w:iCs/>
          <w:color w:val="000000"/>
        </w:rPr>
      </w:pPr>
      <w:r w:rsidRPr="00CF732C">
        <w:rPr>
          <w:rFonts w:eastAsia="@Arial Unicode MS"/>
          <w:iCs/>
          <w:color w:val="000000"/>
        </w:rPr>
        <w:t>находить главные и второстепенные (без деления на виды) члены предложения;</w:t>
      </w:r>
    </w:p>
    <w:p w:rsidR="00CF732C" w:rsidRPr="00CF732C" w:rsidRDefault="00CF732C" w:rsidP="00AF6DFE">
      <w:pPr>
        <w:numPr>
          <w:ilvl w:val="0"/>
          <w:numId w:val="118"/>
        </w:numPr>
        <w:jc w:val="both"/>
        <w:rPr>
          <w:rFonts w:eastAsia="@Arial Unicode MS"/>
          <w:iCs/>
          <w:color w:val="000000"/>
        </w:rPr>
      </w:pPr>
      <w:r w:rsidRPr="00CF732C">
        <w:rPr>
          <w:rFonts w:eastAsia="@Arial Unicode MS"/>
          <w:iCs/>
          <w:color w:val="000000"/>
        </w:rPr>
        <w:t>выделять предложения с однородными членами.</w:t>
      </w:r>
    </w:p>
    <w:p w:rsidR="00CF732C" w:rsidRPr="00CF732C" w:rsidRDefault="00CF732C" w:rsidP="000675AF">
      <w:pPr>
        <w:ind w:firstLine="709"/>
        <w:jc w:val="both"/>
        <w:rPr>
          <w:rFonts w:eastAsia="@Arial Unicode MS"/>
          <w:b/>
          <w:color w:val="000000"/>
        </w:rPr>
      </w:pPr>
      <w:r w:rsidRPr="00CF732C">
        <w:rPr>
          <w:rFonts w:eastAsia="@Arial Unicode MS"/>
          <w:b/>
          <w:iCs/>
          <w:color w:val="000000"/>
        </w:rPr>
        <w:t>Выпускник получит возможность научиться:</w:t>
      </w:r>
    </w:p>
    <w:p w:rsidR="00CF732C" w:rsidRPr="00CF732C" w:rsidRDefault="00CF732C" w:rsidP="00AF6DFE">
      <w:pPr>
        <w:numPr>
          <w:ilvl w:val="0"/>
          <w:numId w:val="118"/>
        </w:numPr>
        <w:jc w:val="both"/>
        <w:rPr>
          <w:rFonts w:eastAsia="@Arial Unicode MS"/>
          <w:i/>
          <w:iCs/>
          <w:color w:val="000000"/>
        </w:rPr>
      </w:pPr>
      <w:r w:rsidRPr="00CF732C">
        <w:rPr>
          <w:rFonts w:eastAsia="@Arial Unicode MS"/>
          <w:i/>
          <w:iCs/>
          <w:color w:val="000000"/>
        </w:rPr>
        <w:t>различать второстепенные члены предложения —определения, дополнения, обстоятельства;</w:t>
      </w:r>
    </w:p>
    <w:p w:rsidR="00CF732C" w:rsidRPr="00CF732C" w:rsidRDefault="00CF732C" w:rsidP="00AF6DFE">
      <w:pPr>
        <w:numPr>
          <w:ilvl w:val="0"/>
          <w:numId w:val="118"/>
        </w:numPr>
        <w:jc w:val="both"/>
        <w:rPr>
          <w:rFonts w:eastAsia="@Arial Unicode MS"/>
          <w:i/>
          <w:iCs/>
          <w:color w:val="000000"/>
        </w:rPr>
      </w:pPr>
      <w:r w:rsidRPr="00CF732C">
        <w:rPr>
          <w:rFonts w:eastAsia="@Arial Unicode MS"/>
          <w:i/>
          <w:iCs/>
          <w:color w:val="000000"/>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CF732C" w:rsidRPr="00CF732C" w:rsidRDefault="00CF732C" w:rsidP="00AF6DFE">
      <w:pPr>
        <w:numPr>
          <w:ilvl w:val="0"/>
          <w:numId w:val="118"/>
        </w:numPr>
        <w:jc w:val="both"/>
        <w:rPr>
          <w:rFonts w:eastAsia="@Arial Unicode MS"/>
          <w:i/>
          <w:iCs/>
          <w:color w:val="000000"/>
        </w:rPr>
      </w:pPr>
      <w:r w:rsidRPr="00CF732C">
        <w:rPr>
          <w:rFonts w:eastAsia="@Arial Unicode MS"/>
          <w:i/>
          <w:iCs/>
          <w:color w:val="000000"/>
        </w:rPr>
        <w:t>различать простые и сложные предложения.</w:t>
      </w:r>
    </w:p>
    <w:p w:rsidR="00CF732C" w:rsidRPr="00CF732C" w:rsidRDefault="00CF732C" w:rsidP="000675AF">
      <w:pPr>
        <w:ind w:firstLine="709"/>
        <w:jc w:val="both"/>
        <w:rPr>
          <w:rFonts w:eastAsia="@Arial Unicode MS"/>
          <w:b/>
          <w:iCs/>
          <w:color w:val="000000"/>
        </w:rPr>
      </w:pPr>
      <w:r w:rsidRPr="00CF732C">
        <w:rPr>
          <w:rFonts w:eastAsia="@Arial Unicode MS"/>
          <w:b/>
          <w:iCs/>
          <w:color w:val="000000"/>
        </w:rPr>
        <w:t>Содержательная линия «Орфография и пунктуация».</w:t>
      </w:r>
    </w:p>
    <w:p w:rsidR="00CF732C" w:rsidRPr="00CF732C" w:rsidRDefault="00CF732C" w:rsidP="000675AF">
      <w:pPr>
        <w:ind w:firstLine="709"/>
        <w:jc w:val="both"/>
        <w:rPr>
          <w:rFonts w:eastAsia="@Arial Unicode MS"/>
          <w:b/>
          <w:color w:val="000000"/>
        </w:rPr>
      </w:pPr>
      <w:r w:rsidRPr="00CF732C">
        <w:rPr>
          <w:rFonts w:eastAsia="@Arial Unicode MS"/>
          <w:b/>
          <w:color w:val="000000"/>
        </w:rPr>
        <w:t>Выпускник научится:</w:t>
      </w:r>
    </w:p>
    <w:p w:rsidR="00CF732C" w:rsidRPr="00CF732C" w:rsidRDefault="00CF732C" w:rsidP="00AF6DFE">
      <w:pPr>
        <w:numPr>
          <w:ilvl w:val="0"/>
          <w:numId w:val="118"/>
        </w:numPr>
        <w:jc w:val="both"/>
        <w:rPr>
          <w:rFonts w:eastAsia="@Arial Unicode MS"/>
          <w:iCs/>
          <w:color w:val="000000"/>
        </w:rPr>
      </w:pPr>
      <w:r w:rsidRPr="00CF732C">
        <w:rPr>
          <w:rFonts w:eastAsia="@Arial Unicode MS"/>
          <w:iCs/>
          <w:color w:val="000000"/>
        </w:rPr>
        <w:t>применять правила правописания (в объёме содержания курса);</w:t>
      </w:r>
    </w:p>
    <w:p w:rsidR="00CF732C" w:rsidRPr="00CF732C" w:rsidRDefault="00CF732C" w:rsidP="00AF6DFE">
      <w:pPr>
        <w:numPr>
          <w:ilvl w:val="0"/>
          <w:numId w:val="118"/>
        </w:numPr>
        <w:jc w:val="both"/>
        <w:rPr>
          <w:rFonts w:eastAsia="@Arial Unicode MS"/>
          <w:iCs/>
          <w:color w:val="000000"/>
        </w:rPr>
      </w:pPr>
      <w:r w:rsidRPr="00CF732C">
        <w:rPr>
          <w:rFonts w:eastAsia="@Arial Unicode MS"/>
          <w:iCs/>
          <w:color w:val="000000"/>
        </w:rPr>
        <w:lastRenderedPageBreak/>
        <w:t>определять (уточнять) написание слова по орфографическому словарю учебника;</w:t>
      </w:r>
    </w:p>
    <w:p w:rsidR="00CF732C" w:rsidRPr="00CF732C" w:rsidRDefault="00CF732C" w:rsidP="00AF6DFE">
      <w:pPr>
        <w:numPr>
          <w:ilvl w:val="0"/>
          <w:numId w:val="118"/>
        </w:numPr>
        <w:jc w:val="both"/>
        <w:rPr>
          <w:rFonts w:eastAsia="@Arial Unicode MS"/>
          <w:iCs/>
          <w:color w:val="000000"/>
        </w:rPr>
      </w:pPr>
      <w:r w:rsidRPr="00CF732C">
        <w:rPr>
          <w:rFonts w:eastAsia="@Arial Unicode MS"/>
          <w:iCs/>
          <w:color w:val="000000"/>
        </w:rPr>
        <w:t>безошибочно списывать текст объёмом 80—90 слов;</w:t>
      </w:r>
    </w:p>
    <w:p w:rsidR="00CF732C" w:rsidRPr="00CF732C" w:rsidRDefault="00CF732C" w:rsidP="00AF6DFE">
      <w:pPr>
        <w:numPr>
          <w:ilvl w:val="0"/>
          <w:numId w:val="118"/>
        </w:numPr>
        <w:jc w:val="both"/>
        <w:rPr>
          <w:rFonts w:eastAsia="@Arial Unicode MS"/>
          <w:iCs/>
          <w:color w:val="000000"/>
        </w:rPr>
      </w:pPr>
      <w:r w:rsidRPr="00CF732C">
        <w:rPr>
          <w:rFonts w:eastAsia="@Arial Unicode MS"/>
          <w:iCs/>
          <w:color w:val="000000"/>
        </w:rPr>
        <w:t>писать под диктовку тексты объёмом 75—80 слов в соответствии с изученными правилами правописания;</w:t>
      </w:r>
    </w:p>
    <w:p w:rsidR="00CF732C" w:rsidRPr="00CF732C" w:rsidRDefault="00CF732C" w:rsidP="00AF6DFE">
      <w:pPr>
        <w:numPr>
          <w:ilvl w:val="0"/>
          <w:numId w:val="118"/>
        </w:numPr>
        <w:jc w:val="both"/>
        <w:rPr>
          <w:rFonts w:eastAsia="@Arial Unicode MS"/>
          <w:iCs/>
          <w:color w:val="000000"/>
        </w:rPr>
      </w:pPr>
      <w:r w:rsidRPr="00CF732C">
        <w:rPr>
          <w:rFonts w:eastAsia="@Arial Unicode MS"/>
          <w:iCs/>
          <w:color w:val="000000"/>
        </w:rPr>
        <w:t>проверять собственный и предложенный текст, находить и исправлять орфографические и пунктуационные ошибки.</w:t>
      </w:r>
    </w:p>
    <w:p w:rsidR="00CF732C" w:rsidRPr="00CF732C" w:rsidRDefault="00CF732C" w:rsidP="000675AF">
      <w:pPr>
        <w:ind w:firstLine="709"/>
        <w:jc w:val="both"/>
        <w:rPr>
          <w:rFonts w:eastAsia="@Arial Unicode MS"/>
          <w:b/>
          <w:color w:val="000000"/>
        </w:rPr>
      </w:pPr>
      <w:r w:rsidRPr="00CF732C">
        <w:rPr>
          <w:rFonts w:eastAsia="@Arial Unicode MS"/>
          <w:b/>
          <w:iCs/>
          <w:color w:val="000000"/>
        </w:rPr>
        <w:t>Выпускник получит возможность научиться:</w:t>
      </w:r>
    </w:p>
    <w:p w:rsidR="00CF732C" w:rsidRPr="00CF732C" w:rsidRDefault="00CF732C" w:rsidP="00AF6DFE">
      <w:pPr>
        <w:numPr>
          <w:ilvl w:val="0"/>
          <w:numId w:val="118"/>
        </w:numPr>
        <w:jc w:val="both"/>
        <w:rPr>
          <w:rFonts w:eastAsia="@Arial Unicode MS"/>
          <w:i/>
          <w:iCs/>
          <w:color w:val="000000"/>
        </w:rPr>
      </w:pPr>
      <w:r w:rsidRPr="00CF732C">
        <w:rPr>
          <w:rFonts w:eastAsia="@Arial Unicode MS"/>
          <w:i/>
          <w:iCs/>
          <w:color w:val="000000"/>
        </w:rPr>
        <w:t>осознавать место возможного возникновения орфографической ошибки;</w:t>
      </w:r>
    </w:p>
    <w:p w:rsidR="00CF732C" w:rsidRPr="00CF732C" w:rsidRDefault="00CF732C" w:rsidP="00AF6DFE">
      <w:pPr>
        <w:numPr>
          <w:ilvl w:val="0"/>
          <w:numId w:val="118"/>
        </w:numPr>
        <w:jc w:val="both"/>
        <w:rPr>
          <w:rFonts w:eastAsia="@Arial Unicode MS"/>
          <w:i/>
          <w:iCs/>
          <w:color w:val="000000"/>
        </w:rPr>
      </w:pPr>
      <w:r w:rsidRPr="00CF732C">
        <w:rPr>
          <w:rFonts w:eastAsia="@Arial Unicode MS"/>
          <w:i/>
          <w:iCs/>
          <w:color w:val="000000"/>
        </w:rPr>
        <w:t>подбирать примеры с определённой орфограммой;</w:t>
      </w:r>
    </w:p>
    <w:p w:rsidR="00CF732C" w:rsidRPr="00CF732C" w:rsidRDefault="00CF732C" w:rsidP="00AF6DFE">
      <w:pPr>
        <w:numPr>
          <w:ilvl w:val="0"/>
          <w:numId w:val="118"/>
        </w:numPr>
        <w:jc w:val="both"/>
        <w:rPr>
          <w:rFonts w:eastAsia="@Arial Unicode MS"/>
          <w:i/>
          <w:iCs/>
          <w:color w:val="000000"/>
        </w:rPr>
      </w:pPr>
      <w:r w:rsidRPr="00CF732C">
        <w:rPr>
          <w:rFonts w:eastAsia="@Arial Unicode MS"/>
          <w:i/>
          <w:iCs/>
          <w:color w:val="000000"/>
        </w:rPr>
        <w:t>при составлении собственных текстов перефразировать записываемое, чтобы избежать орфографических и пунктуационных ошибок;</w:t>
      </w:r>
    </w:p>
    <w:p w:rsidR="00CF732C" w:rsidRPr="00CF732C" w:rsidRDefault="00CF732C" w:rsidP="00AF6DFE">
      <w:pPr>
        <w:numPr>
          <w:ilvl w:val="0"/>
          <w:numId w:val="118"/>
        </w:numPr>
        <w:jc w:val="both"/>
        <w:rPr>
          <w:rFonts w:eastAsia="@Arial Unicode MS"/>
          <w:i/>
          <w:iCs/>
          <w:color w:val="000000"/>
        </w:rPr>
      </w:pPr>
      <w:r w:rsidRPr="00CF732C">
        <w:rPr>
          <w:rFonts w:eastAsia="@Arial Unicode MS"/>
          <w:i/>
          <w:iCs/>
          <w:color w:val="000000"/>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CF732C" w:rsidRPr="00CF732C" w:rsidRDefault="00CF732C" w:rsidP="000675AF">
      <w:pPr>
        <w:ind w:firstLine="709"/>
        <w:jc w:val="both"/>
        <w:rPr>
          <w:rFonts w:eastAsia="@Arial Unicode MS"/>
          <w:b/>
          <w:iCs/>
          <w:color w:val="000000"/>
        </w:rPr>
      </w:pPr>
      <w:r w:rsidRPr="00CF732C">
        <w:rPr>
          <w:rFonts w:eastAsia="@Arial Unicode MS"/>
          <w:b/>
          <w:iCs/>
          <w:color w:val="000000"/>
        </w:rPr>
        <w:t>Содержательная линия «Развитие речи».</w:t>
      </w:r>
    </w:p>
    <w:p w:rsidR="00CF732C" w:rsidRPr="00CF732C" w:rsidRDefault="00CF732C" w:rsidP="000675AF">
      <w:pPr>
        <w:ind w:firstLine="709"/>
        <w:jc w:val="both"/>
        <w:rPr>
          <w:rFonts w:eastAsia="@Arial Unicode MS"/>
          <w:b/>
          <w:color w:val="000000"/>
        </w:rPr>
      </w:pPr>
      <w:r w:rsidRPr="00CF732C">
        <w:rPr>
          <w:rFonts w:eastAsia="@Arial Unicode MS"/>
          <w:b/>
          <w:color w:val="000000"/>
        </w:rPr>
        <w:t>Выпускник научится:</w:t>
      </w:r>
    </w:p>
    <w:p w:rsidR="00CF732C" w:rsidRPr="00CF732C" w:rsidRDefault="00CF732C" w:rsidP="000675AF">
      <w:pPr>
        <w:ind w:firstLine="709"/>
        <w:jc w:val="both"/>
        <w:rPr>
          <w:rFonts w:eastAsia="@Arial Unicode MS"/>
          <w:color w:val="000000"/>
        </w:rPr>
      </w:pPr>
      <w:r w:rsidRPr="00CF732C">
        <w:rPr>
          <w:rFonts w:eastAsia="@Arial Unicode MS"/>
          <w:color w:val="000000"/>
        </w:rPr>
        <w:t>оценивать правильность (уместность) выбора языковых</w:t>
      </w:r>
      <w:r w:rsidRPr="00CF732C">
        <w:rPr>
          <w:rFonts w:eastAsia="@Arial Unicode MS"/>
          <w:color w:val="000000"/>
        </w:rPr>
        <w:br/>
        <w:t>и неязыковых средств устного общения на уроке, в школе, в быту, со знакомыми и незнакомыми, с людьми разного возраста;</w:t>
      </w:r>
    </w:p>
    <w:p w:rsidR="00CF732C" w:rsidRPr="00CF732C" w:rsidRDefault="00CF732C" w:rsidP="000675AF">
      <w:pPr>
        <w:ind w:firstLine="709"/>
        <w:jc w:val="both"/>
        <w:rPr>
          <w:rFonts w:eastAsia="@Arial Unicode MS"/>
          <w:color w:val="000000"/>
        </w:rPr>
      </w:pPr>
      <w:r w:rsidRPr="00CF732C">
        <w:rPr>
          <w:rFonts w:eastAsia="@Arial Unicode MS"/>
          <w:color w:val="000000"/>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CF732C" w:rsidRPr="00CF732C" w:rsidRDefault="00CF732C" w:rsidP="000675AF">
      <w:pPr>
        <w:ind w:firstLine="709"/>
        <w:jc w:val="both"/>
        <w:rPr>
          <w:rFonts w:eastAsia="@Arial Unicode MS"/>
          <w:color w:val="000000"/>
        </w:rPr>
      </w:pPr>
      <w:r w:rsidRPr="00CF732C">
        <w:rPr>
          <w:rFonts w:eastAsia="@Arial Unicode MS"/>
          <w:color w:val="000000"/>
        </w:rPr>
        <w:t>выражать собственное мнение и аргументировать его;</w:t>
      </w:r>
    </w:p>
    <w:p w:rsidR="00CF732C" w:rsidRPr="00CF732C" w:rsidRDefault="00CF732C" w:rsidP="000675AF">
      <w:pPr>
        <w:ind w:firstLine="709"/>
        <w:jc w:val="both"/>
        <w:rPr>
          <w:rFonts w:eastAsia="@Arial Unicode MS"/>
          <w:color w:val="000000"/>
        </w:rPr>
      </w:pPr>
      <w:r w:rsidRPr="00CF732C">
        <w:rPr>
          <w:rFonts w:eastAsia="@Arial Unicode MS"/>
          <w:color w:val="000000"/>
        </w:rPr>
        <w:t>самостоятельно озаглавливать текст;</w:t>
      </w:r>
    </w:p>
    <w:p w:rsidR="00CF732C" w:rsidRPr="00CF732C" w:rsidRDefault="00CF732C" w:rsidP="000675AF">
      <w:pPr>
        <w:ind w:firstLine="709"/>
        <w:jc w:val="both"/>
        <w:rPr>
          <w:rFonts w:eastAsia="@Arial Unicode MS"/>
          <w:color w:val="000000"/>
        </w:rPr>
      </w:pPr>
      <w:r w:rsidRPr="00CF732C">
        <w:rPr>
          <w:rFonts w:eastAsia="@Arial Unicode MS"/>
          <w:color w:val="000000"/>
        </w:rPr>
        <w:t>составлять план текста;</w:t>
      </w:r>
    </w:p>
    <w:p w:rsidR="00CF732C" w:rsidRPr="00CF732C" w:rsidRDefault="00CF732C" w:rsidP="000675AF">
      <w:pPr>
        <w:ind w:firstLine="709"/>
        <w:jc w:val="both"/>
        <w:rPr>
          <w:rFonts w:eastAsia="@Arial Unicode MS"/>
          <w:color w:val="000000"/>
        </w:rPr>
      </w:pPr>
      <w:r w:rsidRPr="00CF732C">
        <w:rPr>
          <w:rFonts w:eastAsia="@Arial Unicode MS"/>
          <w:color w:val="000000"/>
        </w:rPr>
        <w:t>сочинять письма, поздравительные открытки, записки и другие небольшие тексты для конкретных ситуаций общения.</w:t>
      </w:r>
    </w:p>
    <w:p w:rsidR="00CF732C" w:rsidRPr="00CF732C" w:rsidRDefault="00CF732C" w:rsidP="000675AF">
      <w:pPr>
        <w:ind w:firstLine="709"/>
        <w:jc w:val="both"/>
        <w:rPr>
          <w:rFonts w:eastAsia="@Arial Unicode MS"/>
          <w:b/>
          <w:color w:val="000000"/>
        </w:rPr>
      </w:pPr>
      <w:r w:rsidRPr="00CF732C">
        <w:rPr>
          <w:rFonts w:eastAsia="@Arial Unicode MS"/>
          <w:b/>
          <w:iCs/>
          <w:color w:val="000000"/>
        </w:rPr>
        <w:t>Выпускник получит возможность научиться:</w:t>
      </w:r>
    </w:p>
    <w:p w:rsidR="00CF732C" w:rsidRPr="00CF732C" w:rsidRDefault="00CF732C" w:rsidP="000675AF">
      <w:pPr>
        <w:ind w:firstLine="709"/>
        <w:jc w:val="both"/>
        <w:rPr>
          <w:rFonts w:eastAsia="@Arial Unicode MS"/>
          <w:i/>
          <w:color w:val="000000"/>
        </w:rPr>
      </w:pPr>
      <w:r w:rsidRPr="00CF732C">
        <w:rPr>
          <w:rFonts w:eastAsia="@Arial Unicode MS"/>
          <w:i/>
          <w:color w:val="000000"/>
        </w:rPr>
        <w:t>создавать тексты по предложенному заголовку;</w:t>
      </w:r>
    </w:p>
    <w:p w:rsidR="00CF732C" w:rsidRPr="00CF732C" w:rsidRDefault="00CF732C" w:rsidP="000675AF">
      <w:pPr>
        <w:ind w:firstLine="709"/>
        <w:jc w:val="both"/>
        <w:rPr>
          <w:rFonts w:eastAsia="@Arial Unicode MS"/>
          <w:i/>
          <w:color w:val="000000"/>
        </w:rPr>
      </w:pPr>
      <w:r w:rsidRPr="00CF732C">
        <w:rPr>
          <w:rFonts w:eastAsia="@Arial Unicode MS"/>
          <w:i/>
          <w:color w:val="000000"/>
        </w:rPr>
        <w:t>подробно или выборочно пересказывать текст;</w:t>
      </w:r>
    </w:p>
    <w:p w:rsidR="00CF732C" w:rsidRPr="00CF732C" w:rsidRDefault="00CF732C" w:rsidP="000675AF">
      <w:pPr>
        <w:ind w:firstLine="709"/>
        <w:jc w:val="both"/>
        <w:rPr>
          <w:rFonts w:eastAsia="@Arial Unicode MS"/>
          <w:i/>
          <w:color w:val="000000"/>
        </w:rPr>
      </w:pPr>
      <w:r w:rsidRPr="00CF732C">
        <w:rPr>
          <w:rFonts w:eastAsia="@Arial Unicode MS"/>
          <w:i/>
          <w:color w:val="000000"/>
        </w:rPr>
        <w:t>пересказывать текст от другого лица;</w:t>
      </w:r>
    </w:p>
    <w:p w:rsidR="00CF732C" w:rsidRPr="00CF732C" w:rsidRDefault="00CF732C" w:rsidP="000675AF">
      <w:pPr>
        <w:ind w:firstLine="709"/>
        <w:jc w:val="both"/>
        <w:rPr>
          <w:rFonts w:eastAsia="@Arial Unicode MS"/>
          <w:i/>
          <w:color w:val="000000"/>
        </w:rPr>
      </w:pPr>
      <w:r w:rsidRPr="00CF732C">
        <w:rPr>
          <w:rFonts w:eastAsia="@Arial Unicode MS"/>
          <w:i/>
          <w:color w:val="000000"/>
        </w:rPr>
        <w:t>составлять устный рассказ на определённую тему с использованием разных типов речи: описание, повествование, рассуждение;</w:t>
      </w:r>
    </w:p>
    <w:p w:rsidR="00CF732C" w:rsidRPr="00CF732C" w:rsidRDefault="00CF732C" w:rsidP="000675AF">
      <w:pPr>
        <w:ind w:firstLine="709"/>
        <w:jc w:val="both"/>
        <w:rPr>
          <w:rFonts w:eastAsia="@Arial Unicode MS"/>
          <w:i/>
          <w:color w:val="000000"/>
        </w:rPr>
      </w:pPr>
      <w:r w:rsidRPr="00CF732C">
        <w:rPr>
          <w:rFonts w:eastAsia="@Arial Unicode MS"/>
          <w:i/>
          <w:color w:val="000000"/>
        </w:rPr>
        <w:t>анализировать и корректировать тексты с нарушенным порядком предложений, находить в тексте смысловые пропуски;</w:t>
      </w:r>
    </w:p>
    <w:p w:rsidR="00CF732C" w:rsidRPr="00CF732C" w:rsidRDefault="00CF732C" w:rsidP="000675AF">
      <w:pPr>
        <w:ind w:firstLine="709"/>
        <w:jc w:val="both"/>
        <w:rPr>
          <w:rFonts w:eastAsia="@Arial Unicode MS"/>
          <w:i/>
          <w:color w:val="000000"/>
        </w:rPr>
      </w:pPr>
      <w:r w:rsidRPr="00CF732C">
        <w:rPr>
          <w:rFonts w:eastAsia="@Arial Unicode MS"/>
          <w:i/>
          <w:color w:val="000000"/>
        </w:rPr>
        <w:t>корректировать тексты, в которых допущены нарушения культуры речи;</w:t>
      </w:r>
    </w:p>
    <w:p w:rsidR="00CF732C" w:rsidRPr="00CF732C" w:rsidRDefault="00CF732C" w:rsidP="000675AF">
      <w:pPr>
        <w:ind w:firstLine="709"/>
        <w:jc w:val="both"/>
        <w:rPr>
          <w:rFonts w:eastAsia="@Arial Unicode MS"/>
          <w:i/>
          <w:color w:val="000000"/>
        </w:rPr>
      </w:pPr>
      <w:r w:rsidRPr="00CF732C">
        <w:rPr>
          <w:rFonts w:eastAsia="@Arial Unicode MS"/>
          <w:i/>
          <w:color w:val="000000"/>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151423" w:rsidRDefault="00CF732C" w:rsidP="000675AF">
      <w:pPr>
        <w:ind w:firstLine="709"/>
        <w:jc w:val="both"/>
        <w:rPr>
          <w:rFonts w:eastAsia="@Arial Unicode MS"/>
          <w:i/>
          <w:color w:val="000000"/>
        </w:rPr>
      </w:pPr>
      <w:r w:rsidRPr="00CF732C">
        <w:rPr>
          <w:rFonts w:eastAsia="@Arial Unicode MS"/>
          <w:i/>
          <w:color w:val="000000"/>
        </w:rPr>
        <w:t>соблюдать нормы речевого взаимодействия при интерактивном общении (sms</w:t>
      </w:r>
      <w:r w:rsidRPr="00CF732C">
        <w:rPr>
          <w:rFonts w:eastAsia="@Arial Unicode MS"/>
          <w:i/>
          <w:color w:val="000000"/>
        </w:rPr>
        <w:softHyphen/>
        <w:t>-сообщения, электронная почта, Интернет и другие виды и способы связи)</w:t>
      </w:r>
    </w:p>
    <w:p w:rsidR="00C17C35" w:rsidRPr="00E02256" w:rsidRDefault="00C17C35" w:rsidP="00195D1E">
      <w:pPr>
        <w:pStyle w:val="4"/>
        <w:rPr>
          <w:lang w:val="ru-RU"/>
        </w:rPr>
      </w:pPr>
      <w:r w:rsidRPr="00E02256">
        <w:rPr>
          <w:lang w:val="ru-RU"/>
        </w:rPr>
        <w:t>Русский родной язык</w:t>
      </w:r>
    </w:p>
    <w:p w:rsidR="00314BEF" w:rsidRPr="00314BEF" w:rsidRDefault="00314BEF" w:rsidP="00314BEF">
      <w:pPr>
        <w:widowControl w:val="0"/>
        <w:autoSpaceDN w:val="0"/>
        <w:spacing w:line="276" w:lineRule="auto"/>
        <w:ind w:firstLine="426"/>
        <w:textAlignment w:val="baseline"/>
        <w:rPr>
          <w:rFonts w:eastAsia="SimSun" w:cs="Mangal"/>
          <w:kern w:val="3"/>
          <w:lang w:eastAsia="zh-CN" w:bidi="hi-IN"/>
        </w:rPr>
      </w:pPr>
      <w:r w:rsidRPr="00314BEF">
        <w:rPr>
          <w:kern w:val="3"/>
          <w:lang w:eastAsia="zh-CN" w:bidi="hi-IN"/>
        </w:rPr>
        <w:t>Освоения основной образовательной программы</w:t>
      </w:r>
      <w:r w:rsidRPr="00314BEF">
        <w:rPr>
          <w:b/>
          <w:bCs/>
          <w:kern w:val="3"/>
          <w:lang w:eastAsia="zh-CN" w:bidi="hi-IN"/>
        </w:rPr>
        <w:t xml:space="preserve"> </w:t>
      </w:r>
      <w:r w:rsidRPr="00314BEF">
        <w:rPr>
          <w:kern w:val="3"/>
          <w:lang w:eastAsia="zh-CN" w:bidi="hi-IN"/>
        </w:rPr>
        <w:t>начального общего образования с учетом специфики содержания предметных областей, включающих в себя конкретные учебные предметы, должны отражать:</w:t>
      </w:r>
    </w:p>
    <w:p w:rsidR="00314BEF" w:rsidRPr="00314BEF" w:rsidRDefault="00314BEF" w:rsidP="00314BEF">
      <w:pPr>
        <w:spacing w:line="276" w:lineRule="auto"/>
        <w:jc w:val="both"/>
        <w:rPr>
          <w:lang w:eastAsia="ru-RU" w:bidi="hi-IN"/>
        </w:rPr>
      </w:pPr>
      <w:r w:rsidRPr="00314BEF">
        <w:rPr>
          <w:lang w:eastAsia="ru-RU" w:bidi="hi-IN"/>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314BEF" w:rsidRPr="00314BEF" w:rsidRDefault="00314BEF" w:rsidP="00314BEF">
      <w:pPr>
        <w:spacing w:line="276" w:lineRule="auto"/>
        <w:jc w:val="both"/>
        <w:rPr>
          <w:lang w:eastAsia="ru-RU" w:bidi="hi-IN"/>
        </w:rPr>
      </w:pPr>
      <w:r w:rsidRPr="00314BEF">
        <w:rPr>
          <w:lang w:eastAsia="ru-RU" w:bidi="hi-IN"/>
        </w:rPr>
        <w:lastRenderedPageBreak/>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314BEF" w:rsidRPr="00314BEF" w:rsidRDefault="00314BEF" w:rsidP="00314BEF">
      <w:pPr>
        <w:spacing w:line="276" w:lineRule="auto"/>
        <w:jc w:val="both"/>
        <w:rPr>
          <w:lang w:eastAsia="ru-RU" w:bidi="hi-IN"/>
        </w:rPr>
      </w:pPr>
      <w:r w:rsidRPr="00314BEF">
        <w:rPr>
          <w:lang w:eastAsia="ru-RU" w:bidi="hi-IN"/>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314BEF" w:rsidRPr="00314BEF" w:rsidRDefault="00314BEF" w:rsidP="00314BEF">
      <w:pPr>
        <w:spacing w:line="276" w:lineRule="auto"/>
        <w:jc w:val="both"/>
        <w:rPr>
          <w:lang w:eastAsia="ru-RU" w:bidi="hi-IN"/>
        </w:rPr>
      </w:pPr>
      <w:r w:rsidRPr="00314BEF">
        <w:rPr>
          <w:lang w:eastAsia="ru-RU" w:bidi="hi-IN"/>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314BEF" w:rsidRPr="00314BEF" w:rsidRDefault="00314BEF" w:rsidP="00314BEF">
      <w:pPr>
        <w:spacing w:line="276" w:lineRule="auto"/>
        <w:jc w:val="both"/>
        <w:rPr>
          <w:lang w:eastAsia="ru-RU" w:bidi="hi-IN"/>
        </w:rPr>
      </w:pPr>
      <w:r w:rsidRPr="00314BEF">
        <w:rPr>
          <w:lang w:eastAsia="ru-RU" w:bidi="hi-IN"/>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151423" w:rsidRDefault="00151423" w:rsidP="00C17C35">
      <w:pPr>
        <w:pStyle w:val="4"/>
        <w:rPr>
          <w:rFonts w:eastAsia="@Arial Unicode MS"/>
          <w:lang w:val="ru-RU"/>
        </w:rPr>
      </w:pPr>
      <w:r w:rsidRPr="00E02256">
        <w:rPr>
          <w:rFonts w:eastAsia="@Arial Unicode MS"/>
          <w:lang w:val="ru-RU"/>
        </w:rPr>
        <w:t>Литературное чтение</w:t>
      </w:r>
    </w:p>
    <w:p w:rsidR="00CF732C" w:rsidRPr="00CF732C" w:rsidRDefault="00CF732C" w:rsidP="000675AF">
      <w:pPr>
        <w:pStyle w:val="afff4"/>
        <w:tabs>
          <w:tab w:val="left" w:pos="709"/>
        </w:tabs>
        <w:spacing w:line="276" w:lineRule="auto"/>
        <w:ind w:right="-2" w:firstLine="426"/>
        <w:rPr>
          <w:sz w:val="24"/>
          <w:szCs w:val="24"/>
        </w:rPr>
      </w:pPr>
      <w:r w:rsidRPr="00CF732C">
        <w:rPr>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CF732C" w:rsidRPr="00CF732C" w:rsidRDefault="00CF732C" w:rsidP="000675AF">
      <w:pPr>
        <w:tabs>
          <w:tab w:val="left" w:pos="709"/>
        </w:tabs>
        <w:suppressAutoHyphens w:val="0"/>
        <w:autoSpaceDE w:val="0"/>
        <w:autoSpaceDN w:val="0"/>
        <w:adjustRightInd w:val="0"/>
        <w:spacing w:line="276" w:lineRule="auto"/>
        <w:ind w:right="-2" w:firstLine="426"/>
        <w:jc w:val="both"/>
        <w:textAlignment w:val="center"/>
        <w:rPr>
          <w:lang w:eastAsia="ru-RU"/>
        </w:rPr>
      </w:pPr>
      <w:r w:rsidRPr="00CF732C">
        <w:rPr>
          <w:lang w:eastAsia="ru-RU"/>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CF732C" w:rsidRPr="00CF732C" w:rsidRDefault="00CF732C" w:rsidP="000675AF">
      <w:pPr>
        <w:tabs>
          <w:tab w:val="left" w:pos="709"/>
        </w:tabs>
        <w:suppressAutoHyphens w:val="0"/>
        <w:autoSpaceDE w:val="0"/>
        <w:autoSpaceDN w:val="0"/>
        <w:adjustRightInd w:val="0"/>
        <w:spacing w:line="276" w:lineRule="auto"/>
        <w:ind w:right="-2" w:firstLine="426"/>
        <w:jc w:val="both"/>
        <w:textAlignment w:val="center"/>
        <w:rPr>
          <w:lang w:eastAsia="ru-RU"/>
        </w:rPr>
      </w:pPr>
      <w:r w:rsidRPr="00CF732C">
        <w:rPr>
          <w:spacing w:val="-2"/>
          <w:lang w:eastAsia="ru-RU"/>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CF732C">
        <w:rPr>
          <w:spacing w:val="-4"/>
          <w:lang w:eastAsia="ru-RU"/>
        </w:rPr>
        <w:t xml:space="preserve">прочитанное, высказывать свою точку зрения и уважать мнение </w:t>
      </w:r>
      <w:r w:rsidRPr="00CF732C">
        <w:rPr>
          <w:spacing w:val="-2"/>
          <w:lang w:eastAsia="ru-RU"/>
        </w:rPr>
        <w:t xml:space="preserve">собеседника. Они получат возможность воспринимать художественное произведение как особый вид искусства, соотносить </w:t>
      </w:r>
      <w:r w:rsidRPr="00CF732C">
        <w:rPr>
          <w:lang w:eastAsia="ru-RU"/>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CF732C">
        <w:rPr>
          <w:spacing w:val="-4"/>
          <w:lang w:eastAsia="ru-RU"/>
        </w:rPr>
        <w:t xml:space="preserve"> научатся соотносить собственный жизненный опыт с художественными впечатлениями</w:t>
      </w:r>
      <w:r w:rsidRPr="00CF732C">
        <w:rPr>
          <w:lang w:eastAsia="ru-RU"/>
        </w:rPr>
        <w:t>.</w:t>
      </w:r>
    </w:p>
    <w:p w:rsidR="00CF732C" w:rsidRPr="00CF732C" w:rsidRDefault="00CF732C" w:rsidP="000675AF">
      <w:pPr>
        <w:tabs>
          <w:tab w:val="left" w:pos="709"/>
        </w:tabs>
        <w:suppressAutoHyphens w:val="0"/>
        <w:autoSpaceDE w:val="0"/>
        <w:autoSpaceDN w:val="0"/>
        <w:adjustRightInd w:val="0"/>
        <w:spacing w:line="276" w:lineRule="auto"/>
        <w:ind w:right="-2" w:firstLine="426"/>
        <w:jc w:val="both"/>
        <w:textAlignment w:val="center"/>
        <w:rPr>
          <w:lang w:eastAsia="ru-RU"/>
        </w:rPr>
      </w:pPr>
      <w:r w:rsidRPr="00CF732C">
        <w:rPr>
          <w:lang w:eastAsia="ru-RU"/>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CF732C" w:rsidRPr="00CF732C" w:rsidRDefault="00CF732C" w:rsidP="000675AF">
      <w:pPr>
        <w:tabs>
          <w:tab w:val="left" w:pos="709"/>
        </w:tabs>
        <w:suppressAutoHyphens w:val="0"/>
        <w:autoSpaceDE w:val="0"/>
        <w:autoSpaceDN w:val="0"/>
        <w:adjustRightInd w:val="0"/>
        <w:spacing w:line="276" w:lineRule="auto"/>
        <w:ind w:right="-2" w:firstLine="426"/>
        <w:jc w:val="both"/>
        <w:textAlignment w:val="center"/>
        <w:rPr>
          <w:lang w:eastAsia="ru-RU"/>
        </w:rPr>
      </w:pPr>
      <w:r w:rsidRPr="00CF732C">
        <w:rPr>
          <w:lang w:eastAsia="ru-RU"/>
        </w:rPr>
        <w:t xml:space="preserve">Выпускники овладеют техникой чтения </w:t>
      </w:r>
      <w:r w:rsidRPr="00CF732C">
        <w:rPr>
          <w:bCs/>
          <w:lang w:eastAsia="ru-RU"/>
        </w:rPr>
        <w:t>(правильным плавным чтением, приближающимся к темпу нормальной речи)</w:t>
      </w:r>
      <w:r w:rsidRPr="00CF732C">
        <w:rPr>
          <w:lang w:eastAsia="ru-RU"/>
        </w:rPr>
        <w:t>, приемами пони</w:t>
      </w:r>
      <w:r w:rsidRPr="00CF732C">
        <w:rPr>
          <w:spacing w:val="2"/>
          <w:lang w:eastAsia="ru-RU"/>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CF732C">
        <w:rPr>
          <w:lang w:eastAsia="ru-RU"/>
        </w:rPr>
        <w:t>литературу, пользоваться словарями и справочниками, осознают себя как грамотного читателя, способного к творческой деятельности.</w:t>
      </w:r>
    </w:p>
    <w:p w:rsidR="00CF732C" w:rsidRPr="00CF732C" w:rsidRDefault="00CF732C" w:rsidP="000675AF">
      <w:pPr>
        <w:tabs>
          <w:tab w:val="left" w:leader="dot" w:pos="624"/>
          <w:tab w:val="left" w:pos="709"/>
        </w:tabs>
        <w:suppressAutoHyphens w:val="0"/>
        <w:autoSpaceDE w:val="0"/>
        <w:autoSpaceDN w:val="0"/>
        <w:adjustRightInd w:val="0"/>
        <w:spacing w:line="276" w:lineRule="auto"/>
        <w:ind w:right="-2" w:firstLine="426"/>
        <w:jc w:val="both"/>
        <w:rPr>
          <w:rFonts w:eastAsia="@Arial Unicode MS"/>
          <w:lang w:eastAsia="ru-RU"/>
        </w:rPr>
      </w:pPr>
      <w:r w:rsidRPr="00CF732C">
        <w:rPr>
          <w:rFonts w:eastAsia="@Arial Unicode MS"/>
          <w:lang w:eastAsia="ru-RU"/>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w:t>
      </w:r>
      <w:r w:rsidRPr="00CF732C">
        <w:rPr>
          <w:rFonts w:eastAsia="@Arial Unicode MS"/>
          <w:lang w:eastAsia="ru-RU"/>
        </w:rPr>
        <w:lastRenderedPageBreak/>
        <w:t>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CF732C" w:rsidRPr="00CF732C" w:rsidRDefault="00CF732C" w:rsidP="000675AF">
      <w:pPr>
        <w:tabs>
          <w:tab w:val="left" w:leader="dot" w:pos="624"/>
          <w:tab w:val="left" w:pos="709"/>
        </w:tabs>
        <w:suppressAutoHyphens w:val="0"/>
        <w:autoSpaceDE w:val="0"/>
        <w:autoSpaceDN w:val="0"/>
        <w:adjustRightInd w:val="0"/>
        <w:spacing w:line="276" w:lineRule="auto"/>
        <w:ind w:right="-2" w:firstLine="426"/>
        <w:jc w:val="both"/>
        <w:rPr>
          <w:rFonts w:eastAsia="@Arial Unicode MS"/>
          <w:lang w:eastAsia="ru-RU"/>
        </w:rPr>
      </w:pPr>
      <w:r w:rsidRPr="00CF732C">
        <w:rPr>
          <w:rFonts w:eastAsia="@Arial Unicode MS"/>
          <w:lang w:eastAsia="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CF732C" w:rsidRPr="00CF732C" w:rsidRDefault="00CF732C" w:rsidP="000675AF">
      <w:pPr>
        <w:tabs>
          <w:tab w:val="left" w:leader="dot" w:pos="624"/>
          <w:tab w:val="left" w:pos="709"/>
        </w:tabs>
        <w:suppressAutoHyphens w:val="0"/>
        <w:autoSpaceDE w:val="0"/>
        <w:autoSpaceDN w:val="0"/>
        <w:adjustRightInd w:val="0"/>
        <w:spacing w:line="276" w:lineRule="auto"/>
        <w:ind w:right="-2" w:firstLine="426"/>
        <w:jc w:val="both"/>
        <w:rPr>
          <w:rFonts w:eastAsia="@Arial Unicode MS"/>
          <w:lang w:eastAsia="ru-RU"/>
        </w:rPr>
      </w:pPr>
      <w:r w:rsidRPr="00CF732C">
        <w:rPr>
          <w:rFonts w:eastAsia="@Arial Unicode MS"/>
          <w:lang w:eastAsia="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CF732C" w:rsidRPr="00CF732C" w:rsidRDefault="00CF732C" w:rsidP="000675AF">
      <w:pPr>
        <w:keepNext/>
        <w:suppressAutoHyphens w:val="0"/>
        <w:autoSpaceDE w:val="0"/>
        <w:autoSpaceDN w:val="0"/>
        <w:adjustRightInd w:val="0"/>
        <w:spacing w:line="276" w:lineRule="auto"/>
        <w:ind w:right="-2" w:firstLine="426"/>
        <w:jc w:val="both"/>
        <w:textAlignment w:val="center"/>
        <w:rPr>
          <w:b/>
          <w:iCs/>
          <w:color w:val="000000"/>
          <w:lang w:eastAsia="ru-RU"/>
        </w:rPr>
      </w:pPr>
      <w:r w:rsidRPr="00CF732C">
        <w:rPr>
          <w:b/>
          <w:iCs/>
          <w:lang w:eastAsia="ru-RU"/>
        </w:rPr>
        <w:t>Виды речевой и читательской деятельности.</w:t>
      </w:r>
    </w:p>
    <w:p w:rsidR="00CF732C" w:rsidRPr="00CF732C" w:rsidRDefault="00CF732C" w:rsidP="000675AF">
      <w:pPr>
        <w:suppressAutoHyphens w:val="0"/>
        <w:autoSpaceDE w:val="0"/>
        <w:autoSpaceDN w:val="0"/>
        <w:adjustRightInd w:val="0"/>
        <w:spacing w:line="276" w:lineRule="auto"/>
        <w:ind w:right="-2" w:firstLine="426"/>
        <w:jc w:val="both"/>
        <w:textAlignment w:val="center"/>
        <w:rPr>
          <w:b/>
          <w:lang w:eastAsia="ru-RU"/>
        </w:rPr>
      </w:pPr>
      <w:r w:rsidRPr="00CF732C">
        <w:rPr>
          <w:b/>
          <w:lang w:eastAsia="ru-RU"/>
        </w:rPr>
        <w:t>Выпускник научится:</w:t>
      </w:r>
    </w:p>
    <w:p w:rsidR="00CF732C" w:rsidRPr="00CF732C" w:rsidRDefault="00CF732C" w:rsidP="000675AF">
      <w:pPr>
        <w:suppressAutoHyphens w:val="0"/>
        <w:spacing w:line="276" w:lineRule="auto"/>
        <w:ind w:right="-2" w:firstLine="426"/>
        <w:contextualSpacing/>
        <w:jc w:val="both"/>
        <w:outlineLvl w:val="1"/>
        <w:rPr>
          <w:rFonts w:eastAsia="@Arial Unicode MS"/>
          <w:color w:val="000000"/>
          <w:lang w:eastAsia="ru-RU"/>
        </w:rPr>
      </w:pPr>
      <w:bookmarkStart w:id="30" w:name="_Toc59472584"/>
      <w:bookmarkStart w:id="31" w:name="_Toc59472908"/>
      <w:bookmarkStart w:id="32" w:name="_Toc60934119"/>
      <w:bookmarkStart w:id="33" w:name="_Toc60934300"/>
      <w:r w:rsidRPr="00CF732C">
        <w:rPr>
          <w:rFonts w:eastAsia="@Arial Unicode MS"/>
          <w:color w:val="000000"/>
          <w:lang w:eastAsia="ru-RU"/>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bookmarkEnd w:id="30"/>
      <w:bookmarkEnd w:id="31"/>
      <w:bookmarkEnd w:id="32"/>
      <w:bookmarkEnd w:id="33"/>
    </w:p>
    <w:p w:rsidR="00CF732C" w:rsidRPr="00CF732C" w:rsidRDefault="00CF732C" w:rsidP="000675AF">
      <w:pPr>
        <w:suppressAutoHyphens w:val="0"/>
        <w:spacing w:line="276" w:lineRule="auto"/>
        <w:ind w:right="-2" w:firstLine="426"/>
        <w:contextualSpacing/>
        <w:jc w:val="both"/>
        <w:outlineLvl w:val="1"/>
        <w:rPr>
          <w:b/>
          <w:color w:val="000000"/>
          <w:lang w:eastAsia="ru-RU"/>
        </w:rPr>
      </w:pPr>
      <w:bookmarkStart w:id="34" w:name="_Toc59472585"/>
      <w:bookmarkStart w:id="35" w:name="_Toc59472909"/>
      <w:bookmarkStart w:id="36" w:name="_Toc60934120"/>
      <w:bookmarkStart w:id="37" w:name="_Toc60934301"/>
      <w:r w:rsidRPr="00CF732C">
        <w:rPr>
          <w:lang w:eastAsia="ru-RU"/>
        </w:rPr>
        <w:t>прогнозировать содержание текста художественного произведения по заголовку, автору, жанру и осознавать цель чтения;</w:t>
      </w:r>
      <w:bookmarkEnd w:id="34"/>
      <w:bookmarkEnd w:id="35"/>
      <w:bookmarkEnd w:id="36"/>
      <w:bookmarkEnd w:id="37"/>
    </w:p>
    <w:p w:rsidR="00CF732C" w:rsidRPr="00CF732C" w:rsidRDefault="00CF732C" w:rsidP="000675AF">
      <w:pPr>
        <w:suppressAutoHyphens w:val="0"/>
        <w:spacing w:line="276" w:lineRule="auto"/>
        <w:ind w:right="-2" w:firstLine="426"/>
        <w:contextualSpacing/>
        <w:jc w:val="both"/>
        <w:outlineLvl w:val="1"/>
        <w:rPr>
          <w:rFonts w:eastAsia="@Arial Unicode MS"/>
          <w:color w:val="000000"/>
          <w:lang w:eastAsia="ru-RU"/>
        </w:rPr>
      </w:pPr>
      <w:bookmarkStart w:id="38" w:name="_Toc59472586"/>
      <w:bookmarkStart w:id="39" w:name="_Toc59472910"/>
      <w:bookmarkStart w:id="40" w:name="_Toc60934121"/>
      <w:bookmarkStart w:id="41" w:name="_Toc60934302"/>
      <w:r w:rsidRPr="00CF732C">
        <w:rPr>
          <w:rFonts w:eastAsia="@Arial Unicode MS"/>
          <w:color w:val="000000"/>
          <w:lang w:eastAsia="ru-RU"/>
        </w:rPr>
        <w:t>читать со скоростью, позволяющей понимать смысл прочитанного;</w:t>
      </w:r>
      <w:bookmarkEnd w:id="38"/>
      <w:bookmarkEnd w:id="39"/>
      <w:bookmarkEnd w:id="40"/>
      <w:bookmarkEnd w:id="41"/>
    </w:p>
    <w:p w:rsidR="00CF732C" w:rsidRPr="00CF732C" w:rsidRDefault="00CF732C" w:rsidP="000675AF">
      <w:pPr>
        <w:suppressAutoHyphens w:val="0"/>
        <w:spacing w:line="276" w:lineRule="auto"/>
        <w:ind w:right="-2" w:firstLine="426"/>
        <w:contextualSpacing/>
        <w:jc w:val="both"/>
        <w:outlineLvl w:val="1"/>
        <w:rPr>
          <w:rFonts w:eastAsia="@Arial Unicode MS"/>
          <w:color w:val="000000"/>
          <w:lang w:eastAsia="ru-RU"/>
        </w:rPr>
      </w:pPr>
      <w:bookmarkStart w:id="42" w:name="_Toc59472587"/>
      <w:bookmarkStart w:id="43" w:name="_Toc59472911"/>
      <w:bookmarkStart w:id="44" w:name="_Toc60934122"/>
      <w:bookmarkStart w:id="45" w:name="_Toc60934303"/>
      <w:r w:rsidRPr="00CF732C">
        <w:rPr>
          <w:rFonts w:eastAsia="@Arial Unicode MS"/>
          <w:color w:val="000000"/>
          <w:lang w:eastAsia="ru-RU"/>
        </w:rPr>
        <w:t>различать на практическом уровне виды текстов (художественный, учебный, справочный), опираясь на особенности каждого вида текста;</w:t>
      </w:r>
      <w:bookmarkEnd w:id="42"/>
      <w:bookmarkEnd w:id="43"/>
      <w:bookmarkEnd w:id="44"/>
      <w:bookmarkEnd w:id="45"/>
    </w:p>
    <w:p w:rsidR="00CF732C" w:rsidRPr="00CF732C" w:rsidRDefault="00CF732C" w:rsidP="000675AF">
      <w:pPr>
        <w:suppressAutoHyphens w:val="0"/>
        <w:spacing w:line="276" w:lineRule="auto"/>
        <w:ind w:right="-2" w:firstLine="426"/>
        <w:contextualSpacing/>
        <w:jc w:val="both"/>
        <w:outlineLvl w:val="1"/>
        <w:rPr>
          <w:rFonts w:eastAsia="@Arial Unicode MS"/>
          <w:color w:val="000000"/>
          <w:lang w:eastAsia="ru-RU"/>
        </w:rPr>
      </w:pPr>
      <w:bookmarkStart w:id="46" w:name="_Toc59472588"/>
      <w:bookmarkStart w:id="47" w:name="_Toc59472912"/>
      <w:bookmarkStart w:id="48" w:name="_Toc60934123"/>
      <w:bookmarkStart w:id="49" w:name="_Toc60934304"/>
      <w:r w:rsidRPr="00CF732C">
        <w:rPr>
          <w:rFonts w:eastAsia="@Arial Unicode MS"/>
          <w:color w:val="000000"/>
          <w:lang w:eastAsia="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bookmarkEnd w:id="46"/>
      <w:bookmarkEnd w:id="47"/>
      <w:bookmarkEnd w:id="48"/>
      <w:bookmarkEnd w:id="49"/>
    </w:p>
    <w:p w:rsidR="00CF732C" w:rsidRPr="00CF732C" w:rsidRDefault="00CF732C" w:rsidP="000675AF">
      <w:pPr>
        <w:suppressAutoHyphens w:val="0"/>
        <w:spacing w:line="276" w:lineRule="auto"/>
        <w:ind w:right="-2" w:firstLine="426"/>
        <w:contextualSpacing/>
        <w:jc w:val="both"/>
        <w:outlineLvl w:val="1"/>
        <w:rPr>
          <w:rFonts w:eastAsia="@Arial Unicode MS"/>
          <w:color w:val="000000"/>
          <w:lang w:eastAsia="ru-RU"/>
        </w:rPr>
      </w:pPr>
      <w:bookmarkStart w:id="50" w:name="_Toc59472589"/>
      <w:bookmarkStart w:id="51" w:name="_Toc59472913"/>
      <w:bookmarkStart w:id="52" w:name="_Toc60934124"/>
      <w:bookmarkStart w:id="53" w:name="_Toc60934305"/>
      <w:r w:rsidRPr="00CF732C">
        <w:rPr>
          <w:rFonts w:eastAsia="@Arial Unicode MS"/>
          <w:color w:val="000000"/>
          <w:lang w:eastAsia="ru-RU"/>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bookmarkEnd w:id="50"/>
      <w:bookmarkEnd w:id="51"/>
      <w:bookmarkEnd w:id="52"/>
      <w:bookmarkEnd w:id="53"/>
    </w:p>
    <w:p w:rsidR="00CF732C" w:rsidRPr="00CF732C" w:rsidRDefault="00CF732C" w:rsidP="000675AF">
      <w:pPr>
        <w:suppressAutoHyphens w:val="0"/>
        <w:spacing w:line="276" w:lineRule="auto"/>
        <w:ind w:right="-2" w:firstLine="426"/>
        <w:contextualSpacing/>
        <w:jc w:val="both"/>
        <w:outlineLvl w:val="1"/>
        <w:rPr>
          <w:rFonts w:eastAsia="@Arial Unicode MS"/>
          <w:color w:val="000000"/>
          <w:lang w:eastAsia="ru-RU"/>
        </w:rPr>
      </w:pPr>
      <w:bookmarkStart w:id="54" w:name="_Toc59472590"/>
      <w:bookmarkStart w:id="55" w:name="_Toc59472914"/>
      <w:bookmarkStart w:id="56" w:name="_Toc60934125"/>
      <w:bookmarkStart w:id="57" w:name="_Toc60934306"/>
      <w:r w:rsidRPr="00CF732C">
        <w:rPr>
          <w:rFonts w:eastAsia="@Arial Unicode MS"/>
          <w:color w:val="000000"/>
          <w:lang w:eastAsia="ru-RU"/>
        </w:rPr>
        <w:t>ориентироваться в содержании художественного, учебного и научно</w:t>
      </w:r>
      <w:r w:rsidRPr="00CF732C">
        <w:rPr>
          <w:rFonts w:eastAsia="@Arial Unicode MS"/>
          <w:color w:val="000000"/>
          <w:lang w:eastAsia="ru-RU"/>
        </w:rPr>
        <w:noBreakHyphen/>
        <w:t>популярного текста, понимать его смысл (при чтении вслух и про себя, при прослушивании):</w:t>
      </w:r>
      <w:bookmarkEnd w:id="54"/>
      <w:bookmarkEnd w:id="55"/>
      <w:bookmarkEnd w:id="56"/>
      <w:bookmarkEnd w:id="57"/>
      <w:r w:rsidRPr="00CF732C">
        <w:rPr>
          <w:rFonts w:eastAsia="@Arial Unicode MS"/>
          <w:color w:val="000000"/>
          <w:lang w:eastAsia="ru-RU"/>
        </w:rPr>
        <w:t xml:space="preserve"> </w:t>
      </w:r>
    </w:p>
    <w:p w:rsidR="00CF732C" w:rsidRPr="00CF732C" w:rsidRDefault="00CF732C" w:rsidP="000675AF">
      <w:pPr>
        <w:suppressAutoHyphens w:val="0"/>
        <w:spacing w:line="276" w:lineRule="auto"/>
        <w:ind w:right="-2" w:firstLine="426"/>
        <w:contextualSpacing/>
        <w:jc w:val="both"/>
        <w:outlineLvl w:val="1"/>
        <w:rPr>
          <w:lang w:eastAsia="ru-RU"/>
        </w:rPr>
      </w:pPr>
      <w:bookmarkStart w:id="58" w:name="_Toc59472591"/>
      <w:bookmarkStart w:id="59" w:name="_Toc59472915"/>
      <w:bookmarkStart w:id="60" w:name="_Toc60934126"/>
      <w:bookmarkStart w:id="61" w:name="_Toc60934307"/>
      <w:r w:rsidRPr="00CF732C">
        <w:rPr>
          <w:iCs/>
          <w:spacing w:val="2"/>
          <w:lang w:eastAsia="ru-RU"/>
        </w:rPr>
        <w:t>для художественных текстов</w:t>
      </w:r>
      <w:r w:rsidRPr="00CF732C">
        <w:rPr>
          <w:spacing w:val="2"/>
          <w:lang w:eastAsia="ru-RU"/>
        </w:rPr>
        <w:t xml:space="preserve">: определять главную </w:t>
      </w:r>
      <w:r w:rsidRPr="00CF732C">
        <w:rPr>
          <w:lang w:eastAsia="ru-RU"/>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CF732C">
        <w:rPr>
          <w:spacing w:val="2"/>
          <w:lang w:eastAsia="ru-RU"/>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CF732C">
        <w:rPr>
          <w:lang w:eastAsia="ru-RU"/>
        </w:rPr>
        <w:t>ответ примерами из текста; объяснять значение слова с опорой на контекст, с использованием словарей и другой справочной литературы;</w:t>
      </w:r>
      <w:bookmarkEnd w:id="58"/>
      <w:bookmarkEnd w:id="59"/>
      <w:bookmarkEnd w:id="60"/>
      <w:bookmarkEnd w:id="61"/>
    </w:p>
    <w:p w:rsidR="00CF732C" w:rsidRPr="00CF732C" w:rsidRDefault="00CF732C" w:rsidP="000675AF">
      <w:pPr>
        <w:suppressAutoHyphens w:val="0"/>
        <w:spacing w:line="276" w:lineRule="auto"/>
        <w:ind w:right="-2" w:firstLine="426"/>
        <w:contextualSpacing/>
        <w:jc w:val="both"/>
        <w:outlineLvl w:val="1"/>
        <w:rPr>
          <w:lang w:eastAsia="ru-RU"/>
        </w:rPr>
      </w:pPr>
      <w:bookmarkStart w:id="62" w:name="_Toc59472592"/>
      <w:bookmarkStart w:id="63" w:name="_Toc59472916"/>
      <w:bookmarkStart w:id="64" w:name="_Toc60934127"/>
      <w:bookmarkStart w:id="65" w:name="_Toc60934308"/>
      <w:r w:rsidRPr="00CF732C">
        <w:rPr>
          <w:iCs/>
          <w:lang w:eastAsia="ru-RU"/>
        </w:rPr>
        <w:t>для научно-популярных текстов</w:t>
      </w:r>
      <w:r w:rsidRPr="00CF732C">
        <w:rPr>
          <w:lang w:eastAsia="ru-RU"/>
        </w:rPr>
        <w:t xml:space="preserve">: определять основное </w:t>
      </w:r>
      <w:r w:rsidRPr="00CF732C">
        <w:rPr>
          <w:spacing w:val="2"/>
          <w:lang w:eastAsia="ru-RU"/>
        </w:rPr>
        <w:t xml:space="preserve">содержание текста; озаглавливать текст, в краткой форме отражая в названии основное содержание текста; находить </w:t>
      </w:r>
      <w:r w:rsidRPr="00CF732C">
        <w:rPr>
          <w:lang w:eastAsia="ru-RU"/>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CF732C">
        <w:rPr>
          <w:spacing w:val="2"/>
          <w:lang w:eastAsia="ru-RU"/>
        </w:rPr>
        <w:t>подтверждая ответ примерами из текста; объяснять значе</w:t>
      </w:r>
      <w:r w:rsidRPr="00CF732C">
        <w:rPr>
          <w:lang w:eastAsia="ru-RU"/>
        </w:rPr>
        <w:t>ние слова с опорой на контекст, с использованием словарей и другой справочной литературы;</w:t>
      </w:r>
      <w:bookmarkEnd w:id="62"/>
      <w:bookmarkEnd w:id="63"/>
      <w:bookmarkEnd w:id="64"/>
      <w:bookmarkEnd w:id="65"/>
      <w:r w:rsidRPr="00CF732C">
        <w:rPr>
          <w:lang w:eastAsia="ru-RU"/>
        </w:rPr>
        <w:t xml:space="preserve"> </w:t>
      </w:r>
    </w:p>
    <w:p w:rsidR="00CF732C" w:rsidRPr="00CF732C" w:rsidRDefault="00CF732C" w:rsidP="000675AF">
      <w:pPr>
        <w:suppressAutoHyphens w:val="0"/>
        <w:spacing w:line="276" w:lineRule="auto"/>
        <w:ind w:right="-2" w:firstLine="426"/>
        <w:contextualSpacing/>
        <w:jc w:val="both"/>
        <w:outlineLvl w:val="1"/>
        <w:rPr>
          <w:lang w:eastAsia="ru-RU"/>
        </w:rPr>
      </w:pPr>
      <w:bookmarkStart w:id="66" w:name="_Toc59472593"/>
      <w:bookmarkStart w:id="67" w:name="_Toc59472917"/>
      <w:bookmarkStart w:id="68" w:name="_Toc60934128"/>
      <w:bookmarkStart w:id="69" w:name="_Toc60934309"/>
      <w:r w:rsidRPr="00CF732C">
        <w:rPr>
          <w:lang w:eastAsia="ru-RU"/>
        </w:rPr>
        <w:t>использовать простейшие приемы анализа различных видов текстов:</w:t>
      </w:r>
      <w:bookmarkEnd w:id="66"/>
      <w:bookmarkEnd w:id="67"/>
      <w:bookmarkEnd w:id="68"/>
      <w:bookmarkEnd w:id="69"/>
    </w:p>
    <w:p w:rsidR="00CF732C" w:rsidRPr="00CF732C" w:rsidRDefault="00CF732C" w:rsidP="000675AF">
      <w:pPr>
        <w:suppressAutoHyphens w:val="0"/>
        <w:spacing w:line="276" w:lineRule="auto"/>
        <w:ind w:right="-2" w:firstLine="426"/>
        <w:contextualSpacing/>
        <w:jc w:val="both"/>
        <w:outlineLvl w:val="1"/>
        <w:rPr>
          <w:lang w:eastAsia="ru-RU"/>
        </w:rPr>
      </w:pPr>
      <w:bookmarkStart w:id="70" w:name="_Toc59472594"/>
      <w:bookmarkStart w:id="71" w:name="_Toc59472918"/>
      <w:bookmarkStart w:id="72" w:name="_Toc60934129"/>
      <w:bookmarkStart w:id="73" w:name="_Toc60934310"/>
      <w:r w:rsidRPr="00CF732C">
        <w:rPr>
          <w:iCs/>
          <w:lang w:eastAsia="ru-RU"/>
        </w:rPr>
        <w:lastRenderedPageBreak/>
        <w:t>для художественных текстов</w:t>
      </w:r>
      <w:r w:rsidRPr="00CF732C">
        <w:rPr>
          <w:lang w:eastAsia="ru-RU"/>
        </w:rPr>
        <w:t xml:space="preserve">: </w:t>
      </w:r>
      <w:r w:rsidRPr="00CF732C">
        <w:rPr>
          <w:spacing w:val="2"/>
          <w:lang w:eastAsia="ru-RU"/>
        </w:rPr>
        <w:t xml:space="preserve">устанавливать </w:t>
      </w:r>
      <w:r w:rsidRPr="00CF732C">
        <w:rPr>
          <w:lang w:eastAsia="ru-RU"/>
        </w:rPr>
        <w:t>взаимосвязь между событиями, фактами, поступками (мотивы, последствия), мыслями, чувствами героев, опираясь на содержание текста;</w:t>
      </w:r>
      <w:bookmarkEnd w:id="70"/>
      <w:bookmarkEnd w:id="71"/>
      <w:bookmarkEnd w:id="72"/>
      <w:bookmarkEnd w:id="73"/>
      <w:r w:rsidRPr="00CF732C">
        <w:rPr>
          <w:lang w:eastAsia="ru-RU"/>
        </w:rPr>
        <w:t xml:space="preserve"> </w:t>
      </w:r>
    </w:p>
    <w:p w:rsidR="00CF732C" w:rsidRPr="00CF732C" w:rsidRDefault="00CF732C" w:rsidP="000675AF">
      <w:pPr>
        <w:suppressAutoHyphens w:val="0"/>
        <w:spacing w:line="276" w:lineRule="auto"/>
        <w:ind w:right="-2" w:firstLine="426"/>
        <w:contextualSpacing/>
        <w:jc w:val="both"/>
        <w:outlineLvl w:val="1"/>
        <w:rPr>
          <w:lang w:eastAsia="ru-RU"/>
        </w:rPr>
      </w:pPr>
      <w:bookmarkStart w:id="74" w:name="_Toc59472595"/>
      <w:bookmarkStart w:id="75" w:name="_Toc59472919"/>
      <w:bookmarkStart w:id="76" w:name="_Toc60934130"/>
      <w:bookmarkStart w:id="77" w:name="_Toc60934311"/>
      <w:r w:rsidRPr="00CF732C">
        <w:rPr>
          <w:iCs/>
          <w:lang w:eastAsia="ru-RU"/>
        </w:rPr>
        <w:t>для научно-популярных текстов</w:t>
      </w:r>
      <w:r w:rsidRPr="00CF732C">
        <w:rPr>
          <w:lang w:eastAsia="ru-RU"/>
        </w:rPr>
        <w:t>: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bookmarkEnd w:id="74"/>
      <w:bookmarkEnd w:id="75"/>
      <w:bookmarkEnd w:id="76"/>
      <w:bookmarkEnd w:id="77"/>
      <w:r w:rsidRPr="00CF732C">
        <w:rPr>
          <w:lang w:eastAsia="ru-RU"/>
        </w:rPr>
        <w:t xml:space="preserve"> </w:t>
      </w:r>
    </w:p>
    <w:p w:rsidR="00CF732C" w:rsidRPr="00CF732C" w:rsidRDefault="00CF732C" w:rsidP="000675AF">
      <w:pPr>
        <w:suppressAutoHyphens w:val="0"/>
        <w:spacing w:line="276" w:lineRule="auto"/>
        <w:ind w:right="-2" w:firstLine="426"/>
        <w:contextualSpacing/>
        <w:jc w:val="both"/>
        <w:outlineLvl w:val="1"/>
        <w:rPr>
          <w:lang w:eastAsia="ru-RU"/>
        </w:rPr>
      </w:pPr>
      <w:bookmarkStart w:id="78" w:name="_Toc59472596"/>
      <w:bookmarkStart w:id="79" w:name="_Toc59472920"/>
      <w:bookmarkStart w:id="80" w:name="_Toc60934131"/>
      <w:bookmarkStart w:id="81" w:name="_Toc60934312"/>
      <w:r w:rsidRPr="00CF732C">
        <w:rPr>
          <w:lang w:eastAsia="ru-RU"/>
        </w:rPr>
        <w:t>использовать различные формы интерпретации содержания текстов:</w:t>
      </w:r>
      <w:bookmarkEnd w:id="78"/>
      <w:bookmarkEnd w:id="79"/>
      <w:bookmarkEnd w:id="80"/>
      <w:bookmarkEnd w:id="81"/>
    </w:p>
    <w:p w:rsidR="00CF732C" w:rsidRPr="00CF732C" w:rsidRDefault="00CF732C" w:rsidP="000675AF">
      <w:pPr>
        <w:suppressAutoHyphens w:val="0"/>
        <w:spacing w:line="276" w:lineRule="auto"/>
        <w:ind w:right="-2" w:firstLine="426"/>
        <w:contextualSpacing/>
        <w:jc w:val="both"/>
        <w:outlineLvl w:val="1"/>
        <w:rPr>
          <w:lang w:eastAsia="ru-RU"/>
        </w:rPr>
      </w:pPr>
      <w:bookmarkStart w:id="82" w:name="_Toc59472597"/>
      <w:bookmarkStart w:id="83" w:name="_Toc59472921"/>
      <w:bookmarkStart w:id="84" w:name="_Toc60934132"/>
      <w:bookmarkStart w:id="85" w:name="_Toc60934313"/>
      <w:r w:rsidRPr="00CF732C">
        <w:rPr>
          <w:iCs/>
          <w:lang w:eastAsia="ru-RU"/>
        </w:rPr>
        <w:t>для художественных текстов</w:t>
      </w:r>
      <w:r w:rsidRPr="00CF732C">
        <w:rPr>
          <w:lang w:eastAsia="ru-RU"/>
        </w:rPr>
        <w:t>: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bookmarkEnd w:id="82"/>
      <w:bookmarkEnd w:id="83"/>
      <w:bookmarkEnd w:id="84"/>
      <w:bookmarkEnd w:id="85"/>
      <w:r w:rsidRPr="00CF732C">
        <w:rPr>
          <w:lang w:eastAsia="ru-RU"/>
        </w:rPr>
        <w:t xml:space="preserve"> </w:t>
      </w:r>
    </w:p>
    <w:p w:rsidR="00CF732C" w:rsidRPr="00CF732C" w:rsidRDefault="00CF732C" w:rsidP="000675AF">
      <w:pPr>
        <w:suppressAutoHyphens w:val="0"/>
        <w:spacing w:line="276" w:lineRule="auto"/>
        <w:ind w:right="-2" w:firstLine="426"/>
        <w:contextualSpacing/>
        <w:jc w:val="both"/>
        <w:outlineLvl w:val="1"/>
        <w:rPr>
          <w:lang w:eastAsia="ru-RU"/>
        </w:rPr>
      </w:pPr>
      <w:bookmarkStart w:id="86" w:name="_Toc59472598"/>
      <w:bookmarkStart w:id="87" w:name="_Toc59472922"/>
      <w:bookmarkStart w:id="88" w:name="_Toc60934133"/>
      <w:bookmarkStart w:id="89" w:name="_Toc60934314"/>
      <w:r w:rsidRPr="00CF732C">
        <w:rPr>
          <w:iCs/>
          <w:lang w:eastAsia="ru-RU"/>
        </w:rPr>
        <w:t>для научно-популярных текстов</w:t>
      </w:r>
      <w:r w:rsidRPr="00CF732C">
        <w:rPr>
          <w:lang w:eastAsia="ru-RU"/>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bookmarkEnd w:id="86"/>
      <w:bookmarkEnd w:id="87"/>
      <w:bookmarkEnd w:id="88"/>
      <w:bookmarkEnd w:id="89"/>
    </w:p>
    <w:p w:rsidR="00CF732C" w:rsidRPr="00CF732C" w:rsidRDefault="00CF732C" w:rsidP="000675AF">
      <w:pPr>
        <w:suppressAutoHyphens w:val="0"/>
        <w:spacing w:line="276" w:lineRule="auto"/>
        <w:ind w:right="-2" w:firstLine="426"/>
        <w:contextualSpacing/>
        <w:jc w:val="both"/>
        <w:outlineLvl w:val="1"/>
        <w:rPr>
          <w:lang w:eastAsia="ru-RU"/>
        </w:rPr>
      </w:pPr>
      <w:bookmarkStart w:id="90" w:name="_Toc59472599"/>
      <w:bookmarkStart w:id="91" w:name="_Toc59472923"/>
      <w:bookmarkStart w:id="92" w:name="_Toc60934134"/>
      <w:bookmarkStart w:id="93" w:name="_Toc60934315"/>
      <w:r w:rsidRPr="00CF732C">
        <w:rPr>
          <w:lang w:eastAsia="ru-RU"/>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CF732C">
        <w:rPr>
          <w:iCs/>
          <w:lang w:eastAsia="ru-RU"/>
        </w:rPr>
        <w:t>только для художественных текстов</w:t>
      </w:r>
      <w:r w:rsidRPr="00CF732C">
        <w:rPr>
          <w:lang w:eastAsia="ru-RU"/>
        </w:rPr>
        <w:t>);</w:t>
      </w:r>
      <w:bookmarkEnd w:id="90"/>
      <w:bookmarkEnd w:id="91"/>
      <w:bookmarkEnd w:id="92"/>
      <w:bookmarkEnd w:id="93"/>
    </w:p>
    <w:p w:rsidR="00CF732C" w:rsidRPr="00CF732C" w:rsidRDefault="00CF732C" w:rsidP="000675AF">
      <w:pPr>
        <w:suppressAutoHyphens w:val="0"/>
        <w:spacing w:line="276" w:lineRule="auto"/>
        <w:ind w:right="-2" w:firstLine="426"/>
        <w:contextualSpacing/>
        <w:jc w:val="both"/>
        <w:outlineLvl w:val="1"/>
        <w:rPr>
          <w:lang w:eastAsia="ru-RU"/>
        </w:rPr>
      </w:pPr>
      <w:bookmarkStart w:id="94" w:name="_Toc59472600"/>
      <w:bookmarkStart w:id="95" w:name="_Toc59472924"/>
      <w:bookmarkStart w:id="96" w:name="_Toc60934135"/>
      <w:bookmarkStart w:id="97" w:name="_Toc60934316"/>
      <w:r w:rsidRPr="00CF732C">
        <w:rPr>
          <w:lang w:eastAsia="ru-RU"/>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bookmarkEnd w:id="94"/>
      <w:bookmarkEnd w:id="95"/>
      <w:bookmarkEnd w:id="96"/>
      <w:bookmarkEnd w:id="97"/>
    </w:p>
    <w:p w:rsidR="00CF732C" w:rsidRPr="00CF732C" w:rsidRDefault="00CF732C" w:rsidP="000675AF">
      <w:pPr>
        <w:suppressAutoHyphens w:val="0"/>
        <w:spacing w:line="276" w:lineRule="auto"/>
        <w:ind w:right="-2" w:firstLine="426"/>
        <w:contextualSpacing/>
        <w:jc w:val="both"/>
        <w:outlineLvl w:val="1"/>
        <w:rPr>
          <w:lang w:eastAsia="ru-RU"/>
        </w:rPr>
      </w:pPr>
      <w:bookmarkStart w:id="98" w:name="_Toc59472601"/>
      <w:bookmarkStart w:id="99" w:name="_Toc59472925"/>
      <w:bookmarkStart w:id="100" w:name="_Toc60934136"/>
      <w:bookmarkStart w:id="101" w:name="_Toc60934317"/>
      <w:r w:rsidRPr="00CF732C">
        <w:rPr>
          <w:lang w:eastAsia="ru-RU"/>
        </w:rPr>
        <w:t>передавать содержание прочитанного или прослушанного с учетом специфики текста в виде пересказа (полного или краткого) (</w:t>
      </w:r>
      <w:r w:rsidRPr="00CF732C">
        <w:rPr>
          <w:iCs/>
          <w:lang w:eastAsia="ru-RU"/>
        </w:rPr>
        <w:t>для всех видов текстов</w:t>
      </w:r>
      <w:r w:rsidRPr="00CF732C">
        <w:rPr>
          <w:lang w:eastAsia="ru-RU"/>
        </w:rPr>
        <w:t>);</w:t>
      </w:r>
      <w:bookmarkEnd w:id="98"/>
      <w:bookmarkEnd w:id="99"/>
      <w:bookmarkEnd w:id="100"/>
      <w:bookmarkEnd w:id="101"/>
    </w:p>
    <w:p w:rsidR="00CF732C" w:rsidRPr="00CF732C" w:rsidRDefault="00CF732C" w:rsidP="000675AF">
      <w:pPr>
        <w:suppressAutoHyphens w:val="0"/>
        <w:spacing w:line="276" w:lineRule="auto"/>
        <w:ind w:right="-2" w:firstLine="426"/>
        <w:contextualSpacing/>
        <w:jc w:val="both"/>
        <w:outlineLvl w:val="1"/>
        <w:rPr>
          <w:color w:val="000000"/>
          <w:lang w:eastAsia="ru-RU"/>
        </w:rPr>
      </w:pPr>
      <w:bookmarkStart w:id="102" w:name="_Toc59472602"/>
      <w:bookmarkStart w:id="103" w:name="_Toc59472926"/>
      <w:bookmarkStart w:id="104" w:name="_Toc60934137"/>
      <w:bookmarkStart w:id="105" w:name="_Toc60934318"/>
      <w:r w:rsidRPr="00CF732C">
        <w:rPr>
          <w:lang w:eastAsia="ru-RU"/>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CF732C">
        <w:rPr>
          <w:iCs/>
          <w:lang w:eastAsia="ru-RU"/>
        </w:rPr>
        <w:t>для всех видов текстов</w:t>
      </w:r>
      <w:r w:rsidRPr="00CF732C">
        <w:rPr>
          <w:lang w:eastAsia="ru-RU"/>
        </w:rPr>
        <w:t>).</w:t>
      </w:r>
      <w:bookmarkEnd w:id="102"/>
      <w:bookmarkEnd w:id="103"/>
      <w:bookmarkEnd w:id="104"/>
      <w:bookmarkEnd w:id="105"/>
    </w:p>
    <w:p w:rsidR="00CF732C" w:rsidRPr="00CF732C" w:rsidRDefault="00CF732C" w:rsidP="000675AF">
      <w:pPr>
        <w:suppressAutoHyphens w:val="0"/>
        <w:autoSpaceDE w:val="0"/>
        <w:autoSpaceDN w:val="0"/>
        <w:adjustRightInd w:val="0"/>
        <w:spacing w:line="276" w:lineRule="auto"/>
        <w:ind w:right="-2" w:firstLine="426"/>
        <w:jc w:val="both"/>
        <w:textAlignment w:val="center"/>
        <w:rPr>
          <w:b/>
          <w:lang w:eastAsia="ru-RU"/>
        </w:rPr>
      </w:pPr>
      <w:r w:rsidRPr="00CF732C">
        <w:rPr>
          <w:b/>
          <w:lang w:eastAsia="ru-RU"/>
        </w:rPr>
        <w:t>Выпускник получит возможность научиться:</w:t>
      </w:r>
    </w:p>
    <w:p w:rsidR="00CF732C" w:rsidRPr="00CF732C" w:rsidRDefault="00CF732C" w:rsidP="000675AF">
      <w:pPr>
        <w:suppressAutoHyphens w:val="0"/>
        <w:spacing w:line="276" w:lineRule="auto"/>
        <w:ind w:right="-2" w:firstLine="426"/>
        <w:contextualSpacing/>
        <w:jc w:val="both"/>
        <w:outlineLvl w:val="1"/>
        <w:rPr>
          <w:rFonts w:eastAsia="@Arial Unicode MS"/>
          <w:i/>
          <w:iCs/>
          <w:color w:val="000000"/>
          <w:lang w:eastAsia="ru-RU"/>
        </w:rPr>
      </w:pPr>
      <w:bookmarkStart w:id="106" w:name="_Toc59472603"/>
      <w:bookmarkStart w:id="107" w:name="_Toc59472927"/>
      <w:bookmarkStart w:id="108" w:name="_Toc60934138"/>
      <w:bookmarkStart w:id="109" w:name="_Toc60934319"/>
      <w:r w:rsidRPr="00CF732C">
        <w:rPr>
          <w:rFonts w:eastAsia="@Arial Unicode MS"/>
          <w:i/>
          <w:color w:val="000000"/>
          <w:lang w:eastAsia="ru-RU"/>
        </w:rPr>
        <w:t>осмысливать эстетические и нравственные ценности художественного текста и высказывать суждение;</w:t>
      </w:r>
      <w:bookmarkEnd w:id="106"/>
      <w:bookmarkEnd w:id="107"/>
      <w:bookmarkEnd w:id="108"/>
      <w:bookmarkEnd w:id="109"/>
    </w:p>
    <w:p w:rsidR="00CF732C" w:rsidRPr="00CF732C" w:rsidRDefault="00CF732C" w:rsidP="000675AF">
      <w:pPr>
        <w:suppressAutoHyphens w:val="0"/>
        <w:spacing w:line="276" w:lineRule="auto"/>
        <w:ind w:right="-2" w:firstLine="426"/>
        <w:contextualSpacing/>
        <w:jc w:val="both"/>
        <w:outlineLvl w:val="1"/>
        <w:rPr>
          <w:i/>
          <w:lang w:eastAsia="ru-RU"/>
        </w:rPr>
      </w:pPr>
      <w:bookmarkStart w:id="110" w:name="_Toc59472604"/>
      <w:bookmarkStart w:id="111" w:name="_Toc59472928"/>
      <w:bookmarkStart w:id="112" w:name="_Toc60934139"/>
      <w:bookmarkStart w:id="113" w:name="_Toc60934320"/>
      <w:r w:rsidRPr="00CF732C">
        <w:rPr>
          <w:i/>
          <w:lang w:eastAsia="ru-RU"/>
        </w:rPr>
        <w:t xml:space="preserve">осмысливать эстетические и нравственные ценности </w:t>
      </w:r>
      <w:r w:rsidRPr="00CF732C">
        <w:rPr>
          <w:i/>
          <w:spacing w:val="-2"/>
          <w:lang w:eastAsia="ru-RU"/>
        </w:rPr>
        <w:t>художественного текста и высказывать собственное суж</w:t>
      </w:r>
      <w:r w:rsidRPr="00CF732C">
        <w:rPr>
          <w:i/>
          <w:lang w:eastAsia="ru-RU"/>
        </w:rPr>
        <w:t>дение;</w:t>
      </w:r>
      <w:bookmarkEnd w:id="110"/>
      <w:bookmarkEnd w:id="111"/>
      <w:bookmarkEnd w:id="112"/>
      <w:bookmarkEnd w:id="113"/>
    </w:p>
    <w:p w:rsidR="00CF732C" w:rsidRPr="00CF732C" w:rsidRDefault="00CF732C" w:rsidP="000675AF">
      <w:pPr>
        <w:suppressAutoHyphens w:val="0"/>
        <w:spacing w:line="276" w:lineRule="auto"/>
        <w:ind w:right="-2" w:firstLine="426"/>
        <w:contextualSpacing/>
        <w:jc w:val="both"/>
        <w:outlineLvl w:val="1"/>
        <w:rPr>
          <w:i/>
          <w:lang w:eastAsia="ru-RU"/>
        </w:rPr>
      </w:pPr>
      <w:bookmarkStart w:id="114" w:name="_Toc59472605"/>
      <w:bookmarkStart w:id="115" w:name="_Toc59472929"/>
      <w:bookmarkStart w:id="116" w:name="_Toc60934140"/>
      <w:bookmarkStart w:id="117" w:name="_Toc60934321"/>
      <w:r w:rsidRPr="00CF732C">
        <w:rPr>
          <w:i/>
          <w:lang w:eastAsia="ru-RU"/>
        </w:rPr>
        <w:t>высказывать собственное суждение о прочитанном (прослушанном) произведении, доказывать и подтверждать его фактами со ссылками на текст;</w:t>
      </w:r>
      <w:bookmarkEnd w:id="114"/>
      <w:bookmarkEnd w:id="115"/>
      <w:bookmarkEnd w:id="116"/>
      <w:bookmarkEnd w:id="117"/>
    </w:p>
    <w:p w:rsidR="00CF732C" w:rsidRPr="00CF732C" w:rsidRDefault="00CF732C" w:rsidP="000675AF">
      <w:pPr>
        <w:suppressAutoHyphens w:val="0"/>
        <w:spacing w:line="276" w:lineRule="auto"/>
        <w:ind w:right="-2" w:firstLine="426"/>
        <w:contextualSpacing/>
        <w:jc w:val="both"/>
        <w:outlineLvl w:val="1"/>
        <w:rPr>
          <w:i/>
          <w:lang w:eastAsia="ru-RU"/>
        </w:rPr>
      </w:pPr>
      <w:bookmarkStart w:id="118" w:name="_Toc59472606"/>
      <w:bookmarkStart w:id="119" w:name="_Toc59472930"/>
      <w:bookmarkStart w:id="120" w:name="_Toc60934141"/>
      <w:bookmarkStart w:id="121" w:name="_Toc60934322"/>
      <w:r w:rsidRPr="00CF732C">
        <w:rPr>
          <w:i/>
          <w:lang w:eastAsia="ru-RU"/>
        </w:rPr>
        <w:t>устанавливать ассоциации с жизненным опытом, с впечатлениями от восприятия других видов искусства;</w:t>
      </w:r>
      <w:bookmarkEnd w:id="118"/>
      <w:bookmarkEnd w:id="119"/>
      <w:bookmarkEnd w:id="120"/>
      <w:bookmarkEnd w:id="121"/>
      <w:r w:rsidRPr="00CF732C">
        <w:rPr>
          <w:i/>
          <w:lang w:eastAsia="ru-RU"/>
        </w:rPr>
        <w:t xml:space="preserve"> </w:t>
      </w:r>
    </w:p>
    <w:p w:rsidR="00CF732C" w:rsidRPr="00CF732C" w:rsidRDefault="00CF732C" w:rsidP="000675AF">
      <w:pPr>
        <w:suppressAutoHyphens w:val="0"/>
        <w:spacing w:line="276" w:lineRule="auto"/>
        <w:ind w:right="-2" w:firstLine="426"/>
        <w:contextualSpacing/>
        <w:jc w:val="both"/>
        <w:outlineLvl w:val="1"/>
        <w:rPr>
          <w:i/>
          <w:lang w:eastAsia="ru-RU"/>
        </w:rPr>
      </w:pPr>
      <w:bookmarkStart w:id="122" w:name="_Toc59472607"/>
      <w:bookmarkStart w:id="123" w:name="_Toc59472931"/>
      <w:bookmarkStart w:id="124" w:name="_Toc60934142"/>
      <w:bookmarkStart w:id="125" w:name="_Toc60934323"/>
      <w:r w:rsidRPr="00CF732C">
        <w:rPr>
          <w:i/>
          <w:lang w:eastAsia="ru-RU"/>
        </w:rPr>
        <w:t>составлять по аналогии устные рассказы (повествование, рассуждение, описание).</w:t>
      </w:r>
      <w:bookmarkEnd w:id="122"/>
      <w:bookmarkEnd w:id="123"/>
      <w:bookmarkEnd w:id="124"/>
      <w:bookmarkEnd w:id="125"/>
    </w:p>
    <w:p w:rsidR="00CF732C" w:rsidRPr="00CF732C" w:rsidRDefault="00CF732C" w:rsidP="000675AF">
      <w:pPr>
        <w:keepNext/>
        <w:suppressAutoHyphens w:val="0"/>
        <w:autoSpaceDE w:val="0"/>
        <w:autoSpaceDN w:val="0"/>
        <w:adjustRightInd w:val="0"/>
        <w:spacing w:line="276" w:lineRule="auto"/>
        <w:ind w:right="-2" w:firstLine="426"/>
        <w:jc w:val="both"/>
        <w:textAlignment w:val="center"/>
        <w:rPr>
          <w:b/>
          <w:iCs/>
          <w:lang w:eastAsia="ru-RU"/>
        </w:rPr>
      </w:pPr>
      <w:r w:rsidRPr="00CF732C">
        <w:rPr>
          <w:b/>
          <w:iCs/>
          <w:lang w:eastAsia="ru-RU"/>
        </w:rPr>
        <w:t>Круг детского чтения (для всех видов текстов).</w:t>
      </w:r>
    </w:p>
    <w:p w:rsidR="00CF732C" w:rsidRPr="00CF732C" w:rsidRDefault="00CF732C" w:rsidP="000675AF">
      <w:pPr>
        <w:suppressAutoHyphens w:val="0"/>
        <w:autoSpaceDE w:val="0"/>
        <w:autoSpaceDN w:val="0"/>
        <w:adjustRightInd w:val="0"/>
        <w:spacing w:line="276" w:lineRule="auto"/>
        <w:ind w:right="-2" w:firstLine="426"/>
        <w:jc w:val="both"/>
        <w:textAlignment w:val="center"/>
        <w:rPr>
          <w:b/>
          <w:lang w:eastAsia="ru-RU"/>
        </w:rPr>
      </w:pPr>
      <w:r w:rsidRPr="00CF732C">
        <w:rPr>
          <w:b/>
          <w:lang w:eastAsia="ru-RU"/>
        </w:rPr>
        <w:t>Выпускник научится:</w:t>
      </w:r>
    </w:p>
    <w:p w:rsidR="00CF732C" w:rsidRPr="00CF732C" w:rsidRDefault="00CF732C" w:rsidP="000675AF">
      <w:pPr>
        <w:suppressAutoHyphens w:val="0"/>
        <w:spacing w:line="276" w:lineRule="auto"/>
        <w:ind w:right="-2" w:firstLine="426"/>
        <w:contextualSpacing/>
        <w:jc w:val="both"/>
        <w:outlineLvl w:val="1"/>
        <w:rPr>
          <w:lang w:eastAsia="ru-RU"/>
        </w:rPr>
      </w:pPr>
      <w:bookmarkStart w:id="126" w:name="_Toc59472608"/>
      <w:bookmarkStart w:id="127" w:name="_Toc59472932"/>
      <w:bookmarkStart w:id="128" w:name="_Toc60934143"/>
      <w:bookmarkStart w:id="129" w:name="_Toc60934324"/>
      <w:r w:rsidRPr="00CF732C">
        <w:rPr>
          <w:lang w:eastAsia="ru-RU"/>
        </w:rPr>
        <w:t>осуществлять выбор книги в библиотеке (или в контролируемом Интернете) по заданной тематике или по собственному желанию;</w:t>
      </w:r>
      <w:bookmarkEnd w:id="126"/>
      <w:bookmarkEnd w:id="127"/>
      <w:bookmarkEnd w:id="128"/>
      <w:bookmarkEnd w:id="129"/>
    </w:p>
    <w:p w:rsidR="00CF732C" w:rsidRPr="00CF732C" w:rsidRDefault="00CF732C" w:rsidP="000675AF">
      <w:pPr>
        <w:suppressAutoHyphens w:val="0"/>
        <w:spacing w:line="276" w:lineRule="auto"/>
        <w:ind w:right="-2" w:firstLine="426"/>
        <w:contextualSpacing/>
        <w:jc w:val="both"/>
        <w:outlineLvl w:val="1"/>
        <w:rPr>
          <w:lang w:eastAsia="ru-RU"/>
        </w:rPr>
      </w:pPr>
      <w:bookmarkStart w:id="130" w:name="_Toc59472609"/>
      <w:bookmarkStart w:id="131" w:name="_Toc59472933"/>
      <w:bookmarkStart w:id="132" w:name="_Toc60934144"/>
      <w:bookmarkStart w:id="133" w:name="_Toc60934325"/>
      <w:r w:rsidRPr="00CF732C">
        <w:rPr>
          <w:lang w:eastAsia="ru-RU"/>
        </w:rPr>
        <w:t>вести список прочитанных книг с целью использования его в учебной и внеучебной деятельности, в том числе для планирования своего круга чтения;</w:t>
      </w:r>
      <w:bookmarkEnd w:id="130"/>
      <w:bookmarkEnd w:id="131"/>
      <w:bookmarkEnd w:id="132"/>
      <w:bookmarkEnd w:id="133"/>
    </w:p>
    <w:p w:rsidR="00CF732C" w:rsidRPr="00CF732C" w:rsidRDefault="00CF732C" w:rsidP="000675AF">
      <w:pPr>
        <w:suppressAutoHyphens w:val="0"/>
        <w:spacing w:line="276" w:lineRule="auto"/>
        <w:ind w:right="-2" w:firstLine="426"/>
        <w:contextualSpacing/>
        <w:jc w:val="both"/>
        <w:outlineLvl w:val="1"/>
        <w:rPr>
          <w:lang w:eastAsia="ru-RU"/>
        </w:rPr>
      </w:pPr>
      <w:bookmarkStart w:id="134" w:name="_Toc59472610"/>
      <w:bookmarkStart w:id="135" w:name="_Toc59472934"/>
      <w:bookmarkStart w:id="136" w:name="_Toc60934145"/>
      <w:bookmarkStart w:id="137" w:name="_Toc60934326"/>
      <w:r w:rsidRPr="00CF732C">
        <w:rPr>
          <w:lang w:eastAsia="ru-RU"/>
        </w:rPr>
        <w:t>составлять аннотацию и краткий отзыв на прочитанное произведение по заданному образцу.</w:t>
      </w:r>
      <w:bookmarkEnd w:id="134"/>
      <w:bookmarkEnd w:id="135"/>
      <w:bookmarkEnd w:id="136"/>
      <w:bookmarkEnd w:id="137"/>
    </w:p>
    <w:p w:rsidR="00CF732C" w:rsidRPr="00CF732C" w:rsidRDefault="00CF732C" w:rsidP="000675AF">
      <w:pPr>
        <w:suppressAutoHyphens w:val="0"/>
        <w:autoSpaceDE w:val="0"/>
        <w:autoSpaceDN w:val="0"/>
        <w:adjustRightInd w:val="0"/>
        <w:spacing w:line="276" w:lineRule="auto"/>
        <w:ind w:right="-2" w:firstLine="426"/>
        <w:jc w:val="both"/>
        <w:textAlignment w:val="center"/>
        <w:rPr>
          <w:b/>
          <w:iCs/>
          <w:lang w:eastAsia="ru-RU"/>
        </w:rPr>
      </w:pPr>
      <w:r w:rsidRPr="00CF732C">
        <w:rPr>
          <w:b/>
          <w:iCs/>
          <w:lang w:eastAsia="ru-RU"/>
        </w:rPr>
        <w:t>Выпускник получит возможность научиться:</w:t>
      </w:r>
    </w:p>
    <w:p w:rsidR="00CF732C" w:rsidRPr="00CF732C" w:rsidRDefault="00CF732C" w:rsidP="000675AF">
      <w:pPr>
        <w:suppressAutoHyphens w:val="0"/>
        <w:spacing w:line="276" w:lineRule="auto"/>
        <w:ind w:right="-2" w:firstLine="426"/>
        <w:contextualSpacing/>
        <w:jc w:val="both"/>
        <w:outlineLvl w:val="1"/>
        <w:rPr>
          <w:i/>
          <w:lang w:eastAsia="ru-RU"/>
        </w:rPr>
      </w:pPr>
      <w:bookmarkStart w:id="138" w:name="_Toc59472611"/>
      <w:bookmarkStart w:id="139" w:name="_Toc59472935"/>
      <w:bookmarkStart w:id="140" w:name="_Toc60934146"/>
      <w:bookmarkStart w:id="141" w:name="_Toc60934327"/>
      <w:r w:rsidRPr="00CF732C">
        <w:rPr>
          <w:i/>
          <w:lang w:eastAsia="ru-RU"/>
        </w:rPr>
        <w:t>работать с тематическим каталогом;</w:t>
      </w:r>
      <w:bookmarkEnd w:id="138"/>
      <w:bookmarkEnd w:id="139"/>
      <w:bookmarkEnd w:id="140"/>
      <w:bookmarkEnd w:id="141"/>
    </w:p>
    <w:p w:rsidR="00CF732C" w:rsidRPr="00CF732C" w:rsidRDefault="00CF732C" w:rsidP="000675AF">
      <w:pPr>
        <w:suppressAutoHyphens w:val="0"/>
        <w:spacing w:line="276" w:lineRule="auto"/>
        <w:ind w:right="-2" w:firstLine="426"/>
        <w:contextualSpacing/>
        <w:jc w:val="both"/>
        <w:outlineLvl w:val="1"/>
        <w:rPr>
          <w:i/>
          <w:lang w:eastAsia="ru-RU"/>
        </w:rPr>
      </w:pPr>
      <w:bookmarkStart w:id="142" w:name="_Toc59472612"/>
      <w:bookmarkStart w:id="143" w:name="_Toc59472936"/>
      <w:bookmarkStart w:id="144" w:name="_Toc60934147"/>
      <w:bookmarkStart w:id="145" w:name="_Toc60934328"/>
      <w:r w:rsidRPr="00CF732C">
        <w:rPr>
          <w:i/>
          <w:lang w:eastAsia="ru-RU"/>
        </w:rPr>
        <w:t>работать с детской периодикой;</w:t>
      </w:r>
      <w:bookmarkEnd w:id="142"/>
      <w:bookmarkEnd w:id="143"/>
      <w:bookmarkEnd w:id="144"/>
      <w:bookmarkEnd w:id="145"/>
    </w:p>
    <w:p w:rsidR="00CF732C" w:rsidRPr="00CF732C" w:rsidRDefault="00CF732C" w:rsidP="000675AF">
      <w:pPr>
        <w:suppressAutoHyphens w:val="0"/>
        <w:spacing w:line="276" w:lineRule="auto"/>
        <w:ind w:right="-2" w:firstLine="426"/>
        <w:contextualSpacing/>
        <w:jc w:val="both"/>
        <w:outlineLvl w:val="1"/>
        <w:rPr>
          <w:i/>
          <w:lang w:eastAsia="ru-RU"/>
        </w:rPr>
      </w:pPr>
      <w:bookmarkStart w:id="146" w:name="_Toc59472613"/>
      <w:bookmarkStart w:id="147" w:name="_Toc59472937"/>
      <w:bookmarkStart w:id="148" w:name="_Toc60934148"/>
      <w:bookmarkStart w:id="149" w:name="_Toc60934329"/>
      <w:r w:rsidRPr="00CF732C">
        <w:rPr>
          <w:i/>
          <w:lang w:eastAsia="ru-RU"/>
        </w:rPr>
        <w:lastRenderedPageBreak/>
        <w:t>самостоятельно писать отзыв о прочитанной книге (в свободной форме).</w:t>
      </w:r>
      <w:bookmarkEnd w:id="146"/>
      <w:bookmarkEnd w:id="147"/>
      <w:bookmarkEnd w:id="148"/>
      <w:bookmarkEnd w:id="149"/>
    </w:p>
    <w:p w:rsidR="00CF732C" w:rsidRPr="00CF732C" w:rsidRDefault="00CF732C" w:rsidP="000675AF">
      <w:pPr>
        <w:keepNext/>
        <w:suppressAutoHyphens w:val="0"/>
        <w:autoSpaceDE w:val="0"/>
        <w:autoSpaceDN w:val="0"/>
        <w:adjustRightInd w:val="0"/>
        <w:spacing w:line="276" w:lineRule="auto"/>
        <w:ind w:right="-2" w:firstLine="426"/>
        <w:jc w:val="both"/>
        <w:textAlignment w:val="center"/>
        <w:rPr>
          <w:b/>
          <w:iCs/>
          <w:lang w:eastAsia="ru-RU"/>
        </w:rPr>
      </w:pPr>
      <w:r w:rsidRPr="00CF732C">
        <w:rPr>
          <w:b/>
          <w:iCs/>
          <w:lang w:eastAsia="ru-RU"/>
        </w:rPr>
        <w:t>Литературоведческая пропедевтика (только для художественных текстов).</w:t>
      </w:r>
    </w:p>
    <w:p w:rsidR="00CF732C" w:rsidRPr="00CF732C" w:rsidRDefault="00CF732C" w:rsidP="000675AF">
      <w:pPr>
        <w:suppressAutoHyphens w:val="0"/>
        <w:autoSpaceDE w:val="0"/>
        <w:autoSpaceDN w:val="0"/>
        <w:adjustRightInd w:val="0"/>
        <w:spacing w:line="276" w:lineRule="auto"/>
        <w:ind w:right="-2" w:firstLine="426"/>
        <w:jc w:val="both"/>
        <w:textAlignment w:val="center"/>
        <w:rPr>
          <w:b/>
          <w:lang w:eastAsia="ru-RU"/>
        </w:rPr>
      </w:pPr>
      <w:r w:rsidRPr="00CF732C">
        <w:rPr>
          <w:b/>
          <w:lang w:eastAsia="ru-RU"/>
        </w:rPr>
        <w:t>Выпускник научится:</w:t>
      </w:r>
    </w:p>
    <w:p w:rsidR="00CF732C" w:rsidRPr="00CF732C" w:rsidRDefault="00CF732C" w:rsidP="000675AF">
      <w:pPr>
        <w:suppressAutoHyphens w:val="0"/>
        <w:spacing w:line="276" w:lineRule="auto"/>
        <w:ind w:right="-2" w:firstLine="426"/>
        <w:contextualSpacing/>
        <w:jc w:val="both"/>
        <w:outlineLvl w:val="1"/>
        <w:rPr>
          <w:lang w:eastAsia="ru-RU"/>
        </w:rPr>
      </w:pPr>
      <w:bookmarkStart w:id="150" w:name="_Toc59472614"/>
      <w:bookmarkStart w:id="151" w:name="_Toc59472938"/>
      <w:bookmarkStart w:id="152" w:name="_Toc60934149"/>
      <w:bookmarkStart w:id="153" w:name="_Toc60934330"/>
      <w:r w:rsidRPr="00CF732C">
        <w:rPr>
          <w:lang w:eastAsia="ru-RU"/>
        </w:rPr>
        <w:t>распознавать некоторые отличительные особенности ху</w:t>
      </w:r>
      <w:r w:rsidRPr="00CF732C">
        <w:rPr>
          <w:spacing w:val="2"/>
          <w:lang w:eastAsia="ru-RU"/>
        </w:rPr>
        <w:t xml:space="preserve">дожественных произведений (на примерах художественных </w:t>
      </w:r>
      <w:r w:rsidRPr="00CF732C">
        <w:rPr>
          <w:lang w:eastAsia="ru-RU"/>
        </w:rPr>
        <w:t>образов и средств художественной выразительности);</w:t>
      </w:r>
      <w:bookmarkEnd w:id="150"/>
      <w:bookmarkEnd w:id="151"/>
      <w:bookmarkEnd w:id="152"/>
      <w:bookmarkEnd w:id="153"/>
    </w:p>
    <w:p w:rsidR="00CF732C" w:rsidRPr="00CF732C" w:rsidRDefault="00CF732C" w:rsidP="000675AF">
      <w:pPr>
        <w:suppressAutoHyphens w:val="0"/>
        <w:spacing w:line="276" w:lineRule="auto"/>
        <w:ind w:right="-2" w:firstLine="426"/>
        <w:contextualSpacing/>
        <w:jc w:val="both"/>
        <w:outlineLvl w:val="1"/>
        <w:rPr>
          <w:lang w:eastAsia="ru-RU"/>
        </w:rPr>
      </w:pPr>
      <w:bookmarkStart w:id="154" w:name="_Toc59472615"/>
      <w:bookmarkStart w:id="155" w:name="_Toc59472939"/>
      <w:bookmarkStart w:id="156" w:name="_Toc60934150"/>
      <w:bookmarkStart w:id="157" w:name="_Toc60934331"/>
      <w:r w:rsidRPr="00CF732C">
        <w:rPr>
          <w:spacing w:val="2"/>
          <w:lang w:eastAsia="ru-RU"/>
        </w:rPr>
        <w:t>отличать на практическом уровне прозаический текст</w:t>
      </w:r>
      <w:r w:rsidRPr="00CF732C">
        <w:rPr>
          <w:spacing w:val="2"/>
          <w:lang w:eastAsia="ru-RU"/>
        </w:rPr>
        <w:br/>
      </w:r>
      <w:r w:rsidRPr="00CF732C">
        <w:rPr>
          <w:lang w:eastAsia="ru-RU"/>
        </w:rPr>
        <w:t>от стихотворного, приводить примеры прозаических и стихотворных текстов;</w:t>
      </w:r>
      <w:bookmarkEnd w:id="154"/>
      <w:bookmarkEnd w:id="155"/>
      <w:bookmarkEnd w:id="156"/>
      <w:bookmarkEnd w:id="157"/>
    </w:p>
    <w:p w:rsidR="00CF732C" w:rsidRPr="00CF732C" w:rsidRDefault="00CF732C" w:rsidP="000675AF">
      <w:pPr>
        <w:suppressAutoHyphens w:val="0"/>
        <w:spacing w:line="276" w:lineRule="auto"/>
        <w:ind w:right="-2" w:firstLine="426"/>
        <w:contextualSpacing/>
        <w:jc w:val="both"/>
        <w:outlineLvl w:val="1"/>
        <w:rPr>
          <w:lang w:eastAsia="ru-RU"/>
        </w:rPr>
      </w:pPr>
      <w:bookmarkStart w:id="158" w:name="_Toc59472616"/>
      <w:bookmarkStart w:id="159" w:name="_Toc59472940"/>
      <w:bookmarkStart w:id="160" w:name="_Toc60934151"/>
      <w:bookmarkStart w:id="161" w:name="_Toc60934332"/>
      <w:r w:rsidRPr="00CF732C">
        <w:rPr>
          <w:lang w:eastAsia="ru-RU"/>
        </w:rPr>
        <w:t>различать художественные произведения разных жанров (рассказ, басня, сказка, загадка, пословица), приводить примеры этих произведений;</w:t>
      </w:r>
      <w:bookmarkEnd w:id="158"/>
      <w:bookmarkEnd w:id="159"/>
      <w:bookmarkEnd w:id="160"/>
      <w:bookmarkEnd w:id="161"/>
    </w:p>
    <w:p w:rsidR="00CF732C" w:rsidRPr="00CF732C" w:rsidRDefault="00CF732C" w:rsidP="000675AF">
      <w:pPr>
        <w:suppressAutoHyphens w:val="0"/>
        <w:spacing w:line="276" w:lineRule="auto"/>
        <w:ind w:right="-2" w:firstLine="426"/>
        <w:contextualSpacing/>
        <w:jc w:val="both"/>
        <w:outlineLvl w:val="1"/>
        <w:rPr>
          <w:iCs/>
          <w:lang w:eastAsia="ru-RU"/>
        </w:rPr>
      </w:pPr>
      <w:bookmarkStart w:id="162" w:name="_Toc59472617"/>
      <w:bookmarkStart w:id="163" w:name="_Toc59472941"/>
      <w:bookmarkStart w:id="164" w:name="_Toc60934152"/>
      <w:bookmarkStart w:id="165" w:name="_Toc60934333"/>
      <w:r w:rsidRPr="00CF732C">
        <w:rPr>
          <w:lang w:eastAsia="ru-RU"/>
        </w:rPr>
        <w:t>находить средства художественной выразительности (метафора, олицетворение, эпитет).</w:t>
      </w:r>
      <w:bookmarkEnd w:id="162"/>
      <w:bookmarkEnd w:id="163"/>
      <w:bookmarkEnd w:id="164"/>
      <w:bookmarkEnd w:id="165"/>
    </w:p>
    <w:p w:rsidR="00CF732C" w:rsidRPr="00CF732C" w:rsidRDefault="00CF732C" w:rsidP="000675AF">
      <w:pPr>
        <w:suppressAutoHyphens w:val="0"/>
        <w:autoSpaceDE w:val="0"/>
        <w:autoSpaceDN w:val="0"/>
        <w:adjustRightInd w:val="0"/>
        <w:spacing w:line="276" w:lineRule="auto"/>
        <w:ind w:right="-2" w:firstLine="426"/>
        <w:jc w:val="both"/>
        <w:textAlignment w:val="center"/>
        <w:rPr>
          <w:b/>
          <w:lang w:eastAsia="ru-RU"/>
        </w:rPr>
      </w:pPr>
      <w:r w:rsidRPr="00CF732C">
        <w:rPr>
          <w:b/>
          <w:lang w:eastAsia="ru-RU"/>
        </w:rPr>
        <w:t>Выпускник получит возможность научиться:</w:t>
      </w:r>
    </w:p>
    <w:p w:rsidR="00CF732C" w:rsidRPr="00CF732C" w:rsidRDefault="00CF732C" w:rsidP="000675AF">
      <w:pPr>
        <w:suppressAutoHyphens w:val="0"/>
        <w:spacing w:line="276" w:lineRule="auto"/>
        <w:ind w:right="-2" w:firstLine="426"/>
        <w:contextualSpacing/>
        <w:jc w:val="both"/>
        <w:outlineLvl w:val="1"/>
        <w:rPr>
          <w:i/>
          <w:lang w:eastAsia="ru-RU"/>
        </w:rPr>
      </w:pPr>
      <w:bookmarkStart w:id="166" w:name="_Toc59472618"/>
      <w:bookmarkStart w:id="167" w:name="_Toc59472942"/>
      <w:bookmarkStart w:id="168" w:name="_Toc60934153"/>
      <w:bookmarkStart w:id="169" w:name="_Toc60934334"/>
      <w:r w:rsidRPr="00CF732C">
        <w:rPr>
          <w:i/>
          <w:spacing w:val="2"/>
          <w:lang w:eastAsia="ru-RU"/>
        </w:rPr>
        <w:t xml:space="preserve">воспринимать художественную литературу как вид </w:t>
      </w:r>
      <w:r w:rsidRPr="00CF732C">
        <w:rPr>
          <w:i/>
          <w:lang w:eastAsia="ru-RU"/>
        </w:rPr>
        <w:t>искусства, приводить примеры проявления художественного вымысла в произведениях;</w:t>
      </w:r>
      <w:bookmarkEnd w:id="166"/>
      <w:bookmarkEnd w:id="167"/>
      <w:bookmarkEnd w:id="168"/>
      <w:bookmarkEnd w:id="169"/>
    </w:p>
    <w:p w:rsidR="00CF732C" w:rsidRPr="00CF732C" w:rsidRDefault="00CF732C" w:rsidP="000675AF">
      <w:pPr>
        <w:suppressAutoHyphens w:val="0"/>
        <w:spacing w:line="276" w:lineRule="auto"/>
        <w:ind w:right="-2" w:firstLine="426"/>
        <w:contextualSpacing/>
        <w:jc w:val="both"/>
        <w:outlineLvl w:val="1"/>
        <w:rPr>
          <w:i/>
          <w:lang w:eastAsia="ru-RU"/>
        </w:rPr>
      </w:pPr>
      <w:bookmarkStart w:id="170" w:name="_Toc59472619"/>
      <w:bookmarkStart w:id="171" w:name="_Toc59472943"/>
      <w:bookmarkStart w:id="172" w:name="_Toc60934154"/>
      <w:bookmarkStart w:id="173" w:name="_Toc60934335"/>
      <w:r w:rsidRPr="00CF732C">
        <w:rPr>
          <w:i/>
          <w:lang w:eastAsia="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bookmarkEnd w:id="170"/>
      <w:bookmarkEnd w:id="171"/>
      <w:bookmarkEnd w:id="172"/>
      <w:bookmarkEnd w:id="173"/>
    </w:p>
    <w:p w:rsidR="00CF732C" w:rsidRPr="00CF732C" w:rsidRDefault="00CF732C" w:rsidP="000675AF">
      <w:pPr>
        <w:suppressAutoHyphens w:val="0"/>
        <w:spacing w:line="276" w:lineRule="auto"/>
        <w:ind w:right="-2" w:firstLine="426"/>
        <w:contextualSpacing/>
        <w:jc w:val="both"/>
        <w:outlineLvl w:val="1"/>
        <w:rPr>
          <w:i/>
          <w:lang w:eastAsia="ru-RU"/>
        </w:rPr>
      </w:pPr>
      <w:bookmarkStart w:id="174" w:name="_Toc59472620"/>
      <w:bookmarkStart w:id="175" w:name="_Toc59472944"/>
      <w:bookmarkStart w:id="176" w:name="_Toc60934155"/>
      <w:bookmarkStart w:id="177" w:name="_Toc60934336"/>
      <w:r w:rsidRPr="00CF732C">
        <w:rPr>
          <w:i/>
          <w:lang w:eastAsia="ru-RU"/>
        </w:rPr>
        <w:t>определять позиции героев художественного текста, позицию автора художественного текста.</w:t>
      </w:r>
      <w:bookmarkEnd w:id="174"/>
      <w:bookmarkEnd w:id="175"/>
      <w:bookmarkEnd w:id="176"/>
      <w:bookmarkEnd w:id="177"/>
    </w:p>
    <w:p w:rsidR="00CF732C" w:rsidRPr="00CF732C" w:rsidRDefault="00CF732C" w:rsidP="000675AF">
      <w:pPr>
        <w:keepNext/>
        <w:suppressAutoHyphens w:val="0"/>
        <w:autoSpaceDE w:val="0"/>
        <w:autoSpaceDN w:val="0"/>
        <w:adjustRightInd w:val="0"/>
        <w:spacing w:line="276" w:lineRule="auto"/>
        <w:ind w:right="-2" w:firstLine="426"/>
        <w:jc w:val="both"/>
        <w:textAlignment w:val="center"/>
        <w:rPr>
          <w:b/>
          <w:bCs/>
          <w:smallCaps/>
          <w:lang w:eastAsia="ru-RU"/>
        </w:rPr>
      </w:pPr>
      <w:r w:rsidRPr="00CF732C">
        <w:rPr>
          <w:b/>
          <w:iCs/>
          <w:lang w:eastAsia="ru-RU"/>
        </w:rPr>
        <w:t>Творческая деятельность (только для художественных текстов).</w:t>
      </w:r>
    </w:p>
    <w:p w:rsidR="00CF732C" w:rsidRPr="00CF732C" w:rsidRDefault="00CF732C" w:rsidP="000675AF">
      <w:pPr>
        <w:suppressAutoHyphens w:val="0"/>
        <w:spacing w:line="276" w:lineRule="auto"/>
        <w:ind w:right="-2" w:firstLine="426"/>
        <w:contextualSpacing/>
        <w:jc w:val="both"/>
        <w:outlineLvl w:val="1"/>
        <w:rPr>
          <w:rFonts w:eastAsia="@Arial Unicode MS"/>
          <w:color w:val="000000"/>
          <w:lang w:eastAsia="ru-RU"/>
        </w:rPr>
      </w:pPr>
      <w:bookmarkStart w:id="178" w:name="_Toc59472621"/>
      <w:bookmarkStart w:id="179" w:name="_Toc59472945"/>
      <w:bookmarkStart w:id="180" w:name="_Toc60934156"/>
      <w:bookmarkStart w:id="181" w:name="_Toc60934337"/>
      <w:r w:rsidRPr="00CF732C">
        <w:rPr>
          <w:rFonts w:eastAsia="@Arial Unicode MS"/>
          <w:b/>
          <w:color w:val="000000"/>
          <w:lang w:eastAsia="ru-RU"/>
        </w:rPr>
        <w:t>Выпускник научится:</w:t>
      </w:r>
      <w:bookmarkEnd w:id="178"/>
      <w:bookmarkEnd w:id="179"/>
      <w:bookmarkEnd w:id="180"/>
      <w:bookmarkEnd w:id="181"/>
    </w:p>
    <w:p w:rsidR="00CF732C" w:rsidRPr="00CF732C" w:rsidRDefault="00CF732C" w:rsidP="000675AF">
      <w:pPr>
        <w:suppressAutoHyphens w:val="0"/>
        <w:spacing w:line="276" w:lineRule="auto"/>
        <w:ind w:right="-2" w:firstLine="426"/>
        <w:contextualSpacing/>
        <w:jc w:val="both"/>
        <w:outlineLvl w:val="1"/>
        <w:rPr>
          <w:lang w:eastAsia="ru-RU"/>
        </w:rPr>
      </w:pPr>
      <w:bookmarkStart w:id="182" w:name="_Toc59472622"/>
      <w:bookmarkStart w:id="183" w:name="_Toc59472946"/>
      <w:bookmarkStart w:id="184" w:name="_Toc60934157"/>
      <w:bookmarkStart w:id="185" w:name="_Toc60934338"/>
      <w:r w:rsidRPr="00CF732C">
        <w:rPr>
          <w:lang w:eastAsia="ru-RU"/>
        </w:rPr>
        <w:t>создавать по аналогии собственный текст в жанре сказки и загадки;</w:t>
      </w:r>
      <w:bookmarkEnd w:id="182"/>
      <w:bookmarkEnd w:id="183"/>
      <w:bookmarkEnd w:id="184"/>
      <w:bookmarkEnd w:id="185"/>
    </w:p>
    <w:p w:rsidR="00CF732C" w:rsidRPr="00CF732C" w:rsidRDefault="00CF732C" w:rsidP="000675AF">
      <w:pPr>
        <w:suppressAutoHyphens w:val="0"/>
        <w:spacing w:line="276" w:lineRule="auto"/>
        <w:ind w:right="-2" w:firstLine="426"/>
        <w:contextualSpacing/>
        <w:jc w:val="both"/>
        <w:outlineLvl w:val="1"/>
        <w:rPr>
          <w:lang w:eastAsia="ru-RU"/>
        </w:rPr>
      </w:pPr>
      <w:bookmarkStart w:id="186" w:name="_Toc59472623"/>
      <w:bookmarkStart w:id="187" w:name="_Toc59472947"/>
      <w:bookmarkStart w:id="188" w:name="_Toc60934158"/>
      <w:bookmarkStart w:id="189" w:name="_Toc60934339"/>
      <w:r w:rsidRPr="00CF732C">
        <w:rPr>
          <w:lang w:eastAsia="ru-RU"/>
        </w:rPr>
        <w:t>восстанавливать текст, дополняя его начало или окончание или пополняя его событиями;</w:t>
      </w:r>
      <w:bookmarkEnd w:id="186"/>
      <w:bookmarkEnd w:id="187"/>
      <w:bookmarkEnd w:id="188"/>
      <w:bookmarkEnd w:id="189"/>
    </w:p>
    <w:p w:rsidR="00CF732C" w:rsidRPr="00CF732C" w:rsidRDefault="00CF732C" w:rsidP="000675AF">
      <w:pPr>
        <w:suppressAutoHyphens w:val="0"/>
        <w:spacing w:line="276" w:lineRule="auto"/>
        <w:ind w:right="-2" w:firstLine="426"/>
        <w:contextualSpacing/>
        <w:jc w:val="both"/>
        <w:outlineLvl w:val="1"/>
        <w:rPr>
          <w:lang w:eastAsia="ru-RU"/>
        </w:rPr>
      </w:pPr>
      <w:bookmarkStart w:id="190" w:name="_Toc59472624"/>
      <w:bookmarkStart w:id="191" w:name="_Toc59472948"/>
      <w:bookmarkStart w:id="192" w:name="_Toc60934159"/>
      <w:bookmarkStart w:id="193" w:name="_Toc60934340"/>
      <w:r w:rsidRPr="00CF732C">
        <w:rPr>
          <w:lang w:eastAsia="ru-RU"/>
        </w:rPr>
        <w:t>составлять устный рассказ по репродукциям картин художников и/или на основе личного опыта;</w:t>
      </w:r>
      <w:bookmarkEnd w:id="190"/>
      <w:bookmarkEnd w:id="191"/>
      <w:bookmarkEnd w:id="192"/>
      <w:bookmarkEnd w:id="193"/>
    </w:p>
    <w:p w:rsidR="00CF732C" w:rsidRPr="00CF732C" w:rsidRDefault="00CF732C" w:rsidP="000675AF">
      <w:pPr>
        <w:suppressAutoHyphens w:val="0"/>
        <w:spacing w:line="276" w:lineRule="auto"/>
        <w:ind w:right="-2" w:firstLine="426"/>
        <w:contextualSpacing/>
        <w:jc w:val="both"/>
        <w:outlineLvl w:val="1"/>
        <w:rPr>
          <w:color w:val="000000"/>
          <w:lang w:eastAsia="ru-RU"/>
        </w:rPr>
      </w:pPr>
      <w:bookmarkStart w:id="194" w:name="_Toc59472625"/>
      <w:bookmarkStart w:id="195" w:name="_Toc59472949"/>
      <w:bookmarkStart w:id="196" w:name="_Toc60934160"/>
      <w:bookmarkStart w:id="197" w:name="_Toc60934341"/>
      <w:r w:rsidRPr="00CF732C">
        <w:rPr>
          <w:lang w:eastAsia="ru-RU"/>
        </w:rPr>
        <w:t>составлять устный рассказ на основе прочитанных про</w:t>
      </w:r>
      <w:r w:rsidRPr="00CF732C">
        <w:rPr>
          <w:spacing w:val="2"/>
          <w:lang w:eastAsia="ru-RU"/>
        </w:rPr>
        <w:t xml:space="preserve">изведений с учетом коммуникативной задачи (для разных </w:t>
      </w:r>
      <w:r w:rsidRPr="00CF732C">
        <w:rPr>
          <w:lang w:eastAsia="ru-RU"/>
        </w:rPr>
        <w:t>адресатов).</w:t>
      </w:r>
      <w:bookmarkEnd w:id="194"/>
      <w:bookmarkEnd w:id="195"/>
      <w:bookmarkEnd w:id="196"/>
      <w:bookmarkEnd w:id="197"/>
    </w:p>
    <w:p w:rsidR="00CF732C" w:rsidRPr="00CF732C" w:rsidRDefault="00CF732C" w:rsidP="000675AF">
      <w:pPr>
        <w:suppressAutoHyphens w:val="0"/>
        <w:spacing w:line="276" w:lineRule="auto"/>
        <w:ind w:right="-2" w:firstLine="426"/>
        <w:contextualSpacing/>
        <w:jc w:val="both"/>
        <w:outlineLvl w:val="1"/>
        <w:rPr>
          <w:rFonts w:eastAsia="@Arial Unicode MS"/>
          <w:b/>
          <w:iCs/>
          <w:color w:val="000000"/>
          <w:lang w:eastAsia="ru-RU"/>
        </w:rPr>
      </w:pPr>
      <w:bookmarkStart w:id="198" w:name="_Toc59472626"/>
      <w:bookmarkStart w:id="199" w:name="_Toc59472950"/>
      <w:bookmarkStart w:id="200" w:name="_Toc60934161"/>
      <w:bookmarkStart w:id="201" w:name="_Toc60934342"/>
      <w:r w:rsidRPr="00CF732C">
        <w:rPr>
          <w:rFonts w:eastAsia="@Arial Unicode MS"/>
          <w:b/>
          <w:color w:val="000000"/>
          <w:lang w:eastAsia="ru-RU"/>
        </w:rPr>
        <w:t>Выпускник получит возможность научиться:</w:t>
      </w:r>
      <w:bookmarkEnd w:id="198"/>
      <w:bookmarkEnd w:id="199"/>
      <w:bookmarkEnd w:id="200"/>
      <w:bookmarkEnd w:id="201"/>
    </w:p>
    <w:p w:rsidR="00CF732C" w:rsidRPr="00CF732C" w:rsidRDefault="00CF732C" w:rsidP="000675AF">
      <w:pPr>
        <w:suppressAutoHyphens w:val="0"/>
        <w:spacing w:line="276" w:lineRule="auto"/>
        <w:ind w:right="-2" w:firstLine="426"/>
        <w:contextualSpacing/>
        <w:jc w:val="both"/>
        <w:outlineLvl w:val="1"/>
        <w:rPr>
          <w:i/>
          <w:lang w:eastAsia="ru-RU"/>
        </w:rPr>
      </w:pPr>
      <w:bookmarkStart w:id="202" w:name="_Toc59472627"/>
      <w:bookmarkStart w:id="203" w:name="_Toc59472951"/>
      <w:bookmarkStart w:id="204" w:name="_Toc60934162"/>
      <w:bookmarkStart w:id="205" w:name="_Toc60934343"/>
      <w:r w:rsidRPr="00CF732C">
        <w:rPr>
          <w:i/>
          <w:lang w:eastAsia="ru-RU"/>
        </w:rPr>
        <w:t xml:space="preserve">вести рассказ (или повествование) на основе сюжета </w:t>
      </w:r>
      <w:r w:rsidRPr="00CF732C">
        <w:rPr>
          <w:i/>
          <w:spacing w:val="2"/>
          <w:lang w:eastAsia="ru-RU"/>
        </w:rPr>
        <w:t xml:space="preserve">известного литературного произведения, дополняя и/или </w:t>
      </w:r>
      <w:r w:rsidRPr="00CF732C">
        <w:rPr>
          <w:i/>
          <w:lang w:eastAsia="ru-RU"/>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bookmarkEnd w:id="202"/>
      <w:bookmarkEnd w:id="203"/>
      <w:bookmarkEnd w:id="204"/>
      <w:bookmarkEnd w:id="205"/>
    </w:p>
    <w:p w:rsidR="00CF732C" w:rsidRPr="00CF732C" w:rsidRDefault="00CF732C" w:rsidP="000675AF">
      <w:pPr>
        <w:suppressAutoHyphens w:val="0"/>
        <w:spacing w:line="276" w:lineRule="auto"/>
        <w:ind w:right="-2" w:firstLine="426"/>
        <w:contextualSpacing/>
        <w:jc w:val="both"/>
        <w:outlineLvl w:val="1"/>
        <w:rPr>
          <w:i/>
          <w:lang w:eastAsia="ru-RU"/>
        </w:rPr>
      </w:pPr>
      <w:bookmarkStart w:id="206" w:name="_Toc59472628"/>
      <w:bookmarkStart w:id="207" w:name="_Toc59472952"/>
      <w:bookmarkStart w:id="208" w:name="_Toc60934163"/>
      <w:bookmarkStart w:id="209" w:name="_Toc60934344"/>
      <w:r w:rsidRPr="00CF732C">
        <w:rPr>
          <w:i/>
          <w:lang w:eastAsia="ru-RU"/>
        </w:rPr>
        <w:t>писать сочинения по поводу прочитанного в виде читательских аннотации или отзыва;</w:t>
      </w:r>
      <w:bookmarkEnd w:id="206"/>
      <w:bookmarkEnd w:id="207"/>
      <w:bookmarkEnd w:id="208"/>
      <w:bookmarkEnd w:id="209"/>
    </w:p>
    <w:p w:rsidR="00CF732C" w:rsidRPr="00CF732C" w:rsidRDefault="00CF732C" w:rsidP="000675AF">
      <w:pPr>
        <w:suppressAutoHyphens w:val="0"/>
        <w:spacing w:line="276" w:lineRule="auto"/>
        <w:ind w:right="-2" w:firstLine="426"/>
        <w:contextualSpacing/>
        <w:jc w:val="both"/>
        <w:outlineLvl w:val="1"/>
        <w:rPr>
          <w:i/>
          <w:lang w:eastAsia="ru-RU"/>
        </w:rPr>
      </w:pPr>
      <w:bookmarkStart w:id="210" w:name="_Toc59472629"/>
      <w:bookmarkStart w:id="211" w:name="_Toc59472953"/>
      <w:bookmarkStart w:id="212" w:name="_Toc60934164"/>
      <w:bookmarkStart w:id="213" w:name="_Toc60934345"/>
      <w:r w:rsidRPr="00CF732C">
        <w:rPr>
          <w:i/>
          <w:lang w:eastAsia="ru-RU"/>
        </w:rPr>
        <w:t>создавать серии иллюстраций с короткими текстами по содержанию прочитанного (прослушанного) произведения;</w:t>
      </w:r>
      <w:bookmarkEnd w:id="210"/>
      <w:bookmarkEnd w:id="211"/>
      <w:bookmarkEnd w:id="212"/>
      <w:bookmarkEnd w:id="213"/>
    </w:p>
    <w:p w:rsidR="00CF732C" w:rsidRPr="00CF732C" w:rsidRDefault="00CF732C" w:rsidP="000675AF">
      <w:pPr>
        <w:suppressAutoHyphens w:val="0"/>
        <w:spacing w:line="276" w:lineRule="auto"/>
        <w:ind w:right="-2" w:firstLine="426"/>
        <w:contextualSpacing/>
        <w:jc w:val="both"/>
        <w:outlineLvl w:val="1"/>
        <w:rPr>
          <w:bCs/>
          <w:i/>
          <w:lang w:eastAsia="ru-RU"/>
        </w:rPr>
      </w:pPr>
      <w:bookmarkStart w:id="214" w:name="_Toc59472630"/>
      <w:bookmarkStart w:id="215" w:name="_Toc59472954"/>
      <w:bookmarkStart w:id="216" w:name="_Toc60934165"/>
      <w:bookmarkStart w:id="217" w:name="_Toc60934346"/>
      <w:r w:rsidRPr="00CF732C">
        <w:rPr>
          <w:i/>
          <w:lang w:eastAsia="ru-RU"/>
        </w:rPr>
        <w:t xml:space="preserve">создавать проекты в виде книжек-самоделок, презентаций с </w:t>
      </w:r>
      <w:r w:rsidRPr="00CF732C">
        <w:rPr>
          <w:bCs/>
          <w:i/>
          <w:lang w:eastAsia="ru-RU"/>
        </w:rPr>
        <w:t>аудиовизуальной поддержкой и пояснениями;</w:t>
      </w:r>
      <w:bookmarkEnd w:id="214"/>
      <w:bookmarkEnd w:id="215"/>
      <w:bookmarkEnd w:id="216"/>
      <w:bookmarkEnd w:id="217"/>
    </w:p>
    <w:p w:rsidR="00CF732C" w:rsidRPr="00CF732C" w:rsidRDefault="00CF732C" w:rsidP="000675AF">
      <w:pPr>
        <w:pStyle w:val="4"/>
        <w:jc w:val="both"/>
        <w:rPr>
          <w:rFonts w:eastAsia="@Arial Unicode MS"/>
          <w:b w:val="0"/>
          <w:sz w:val="24"/>
          <w:szCs w:val="24"/>
          <w:lang w:val="ru-RU"/>
        </w:rPr>
      </w:pPr>
      <w:r w:rsidRPr="00CF732C">
        <w:rPr>
          <w:b w:val="0"/>
          <w:bCs w:val="0"/>
          <w:i/>
          <w:sz w:val="24"/>
          <w:szCs w:val="24"/>
          <w:lang w:val="ru-RU" w:eastAsia="ru-RU"/>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151423" w:rsidRPr="00E02256" w:rsidRDefault="00151423" w:rsidP="00195D1E">
      <w:pPr>
        <w:pStyle w:val="4"/>
        <w:rPr>
          <w:rFonts w:eastAsia="@Arial Unicode MS"/>
          <w:lang w:val="ru-RU"/>
        </w:rPr>
      </w:pPr>
      <w:r w:rsidRPr="00E02256">
        <w:rPr>
          <w:rFonts w:eastAsia="@Arial Unicode MS"/>
          <w:lang w:val="ru-RU"/>
        </w:rPr>
        <w:t>Иностранный язык (английский)</w:t>
      </w:r>
    </w:p>
    <w:p w:rsidR="00151423" w:rsidRDefault="00151423" w:rsidP="000675AF">
      <w:pPr>
        <w:autoSpaceDE w:val="0"/>
        <w:ind w:firstLine="708"/>
        <w:jc w:val="both"/>
        <w:rPr>
          <w:color w:val="000000"/>
        </w:rPr>
      </w:pPr>
      <w:r>
        <w:rPr>
          <w:color w:val="000000"/>
        </w:rPr>
        <w:t>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w:t>
      </w:r>
      <w:r>
        <w:rPr>
          <w:color w:val="000000"/>
        </w:rPr>
        <w:softHyphen/>
        <w:t>ного общения, как нового инструмента познания мира и культуры других народов, осознают личностный смысл овладения иностранным языком.</w:t>
      </w:r>
    </w:p>
    <w:p w:rsidR="00151423" w:rsidRDefault="00151423" w:rsidP="000675AF">
      <w:pPr>
        <w:autoSpaceDE w:val="0"/>
        <w:ind w:firstLine="708"/>
        <w:jc w:val="both"/>
        <w:rPr>
          <w:color w:val="000000"/>
        </w:rPr>
      </w:pPr>
      <w:r>
        <w:rPr>
          <w:color w:val="000000"/>
        </w:rPr>
        <w:lastRenderedPageBreak/>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w:t>
      </w:r>
      <w:r>
        <w:rPr>
          <w:color w:val="000000"/>
        </w:rPr>
        <w:softHyphen/>
        <w:t>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151423" w:rsidRDefault="00151423" w:rsidP="000675AF">
      <w:pPr>
        <w:autoSpaceDE w:val="0"/>
        <w:ind w:firstLine="708"/>
        <w:jc w:val="both"/>
        <w:rPr>
          <w:color w:val="000000"/>
        </w:rPr>
      </w:pPr>
      <w:r>
        <w:rPr>
          <w:color w:val="000000"/>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w:t>
      </w:r>
      <w:r>
        <w:rPr>
          <w:color w:val="000000"/>
        </w:rPr>
        <w:softHyphen/>
        <w:t>ма и гордости за свой народ, свой край, свою страну, поможет лучше осознать свою этническую и национальную принадлежность.</w:t>
      </w:r>
    </w:p>
    <w:p w:rsidR="00151423" w:rsidRDefault="00151423" w:rsidP="000675AF">
      <w:pPr>
        <w:autoSpaceDE w:val="0"/>
        <w:ind w:firstLine="708"/>
        <w:jc w:val="both"/>
        <w:rPr>
          <w:color w:val="000000"/>
        </w:rPr>
      </w:pPr>
      <w:r>
        <w:rPr>
          <w:color w:val="000000"/>
        </w:rPr>
        <w:t>Процесс овладения иностранным языком на ступени начального общего образования внесёт свой вклад в формирование активной жизненной позиции обучающихся. Обсуждение на уроках иностранного языка актуальных событий, собственных поступков и поступков своих сверстников, выражение своего отношения к литературным героям, обоснование собственного мнения будут способствовать становлению обучающихся как членов гражданского общества.</w:t>
      </w:r>
    </w:p>
    <w:p w:rsidR="00151423" w:rsidRDefault="00151423" w:rsidP="000675AF">
      <w:pPr>
        <w:autoSpaceDE w:val="0"/>
        <w:ind w:firstLine="708"/>
        <w:jc w:val="both"/>
        <w:rPr>
          <w:color w:val="000000"/>
        </w:rPr>
      </w:pPr>
      <w:r>
        <w:rPr>
          <w:color w:val="000000"/>
        </w:rPr>
        <w:t>В результате изучения иностранного языка на ступени начального общего образования у обучающихся:</w:t>
      </w:r>
    </w:p>
    <w:p w:rsidR="00151423" w:rsidRDefault="00151423" w:rsidP="00AF6DFE">
      <w:pPr>
        <w:numPr>
          <w:ilvl w:val="0"/>
          <w:numId w:val="20"/>
        </w:numPr>
        <w:autoSpaceDE w:val="0"/>
        <w:ind w:firstLine="398"/>
        <w:jc w:val="both"/>
      </w:pPr>
      <w:r>
        <w:t>сформируется элементарная коммуникативная компетенция, т. е. способность и готовность общаться с носителями языка с учётом ограниченных речевых возможностей и потребностей в устной (говорение и аудирование) и письменной (чтение и письмо) формах общения; расширится лин</w:t>
      </w:r>
      <w:r>
        <w:softHyphen/>
        <w:t>вистический кругозор; будет получено общее представление о строе изучаемого языка и его основных отличиях от родного языка;</w:t>
      </w:r>
    </w:p>
    <w:p w:rsidR="00151423" w:rsidRDefault="00151423" w:rsidP="00AF6DFE">
      <w:pPr>
        <w:numPr>
          <w:ilvl w:val="0"/>
          <w:numId w:val="20"/>
        </w:numPr>
        <w:autoSpaceDE w:val="0"/>
        <w:ind w:firstLine="398"/>
        <w:jc w:val="both"/>
      </w:pPr>
      <w:r>
        <w:t>будут заложены основы коммуникативной культуры, т. е. способность ставить и решать коммуникативные задачи, адекватно использовать имеющиеся речевые и неречевые средства общения, соблюдать речевой этикет, быть вежливы</w:t>
      </w:r>
      <w:r>
        <w:softHyphen/>
        <w:t>ми и доброжелательными речевыми партнёрами;</w:t>
      </w:r>
    </w:p>
    <w:p w:rsidR="00151423" w:rsidRDefault="00151423" w:rsidP="00AF6DFE">
      <w:pPr>
        <w:numPr>
          <w:ilvl w:val="0"/>
          <w:numId w:val="20"/>
        </w:numPr>
        <w:autoSpaceDE w:val="0"/>
        <w:ind w:firstLine="398"/>
        <w:jc w:val="both"/>
      </w:pPr>
      <w: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w:t>
      </w:r>
      <w:r>
        <w:softHyphen/>
        <w:t>ной учебной деятельности по овладению иностранным язы</w:t>
      </w:r>
      <w:r>
        <w:softHyphen/>
        <w:t>ком на следующей ступени образования.</w:t>
      </w:r>
    </w:p>
    <w:p w:rsidR="00151423" w:rsidRDefault="00151423" w:rsidP="000675AF">
      <w:pPr>
        <w:widowControl w:val="0"/>
        <w:tabs>
          <w:tab w:val="left" w:leader="dot" w:pos="624"/>
        </w:tabs>
        <w:autoSpaceDE w:val="0"/>
        <w:jc w:val="both"/>
        <w:rPr>
          <w:rFonts w:eastAsia="@Arial Unicode MS"/>
          <w:b/>
          <w:bCs/>
          <w:i/>
          <w:color w:val="000000"/>
        </w:rPr>
      </w:pPr>
    </w:p>
    <w:p w:rsidR="00151423" w:rsidRDefault="00151423" w:rsidP="000675AF">
      <w:pPr>
        <w:widowControl w:val="0"/>
        <w:tabs>
          <w:tab w:val="left" w:leader="dot" w:pos="624"/>
        </w:tabs>
        <w:autoSpaceDE w:val="0"/>
        <w:jc w:val="both"/>
        <w:rPr>
          <w:rFonts w:eastAsia="@Arial Unicode MS"/>
          <w:b/>
          <w:bCs/>
          <w:i/>
          <w:color w:val="000000"/>
        </w:rPr>
      </w:pPr>
      <w:r>
        <w:rPr>
          <w:rFonts w:eastAsia="@Arial Unicode MS"/>
          <w:b/>
          <w:bCs/>
          <w:i/>
          <w:color w:val="000000"/>
        </w:rPr>
        <w:t xml:space="preserve">       1.4.1. Коммуникативные умения </w:t>
      </w:r>
    </w:p>
    <w:p w:rsidR="00151423" w:rsidRDefault="00151423" w:rsidP="000675AF">
      <w:pPr>
        <w:autoSpaceDE w:val="0"/>
        <w:jc w:val="both"/>
        <w:rPr>
          <w:b/>
          <w:bCs/>
          <w:i/>
        </w:rPr>
      </w:pPr>
      <w:r>
        <w:rPr>
          <w:b/>
          <w:bCs/>
          <w:i/>
        </w:rPr>
        <w:t>Говорение</w:t>
      </w:r>
    </w:p>
    <w:p w:rsidR="00151423" w:rsidRDefault="00151423" w:rsidP="000675AF">
      <w:pPr>
        <w:autoSpaceDE w:val="0"/>
        <w:jc w:val="both"/>
        <w:rPr>
          <w:color w:val="000000"/>
        </w:rPr>
      </w:pPr>
      <w:r>
        <w:rPr>
          <w:color w:val="000000"/>
        </w:rPr>
        <w:t>Выпускник научится:</w:t>
      </w:r>
    </w:p>
    <w:p w:rsidR="00151423" w:rsidRDefault="00151423" w:rsidP="00AF6DFE">
      <w:pPr>
        <w:numPr>
          <w:ilvl w:val="0"/>
          <w:numId w:val="20"/>
        </w:numPr>
        <w:autoSpaceDE w:val="0"/>
        <w:ind w:firstLine="398"/>
        <w:jc w:val="both"/>
      </w:pPr>
      <w:r>
        <w:t>участвовать в элементарных диалогах (этикетном, диало</w:t>
      </w:r>
      <w:r>
        <w:softHyphen/>
        <w:t>ге-расспросе, диалоге-побуждении), соблюдая нормы речево</w:t>
      </w:r>
      <w:r>
        <w:softHyphen/>
        <w:t>го этикета, принятые в англоязычных странах;</w:t>
      </w:r>
    </w:p>
    <w:p w:rsidR="00151423" w:rsidRDefault="00151423" w:rsidP="00AF6DFE">
      <w:pPr>
        <w:numPr>
          <w:ilvl w:val="0"/>
          <w:numId w:val="20"/>
        </w:numPr>
        <w:autoSpaceDE w:val="0"/>
        <w:ind w:firstLine="398"/>
        <w:jc w:val="both"/>
      </w:pPr>
      <w:r>
        <w:t>составлять небольшое описание предмета, картинки, персонажа;</w:t>
      </w:r>
    </w:p>
    <w:p w:rsidR="00151423" w:rsidRDefault="00151423" w:rsidP="00AF6DFE">
      <w:pPr>
        <w:numPr>
          <w:ilvl w:val="0"/>
          <w:numId w:val="20"/>
        </w:numPr>
        <w:autoSpaceDE w:val="0"/>
        <w:ind w:firstLine="398"/>
        <w:jc w:val="both"/>
      </w:pPr>
      <w:r>
        <w:t xml:space="preserve">рассказывать о себе, своей семье, друге. </w:t>
      </w:r>
    </w:p>
    <w:p w:rsidR="00151423" w:rsidRDefault="00151423" w:rsidP="000675AF">
      <w:pPr>
        <w:autoSpaceDE w:val="0"/>
        <w:jc w:val="both"/>
        <w:rPr>
          <w:i/>
          <w:iCs/>
        </w:rPr>
      </w:pPr>
      <w:r>
        <w:rPr>
          <w:i/>
          <w:iCs/>
        </w:rPr>
        <w:t>Выпускник получит возможность научиться:</w:t>
      </w:r>
    </w:p>
    <w:p w:rsidR="00151423" w:rsidRDefault="00151423" w:rsidP="00AF6DFE">
      <w:pPr>
        <w:numPr>
          <w:ilvl w:val="0"/>
          <w:numId w:val="20"/>
        </w:numPr>
        <w:autoSpaceDE w:val="0"/>
        <w:ind w:firstLine="398"/>
        <w:jc w:val="both"/>
        <w:rPr>
          <w:i/>
          <w:iCs/>
        </w:rPr>
      </w:pPr>
      <w:r>
        <w:rPr>
          <w:i/>
          <w:iCs/>
        </w:rPr>
        <w:t>участвовать в элементарном диалоге, расспрашивая собеседника и отвечая на его вопросы;</w:t>
      </w:r>
    </w:p>
    <w:p w:rsidR="00151423" w:rsidRDefault="00151423" w:rsidP="00AF6DFE">
      <w:pPr>
        <w:numPr>
          <w:ilvl w:val="0"/>
          <w:numId w:val="20"/>
        </w:numPr>
        <w:autoSpaceDE w:val="0"/>
        <w:ind w:firstLine="398"/>
        <w:jc w:val="both"/>
        <w:rPr>
          <w:i/>
          <w:iCs/>
        </w:rPr>
      </w:pPr>
      <w:r>
        <w:rPr>
          <w:i/>
          <w:iCs/>
        </w:rPr>
        <w:t>воспроизводить наизусть небольшие произведения детского фольклора;</w:t>
      </w:r>
    </w:p>
    <w:p w:rsidR="00151423" w:rsidRDefault="00151423" w:rsidP="00AF6DFE">
      <w:pPr>
        <w:numPr>
          <w:ilvl w:val="0"/>
          <w:numId w:val="20"/>
        </w:numPr>
        <w:autoSpaceDE w:val="0"/>
        <w:ind w:firstLine="398"/>
        <w:jc w:val="both"/>
        <w:rPr>
          <w:i/>
          <w:iCs/>
        </w:rPr>
      </w:pPr>
      <w:r>
        <w:rPr>
          <w:i/>
          <w:iCs/>
        </w:rPr>
        <w:t>составлять краткую характеристику персонажа;</w:t>
      </w:r>
    </w:p>
    <w:p w:rsidR="00151423" w:rsidRDefault="00151423" w:rsidP="00AF6DFE">
      <w:pPr>
        <w:numPr>
          <w:ilvl w:val="0"/>
          <w:numId w:val="20"/>
        </w:numPr>
        <w:autoSpaceDE w:val="0"/>
        <w:ind w:firstLine="398"/>
        <w:jc w:val="both"/>
        <w:rPr>
          <w:i/>
          <w:iCs/>
          <w:color w:val="000000"/>
        </w:rPr>
      </w:pPr>
      <w:r>
        <w:rPr>
          <w:i/>
          <w:iCs/>
        </w:rPr>
        <w:t>кратко излагать содержание прочитанного текста.</w:t>
      </w:r>
      <w:r>
        <w:rPr>
          <w:i/>
          <w:iCs/>
          <w:color w:val="000000"/>
        </w:rPr>
        <w:t xml:space="preserve"> </w:t>
      </w:r>
    </w:p>
    <w:p w:rsidR="00151423" w:rsidRDefault="00151423" w:rsidP="000675AF">
      <w:pPr>
        <w:autoSpaceDE w:val="0"/>
        <w:jc w:val="both"/>
        <w:rPr>
          <w:b/>
          <w:bCs/>
          <w:i/>
        </w:rPr>
      </w:pPr>
      <w:r>
        <w:rPr>
          <w:b/>
          <w:bCs/>
          <w:i/>
        </w:rPr>
        <w:t>Аудирование</w:t>
      </w:r>
    </w:p>
    <w:p w:rsidR="00151423" w:rsidRDefault="00151423" w:rsidP="000675AF">
      <w:pPr>
        <w:autoSpaceDE w:val="0"/>
        <w:jc w:val="both"/>
        <w:rPr>
          <w:color w:val="000000"/>
        </w:rPr>
      </w:pPr>
      <w:r>
        <w:rPr>
          <w:color w:val="000000"/>
        </w:rPr>
        <w:t>Выпускник научится:</w:t>
      </w:r>
    </w:p>
    <w:p w:rsidR="00151423" w:rsidRDefault="00151423" w:rsidP="00AF6DFE">
      <w:pPr>
        <w:numPr>
          <w:ilvl w:val="0"/>
          <w:numId w:val="20"/>
        </w:numPr>
        <w:autoSpaceDE w:val="0"/>
        <w:ind w:firstLine="398"/>
        <w:jc w:val="both"/>
      </w:pPr>
      <w:r>
        <w:t>понимать на слух речь учителя и одноклассников при непосредственном общении и вербально/невербально реаги</w:t>
      </w:r>
      <w:r>
        <w:softHyphen/>
        <w:t>ровать на услышанное;</w:t>
      </w:r>
    </w:p>
    <w:p w:rsidR="00151423" w:rsidRDefault="00151423" w:rsidP="00AF6DFE">
      <w:pPr>
        <w:numPr>
          <w:ilvl w:val="0"/>
          <w:numId w:val="20"/>
        </w:numPr>
        <w:autoSpaceDE w:val="0"/>
        <w:ind w:firstLine="398"/>
        <w:jc w:val="both"/>
      </w:pPr>
      <w:r>
        <w:t>воспринимать на слух в аудиозаписи основное содержа</w:t>
      </w:r>
      <w:r>
        <w:softHyphen/>
        <w:t>ние небольших сообщений, рассказов, сказок, построенных на знакомом языковом материале.</w:t>
      </w:r>
    </w:p>
    <w:p w:rsidR="00151423" w:rsidRDefault="00151423" w:rsidP="000675AF">
      <w:pPr>
        <w:autoSpaceDE w:val="0"/>
        <w:jc w:val="both"/>
        <w:rPr>
          <w:i/>
          <w:iCs/>
          <w:color w:val="000000"/>
        </w:rPr>
      </w:pPr>
      <w:r>
        <w:rPr>
          <w:i/>
          <w:iCs/>
          <w:color w:val="000000"/>
        </w:rPr>
        <w:t>Выпускник получит возможность научиться:</w:t>
      </w:r>
    </w:p>
    <w:p w:rsidR="00151423" w:rsidRDefault="00151423" w:rsidP="00AF6DFE">
      <w:pPr>
        <w:numPr>
          <w:ilvl w:val="0"/>
          <w:numId w:val="20"/>
        </w:numPr>
        <w:autoSpaceDE w:val="0"/>
        <w:ind w:firstLine="398"/>
        <w:jc w:val="both"/>
        <w:rPr>
          <w:i/>
        </w:rPr>
      </w:pPr>
      <w:r>
        <w:rPr>
          <w:i/>
        </w:rPr>
        <w:t>воспринимать на слух аудиотекст и полностью по</w:t>
      </w:r>
      <w:r>
        <w:rPr>
          <w:i/>
        </w:rPr>
        <w:softHyphen/>
        <w:t>нимать содержащуюся в нём информацию;</w:t>
      </w:r>
    </w:p>
    <w:p w:rsidR="00151423" w:rsidRDefault="00151423" w:rsidP="00AF6DFE">
      <w:pPr>
        <w:numPr>
          <w:ilvl w:val="0"/>
          <w:numId w:val="20"/>
        </w:numPr>
        <w:autoSpaceDE w:val="0"/>
        <w:ind w:firstLine="398"/>
        <w:jc w:val="both"/>
        <w:rPr>
          <w:iCs/>
          <w:color w:val="000000"/>
        </w:rPr>
      </w:pPr>
      <w:r>
        <w:rPr>
          <w:i/>
        </w:rPr>
        <w:t>использовать контекстуальную или языковую догад</w:t>
      </w:r>
      <w:r>
        <w:rPr>
          <w:i/>
        </w:rPr>
        <w:softHyphen/>
        <w:t>ку при восприятии на слух текстов, содержащих некото</w:t>
      </w:r>
      <w:r>
        <w:rPr>
          <w:i/>
        </w:rPr>
        <w:softHyphen/>
        <w:t>рые незнакомые слова</w:t>
      </w:r>
      <w:r>
        <w:rPr>
          <w:iCs/>
          <w:color w:val="000000"/>
        </w:rPr>
        <w:t>.</w:t>
      </w:r>
    </w:p>
    <w:p w:rsidR="00151423" w:rsidRDefault="00151423" w:rsidP="000675AF">
      <w:pPr>
        <w:autoSpaceDE w:val="0"/>
        <w:jc w:val="both"/>
        <w:rPr>
          <w:b/>
          <w:i/>
          <w:iCs/>
        </w:rPr>
      </w:pPr>
      <w:r>
        <w:rPr>
          <w:b/>
          <w:i/>
          <w:iCs/>
        </w:rPr>
        <w:t>Чтение</w:t>
      </w:r>
    </w:p>
    <w:p w:rsidR="00151423" w:rsidRDefault="00151423" w:rsidP="000675AF">
      <w:pPr>
        <w:autoSpaceDE w:val="0"/>
        <w:jc w:val="both"/>
        <w:rPr>
          <w:color w:val="000000"/>
        </w:rPr>
      </w:pPr>
      <w:r>
        <w:rPr>
          <w:color w:val="000000"/>
        </w:rPr>
        <w:t>Выпускник научится:</w:t>
      </w:r>
    </w:p>
    <w:p w:rsidR="00151423" w:rsidRDefault="00151423" w:rsidP="00AF6DFE">
      <w:pPr>
        <w:numPr>
          <w:ilvl w:val="0"/>
          <w:numId w:val="20"/>
        </w:numPr>
        <w:autoSpaceDE w:val="0"/>
        <w:ind w:firstLine="398"/>
        <w:jc w:val="both"/>
      </w:pPr>
      <w:r>
        <w:t>соотносить графический образ английского слова с его звуковым образом;</w:t>
      </w:r>
    </w:p>
    <w:p w:rsidR="00151423" w:rsidRDefault="00151423" w:rsidP="00AF6DFE">
      <w:pPr>
        <w:numPr>
          <w:ilvl w:val="0"/>
          <w:numId w:val="20"/>
        </w:numPr>
        <w:autoSpaceDE w:val="0"/>
        <w:ind w:firstLine="398"/>
        <w:jc w:val="both"/>
      </w:pPr>
      <w:r>
        <w:t>читать вслух небольшой текст, построенный на изучен</w:t>
      </w:r>
      <w:r>
        <w:softHyphen/>
        <w:t>ном языковом материале, соблюдая правила произношения и соответствующую интонацию;</w:t>
      </w:r>
    </w:p>
    <w:p w:rsidR="00151423" w:rsidRDefault="00151423" w:rsidP="00AF6DFE">
      <w:pPr>
        <w:numPr>
          <w:ilvl w:val="0"/>
          <w:numId w:val="20"/>
        </w:numPr>
        <w:autoSpaceDE w:val="0"/>
        <w:ind w:firstLine="398"/>
        <w:jc w:val="both"/>
      </w:pPr>
      <w:r>
        <w:t>читать про себя и понимать содержание небольшого текста, построенного на изученном языковом материале;</w:t>
      </w:r>
    </w:p>
    <w:p w:rsidR="00151423" w:rsidRDefault="00151423" w:rsidP="00AF6DFE">
      <w:pPr>
        <w:numPr>
          <w:ilvl w:val="0"/>
          <w:numId w:val="20"/>
        </w:numPr>
        <w:autoSpaceDE w:val="0"/>
        <w:ind w:firstLine="398"/>
        <w:jc w:val="both"/>
        <w:rPr>
          <w:color w:val="000000"/>
        </w:rPr>
      </w:pPr>
      <w:r>
        <w:t>читать про себя</w:t>
      </w:r>
      <w:r>
        <w:rPr>
          <w:color w:val="000000"/>
        </w:rPr>
        <w:t xml:space="preserve"> и находить необходимую информацию. </w:t>
      </w:r>
    </w:p>
    <w:p w:rsidR="00151423" w:rsidRDefault="00151423" w:rsidP="000675AF">
      <w:pPr>
        <w:autoSpaceDE w:val="0"/>
        <w:jc w:val="both"/>
        <w:rPr>
          <w:i/>
          <w:iCs/>
          <w:color w:val="000000"/>
        </w:rPr>
      </w:pPr>
      <w:r>
        <w:rPr>
          <w:i/>
          <w:iCs/>
          <w:color w:val="000000"/>
        </w:rPr>
        <w:t>Выпускник получит возможность научиться:</w:t>
      </w:r>
    </w:p>
    <w:p w:rsidR="00151423" w:rsidRDefault="00151423" w:rsidP="00AF6DFE">
      <w:pPr>
        <w:numPr>
          <w:ilvl w:val="0"/>
          <w:numId w:val="20"/>
        </w:numPr>
        <w:autoSpaceDE w:val="0"/>
        <w:ind w:firstLine="398"/>
        <w:jc w:val="both"/>
        <w:rPr>
          <w:i/>
        </w:rPr>
      </w:pPr>
      <w:r>
        <w:rPr>
          <w:i/>
        </w:rPr>
        <w:t>догадываться о значении незнакомых слов по контек</w:t>
      </w:r>
      <w:r>
        <w:rPr>
          <w:i/>
        </w:rPr>
        <w:softHyphen/>
        <w:t>сту;</w:t>
      </w:r>
    </w:p>
    <w:p w:rsidR="00151423" w:rsidRDefault="00151423" w:rsidP="00AF6DFE">
      <w:pPr>
        <w:numPr>
          <w:ilvl w:val="0"/>
          <w:numId w:val="20"/>
        </w:numPr>
        <w:autoSpaceDE w:val="0"/>
        <w:ind w:firstLine="398"/>
        <w:jc w:val="both"/>
        <w:rPr>
          <w:i/>
        </w:rPr>
      </w:pPr>
      <w:r>
        <w:rPr>
          <w:i/>
        </w:rPr>
        <w:t>не обращать внимания на незнакомые слова, не ме</w:t>
      </w:r>
      <w:r>
        <w:rPr>
          <w:i/>
        </w:rPr>
        <w:softHyphen/>
        <w:t>шающие понимать основное содержание текста.</w:t>
      </w:r>
    </w:p>
    <w:p w:rsidR="00151423" w:rsidRDefault="00151423" w:rsidP="000675AF">
      <w:pPr>
        <w:autoSpaceDE w:val="0"/>
        <w:ind w:hanging="346"/>
        <w:jc w:val="both"/>
        <w:rPr>
          <w:b/>
          <w:bCs/>
          <w:i/>
          <w:iCs/>
          <w:color w:val="000000"/>
        </w:rPr>
      </w:pPr>
      <w:r>
        <w:rPr>
          <w:b/>
          <w:bCs/>
          <w:i/>
          <w:iCs/>
          <w:color w:val="000000"/>
        </w:rPr>
        <w:t xml:space="preserve"> </w:t>
      </w:r>
      <w:r>
        <w:rPr>
          <w:b/>
          <w:bCs/>
          <w:i/>
          <w:iCs/>
          <w:color w:val="000000"/>
        </w:rPr>
        <w:tab/>
        <w:t>Письмо</w:t>
      </w:r>
    </w:p>
    <w:p w:rsidR="00151423" w:rsidRDefault="00151423" w:rsidP="000675AF">
      <w:pPr>
        <w:autoSpaceDE w:val="0"/>
        <w:jc w:val="both"/>
        <w:rPr>
          <w:color w:val="000000"/>
        </w:rPr>
      </w:pPr>
      <w:r>
        <w:rPr>
          <w:color w:val="000000"/>
        </w:rPr>
        <w:t>Выпускник научится:</w:t>
      </w:r>
    </w:p>
    <w:p w:rsidR="00151423" w:rsidRDefault="00151423" w:rsidP="00AF6DFE">
      <w:pPr>
        <w:numPr>
          <w:ilvl w:val="0"/>
          <w:numId w:val="20"/>
        </w:numPr>
        <w:autoSpaceDE w:val="0"/>
        <w:ind w:firstLine="398"/>
        <w:jc w:val="both"/>
      </w:pPr>
      <w:r>
        <w:t>выписывать из текста слова, словосочетания, простые предложения;</w:t>
      </w:r>
    </w:p>
    <w:p w:rsidR="00151423" w:rsidRDefault="00151423" w:rsidP="00AF6DFE">
      <w:pPr>
        <w:numPr>
          <w:ilvl w:val="0"/>
          <w:numId w:val="20"/>
        </w:numPr>
        <w:autoSpaceDE w:val="0"/>
        <w:ind w:firstLine="398"/>
        <w:jc w:val="both"/>
      </w:pPr>
      <w:r>
        <w:t>писать поздравительную открытку с Новым годом, Рож</w:t>
      </w:r>
      <w:r>
        <w:softHyphen/>
        <w:t>деством, днём рождения (с опорой на образец);</w:t>
      </w:r>
    </w:p>
    <w:p w:rsidR="00151423" w:rsidRDefault="00151423" w:rsidP="00AF6DFE">
      <w:pPr>
        <w:numPr>
          <w:ilvl w:val="0"/>
          <w:numId w:val="20"/>
        </w:numPr>
        <w:autoSpaceDE w:val="0"/>
        <w:ind w:firstLine="398"/>
        <w:jc w:val="both"/>
      </w:pPr>
      <w:r>
        <w:t>писать краткое письмо зарубежному другу (с опорой на образец).</w:t>
      </w:r>
    </w:p>
    <w:p w:rsidR="00151423" w:rsidRDefault="00151423" w:rsidP="000675AF">
      <w:pPr>
        <w:autoSpaceDE w:val="0"/>
        <w:jc w:val="both"/>
        <w:rPr>
          <w:i/>
          <w:iCs/>
          <w:color w:val="000000"/>
        </w:rPr>
      </w:pPr>
      <w:r>
        <w:rPr>
          <w:i/>
          <w:iCs/>
          <w:color w:val="000000"/>
        </w:rPr>
        <w:t>Выпускник получит возможность научиться:</w:t>
      </w:r>
    </w:p>
    <w:p w:rsidR="00151423" w:rsidRDefault="00151423" w:rsidP="00AF6DFE">
      <w:pPr>
        <w:numPr>
          <w:ilvl w:val="0"/>
          <w:numId w:val="20"/>
        </w:numPr>
        <w:autoSpaceDE w:val="0"/>
        <w:ind w:firstLine="398"/>
        <w:jc w:val="both"/>
        <w:rPr>
          <w:i/>
          <w:iCs/>
        </w:rPr>
      </w:pPr>
      <w:r>
        <w:rPr>
          <w:i/>
          <w:iCs/>
        </w:rPr>
        <w:t>в письменной форме кратко отвечать на вопросы к тексту;</w:t>
      </w:r>
    </w:p>
    <w:p w:rsidR="00151423" w:rsidRDefault="00151423" w:rsidP="00AF6DFE">
      <w:pPr>
        <w:numPr>
          <w:ilvl w:val="0"/>
          <w:numId w:val="20"/>
        </w:numPr>
        <w:autoSpaceDE w:val="0"/>
        <w:ind w:firstLine="398"/>
        <w:jc w:val="both"/>
        <w:rPr>
          <w:i/>
          <w:iCs/>
        </w:rPr>
      </w:pPr>
      <w:r>
        <w:rPr>
          <w:i/>
          <w:iCs/>
        </w:rPr>
        <w:t>составлять рассказ в письменной форме по пла</w:t>
      </w:r>
      <w:r>
        <w:rPr>
          <w:i/>
          <w:iCs/>
        </w:rPr>
        <w:softHyphen/>
        <w:t>ну/ключевым словам;</w:t>
      </w:r>
    </w:p>
    <w:p w:rsidR="00151423" w:rsidRDefault="00151423" w:rsidP="00AF6DFE">
      <w:pPr>
        <w:numPr>
          <w:ilvl w:val="0"/>
          <w:numId w:val="20"/>
        </w:numPr>
        <w:autoSpaceDE w:val="0"/>
        <w:ind w:firstLine="398"/>
        <w:jc w:val="both"/>
        <w:rPr>
          <w:i/>
          <w:iCs/>
        </w:rPr>
      </w:pPr>
      <w:r>
        <w:rPr>
          <w:i/>
          <w:iCs/>
        </w:rPr>
        <w:t>заполнять простую анкету;</w:t>
      </w:r>
    </w:p>
    <w:p w:rsidR="00151423" w:rsidRDefault="00151423" w:rsidP="00AF6DFE">
      <w:pPr>
        <w:numPr>
          <w:ilvl w:val="0"/>
          <w:numId w:val="20"/>
        </w:numPr>
        <w:autoSpaceDE w:val="0"/>
        <w:ind w:firstLine="398"/>
        <w:jc w:val="both"/>
        <w:rPr>
          <w:i/>
          <w:iCs/>
        </w:rPr>
      </w:pPr>
      <w:r>
        <w:rPr>
          <w:i/>
          <w:iCs/>
        </w:rPr>
        <w:t>правильно оформлять конверт, сервисные поля в си</w:t>
      </w:r>
      <w:r>
        <w:rPr>
          <w:i/>
          <w:iCs/>
        </w:rPr>
        <w:softHyphen/>
        <w:t>стеме электронной почты (адрес, тема сообщения).</w:t>
      </w:r>
    </w:p>
    <w:p w:rsidR="00CF732C" w:rsidRDefault="00CF732C" w:rsidP="000675AF">
      <w:pPr>
        <w:widowControl w:val="0"/>
        <w:tabs>
          <w:tab w:val="left" w:leader="dot" w:pos="624"/>
        </w:tabs>
        <w:autoSpaceDE w:val="0"/>
        <w:jc w:val="both"/>
        <w:rPr>
          <w:rFonts w:eastAsia="@Arial Unicode MS"/>
          <w:b/>
          <w:bCs/>
          <w:i/>
          <w:color w:val="000000"/>
        </w:rPr>
      </w:pPr>
    </w:p>
    <w:p w:rsidR="00151423" w:rsidRDefault="00151423" w:rsidP="000675AF">
      <w:pPr>
        <w:widowControl w:val="0"/>
        <w:tabs>
          <w:tab w:val="left" w:leader="dot" w:pos="624"/>
        </w:tabs>
        <w:autoSpaceDE w:val="0"/>
        <w:jc w:val="both"/>
        <w:rPr>
          <w:rFonts w:eastAsia="@Arial Unicode MS"/>
          <w:b/>
          <w:bCs/>
          <w:i/>
          <w:color w:val="000000"/>
        </w:rPr>
      </w:pPr>
      <w:r>
        <w:rPr>
          <w:rFonts w:eastAsia="@Arial Unicode MS"/>
          <w:b/>
          <w:bCs/>
          <w:i/>
          <w:color w:val="000000"/>
        </w:rPr>
        <w:t>Языковые средства и навыки оперирования ими</w:t>
      </w:r>
    </w:p>
    <w:p w:rsidR="00151423" w:rsidRDefault="00151423" w:rsidP="000675AF">
      <w:pPr>
        <w:autoSpaceDE w:val="0"/>
        <w:jc w:val="both"/>
        <w:rPr>
          <w:b/>
          <w:bCs/>
          <w:i/>
          <w:iCs/>
          <w:color w:val="000000"/>
        </w:rPr>
      </w:pPr>
      <w:r>
        <w:rPr>
          <w:b/>
          <w:bCs/>
          <w:i/>
          <w:iCs/>
          <w:color w:val="000000"/>
        </w:rPr>
        <w:t>Графика, каллиграфия, орфография</w:t>
      </w:r>
    </w:p>
    <w:p w:rsidR="00151423" w:rsidRDefault="00151423" w:rsidP="000675AF">
      <w:pPr>
        <w:autoSpaceDE w:val="0"/>
        <w:jc w:val="both"/>
        <w:rPr>
          <w:color w:val="000000"/>
        </w:rPr>
      </w:pPr>
      <w:r>
        <w:rPr>
          <w:color w:val="000000"/>
        </w:rPr>
        <w:t>Выпускник научится:</w:t>
      </w:r>
    </w:p>
    <w:p w:rsidR="00151423" w:rsidRDefault="00151423" w:rsidP="00AF6DFE">
      <w:pPr>
        <w:numPr>
          <w:ilvl w:val="0"/>
          <w:numId w:val="20"/>
        </w:numPr>
        <w:autoSpaceDE w:val="0"/>
        <w:ind w:firstLine="398"/>
        <w:jc w:val="both"/>
      </w:pPr>
      <w:r>
        <w:t>воспроизводить графически и каллиграфически коррект</w:t>
      </w:r>
      <w:r>
        <w:softHyphen/>
        <w:t>но все буквы английского алфавита (полупечатное написание букв, буквосочетаний, слов);</w:t>
      </w:r>
    </w:p>
    <w:p w:rsidR="00151423" w:rsidRDefault="00151423" w:rsidP="00AF6DFE">
      <w:pPr>
        <w:numPr>
          <w:ilvl w:val="0"/>
          <w:numId w:val="20"/>
        </w:numPr>
        <w:autoSpaceDE w:val="0"/>
        <w:ind w:firstLine="398"/>
        <w:jc w:val="both"/>
      </w:pPr>
      <w:r>
        <w:t xml:space="preserve">пользоваться </w:t>
      </w:r>
      <w:r w:rsidR="00233D38">
        <w:t>немецким</w:t>
      </w:r>
      <w:r>
        <w:t xml:space="preserve"> алфавитом, знать последова</w:t>
      </w:r>
      <w:r>
        <w:softHyphen/>
        <w:t>тельность букв в нём;</w:t>
      </w:r>
    </w:p>
    <w:p w:rsidR="00151423" w:rsidRDefault="00151423" w:rsidP="00AF6DFE">
      <w:pPr>
        <w:numPr>
          <w:ilvl w:val="0"/>
          <w:numId w:val="20"/>
        </w:numPr>
        <w:autoSpaceDE w:val="0"/>
        <w:ind w:firstLine="398"/>
        <w:jc w:val="both"/>
      </w:pPr>
      <w:r>
        <w:t>списывать текст;</w:t>
      </w:r>
    </w:p>
    <w:p w:rsidR="00151423" w:rsidRDefault="00151423" w:rsidP="00AF6DFE">
      <w:pPr>
        <w:numPr>
          <w:ilvl w:val="0"/>
          <w:numId w:val="20"/>
        </w:numPr>
        <w:autoSpaceDE w:val="0"/>
        <w:ind w:firstLine="398"/>
        <w:jc w:val="both"/>
      </w:pPr>
      <w:r>
        <w:t>восстанавливать слово в соответствии с решаемой учеб</w:t>
      </w:r>
      <w:r>
        <w:softHyphen/>
        <w:t>ной задачей;</w:t>
      </w:r>
    </w:p>
    <w:p w:rsidR="00151423" w:rsidRDefault="00151423" w:rsidP="00AF6DFE">
      <w:pPr>
        <w:numPr>
          <w:ilvl w:val="0"/>
          <w:numId w:val="20"/>
        </w:numPr>
        <w:autoSpaceDE w:val="0"/>
        <w:ind w:firstLine="398"/>
        <w:jc w:val="both"/>
      </w:pPr>
      <w:r>
        <w:t>применять основные правила чтения и орфографии, чи</w:t>
      </w:r>
      <w:r>
        <w:softHyphen/>
        <w:t xml:space="preserve">тать и писать изученные слова </w:t>
      </w:r>
      <w:r w:rsidR="00233D38">
        <w:t>немецкого</w:t>
      </w:r>
      <w:r>
        <w:t xml:space="preserve"> языка;</w:t>
      </w:r>
    </w:p>
    <w:p w:rsidR="00151423" w:rsidRDefault="00151423" w:rsidP="00AF6DFE">
      <w:pPr>
        <w:numPr>
          <w:ilvl w:val="0"/>
          <w:numId w:val="20"/>
        </w:numPr>
        <w:autoSpaceDE w:val="0"/>
        <w:ind w:firstLine="398"/>
        <w:jc w:val="both"/>
      </w:pPr>
      <w:r>
        <w:t>отличать буквы от знаков транскрипции.</w:t>
      </w:r>
    </w:p>
    <w:p w:rsidR="00151423" w:rsidRDefault="00151423" w:rsidP="000675AF">
      <w:pPr>
        <w:autoSpaceDE w:val="0"/>
        <w:jc w:val="both"/>
        <w:rPr>
          <w:i/>
          <w:iCs/>
          <w:color w:val="000000"/>
        </w:rPr>
      </w:pPr>
      <w:r>
        <w:rPr>
          <w:i/>
          <w:iCs/>
          <w:color w:val="000000"/>
        </w:rPr>
        <w:t>Выпускник получит возможность научиться:</w:t>
      </w:r>
    </w:p>
    <w:p w:rsidR="00151423" w:rsidRDefault="00151423" w:rsidP="00AF6DFE">
      <w:pPr>
        <w:numPr>
          <w:ilvl w:val="0"/>
          <w:numId w:val="20"/>
        </w:numPr>
        <w:autoSpaceDE w:val="0"/>
        <w:ind w:firstLine="398"/>
        <w:jc w:val="both"/>
        <w:rPr>
          <w:i/>
        </w:rPr>
      </w:pPr>
      <w:r>
        <w:rPr>
          <w:i/>
        </w:rPr>
        <w:t xml:space="preserve">сравнивать и анализировать буквосочетания </w:t>
      </w:r>
      <w:r w:rsidR="00233D38">
        <w:rPr>
          <w:i/>
        </w:rPr>
        <w:t>немецкого</w:t>
      </w:r>
      <w:r>
        <w:rPr>
          <w:i/>
        </w:rPr>
        <w:t xml:space="preserve"> языка и их транскрипцию;</w:t>
      </w:r>
    </w:p>
    <w:p w:rsidR="00151423" w:rsidRDefault="00151423" w:rsidP="00AF6DFE">
      <w:pPr>
        <w:numPr>
          <w:ilvl w:val="0"/>
          <w:numId w:val="20"/>
        </w:numPr>
        <w:autoSpaceDE w:val="0"/>
        <w:ind w:firstLine="398"/>
        <w:jc w:val="both"/>
        <w:rPr>
          <w:i/>
        </w:rPr>
      </w:pPr>
      <w:r>
        <w:rPr>
          <w:i/>
        </w:rPr>
        <w:t>группировать слова в соответствии с изученными правилами чтения;</w:t>
      </w:r>
    </w:p>
    <w:p w:rsidR="00151423" w:rsidRDefault="00151423" w:rsidP="00AF6DFE">
      <w:pPr>
        <w:numPr>
          <w:ilvl w:val="0"/>
          <w:numId w:val="20"/>
        </w:numPr>
        <w:autoSpaceDE w:val="0"/>
        <w:ind w:firstLine="398"/>
        <w:jc w:val="both"/>
        <w:rPr>
          <w:i/>
        </w:rPr>
      </w:pPr>
      <w:r>
        <w:rPr>
          <w:i/>
        </w:rPr>
        <w:t>уточнять написание слова по словарю;</w:t>
      </w:r>
    </w:p>
    <w:p w:rsidR="00151423" w:rsidRDefault="00151423" w:rsidP="00AF6DFE">
      <w:pPr>
        <w:numPr>
          <w:ilvl w:val="0"/>
          <w:numId w:val="20"/>
        </w:numPr>
        <w:autoSpaceDE w:val="0"/>
        <w:ind w:firstLine="398"/>
        <w:jc w:val="both"/>
        <w:rPr>
          <w:i/>
        </w:rPr>
      </w:pPr>
      <w:r>
        <w:rPr>
          <w:i/>
        </w:rPr>
        <w:t>использовать экранный перевод отдельных слов (с русского языка на иностранный язык и обратно).</w:t>
      </w:r>
    </w:p>
    <w:p w:rsidR="00151423" w:rsidRDefault="00151423" w:rsidP="000675AF">
      <w:pPr>
        <w:autoSpaceDE w:val="0"/>
        <w:jc w:val="both"/>
        <w:rPr>
          <w:b/>
          <w:bCs/>
          <w:i/>
          <w:iCs/>
          <w:color w:val="000000"/>
        </w:rPr>
      </w:pPr>
      <w:r>
        <w:rPr>
          <w:b/>
          <w:bCs/>
          <w:i/>
          <w:iCs/>
          <w:color w:val="000000"/>
        </w:rPr>
        <w:t xml:space="preserve">Фонетическая сторона речи </w:t>
      </w:r>
    </w:p>
    <w:p w:rsidR="00151423" w:rsidRDefault="00151423" w:rsidP="000675AF">
      <w:pPr>
        <w:autoSpaceDE w:val="0"/>
        <w:jc w:val="both"/>
        <w:rPr>
          <w:color w:val="000000"/>
        </w:rPr>
      </w:pPr>
      <w:r>
        <w:rPr>
          <w:color w:val="000000"/>
        </w:rPr>
        <w:t>Выпускник научится:</w:t>
      </w:r>
    </w:p>
    <w:p w:rsidR="00151423" w:rsidRDefault="00151423" w:rsidP="00AF6DFE">
      <w:pPr>
        <w:numPr>
          <w:ilvl w:val="0"/>
          <w:numId w:val="20"/>
        </w:numPr>
        <w:autoSpaceDE w:val="0"/>
        <w:ind w:firstLine="398"/>
        <w:jc w:val="both"/>
      </w:pPr>
      <w:r>
        <w:t xml:space="preserve">различать на слух и адекватно произносить все звуки </w:t>
      </w:r>
      <w:r w:rsidR="00233D38">
        <w:t>немецкого</w:t>
      </w:r>
      <w:r>
        <w:t xml:space="preserve"> языка, соблюдая нормы произношения звуков;</w:t>
      </w:r>
    </w:p>
    <w:p w:rsidR="00151423" w:rsidRDefault="00151423" w:rsidP="00AF6DFE">
      <w:pPr>
        <w:numPr>
          <w:ilvl w:val="0"/>
          <w:numId w:val="20"/>
        </w:numPr>
        <w:autoSpaceDE w:val="0"/>
        <w:ind w:firstLine="398"/>
        <w:jc w:val="both"/>
      </w:pPr>
      <w:r>
        <w:t>соблюдать правильное ударение в изолированном слове, фразе;</w:t>
      </w:r>
    </w:p>
    <w:p w:rsidR="00151423" w:rsidRDefault="00151423" w:rsidP="00AF6DFE">
      <w:pPr>
        <w:numPr>
          <w:ilvl w:val="0"/>
          <w:numId w:val="20"/>
        </w:numPr>
        <w:autoSpaceDE w:val="0"/>
        <w:ind w:firstLine="398"/>
        <w:jc w:val="both"/>
      </w:pPr>
      <w:r>
        <w:t>различать коммуникативные типы предложений по ин</w:t>
      </w:r>
      <w:r>
        <w:softHyphen/>
        <w:t>тонации;</w:t>
      </w:r>
    </w:p>
    <w:p w:rsidR="00151423" w:rsidRDefault="00151423" w:rsidP="00AF6DFE">
      <w:pPr>
        <w:numPr>
          <w:ilvl w:val="0"/>
          <w:numId w:val="20"/>
        </w:numPr>
        <w:autoSpaceDE w:val="0"/>
        <w:ind w:firstLine="398"/>
        <w:jc w:val="both"/>
      </w:pPr>
      <w:r>
        <w:t>корректно произносить предложения с точки зрения их ритмико-интонационных особенностей.</w:t>
      </w:r>
    </w:p>
    <w:p w:rsidR="00151423" w:rsidRDefault="00151423" w:rsidP="000675AF">
      <w:pPr>
        <w:autoSpaceDE w:val="0"/>
        <w:jc w:val="both"/>
        <w:rPr>
          <w:i/>
          <w:iCs/>
          <w:color w:val="000000"/>
        </w:rPr>
      </w:pPr>
      <w:r>
        <w:rPr>
          <w:i/>
          <w:iCs/>
          <w:color w:val="000000"/>
        </w:rPr>
        <w:lastRenderedPageBreak/>
        <w:t>Выпускник получит возможность научиться:</w:t>
      </w:r>
    </w:p>
    <w:p w:rsidR="00151423" w:rsidRDefault="00151423" w:rsidP="00AF6DFE">
      <w:pPr>
        <w:numPr>
          <w:ilvl w:val="0"/>
          <w:numId w:val="20"/>
        </w:numPr>
        <w:autoSpaceDE w:val="0"/>
        <w:ind w:firstLine="398"/>
        <w:jc w:val="both"/>
        <w:rPr>
          <w:i/>
          <w:iCs/>
        </w:rPr>
      </w:pPr>
      <w:r>
        <w:rPr>
          <w:i/>
          <w:iCs/>
        </w:rPr>
        <w:t xml:space="preserve">распознавать связующее </w:t>
      </w:r>
      <w:r>
        <w:rPr>
          <w:b/>
          <w:bCs/>
          <w:i/>
          <w:iCs/>
        </w:rPr>
        <w:t xml:space="preserve">r </w:t>
      </w:r>
      <w:r>
        <w:rPr>
          <w:i/>
          <w:iCs/>
        </w:rPr>
        <w:t>в речи и уметь его исполь</w:t>
      </w:r>
      <w:r>
        <w:rPr>
          <w:i/>
          <w:iCs/>
        </w:rPr>
        <w:softHyphen/>
        <w:t>зовать;</w:t>
      </w:r>
    </w:p>
    <w:p w:rsidR="00151423" w:rsidRDefault="00151423" w:rsidP="00AF6DFE">
      <w:pPr>
        <w:numPr>
          <w:ilvl w:val="0"/>
          <w:numId w:val="20"/>
        </w:numPr>
        <w:autoSpaceDE w:val="0"/>
        <w:ind w:firstLine="398"/>
        <w:jc w:val="both"/>
        <w:rPr>
          <w:i/>
          <w:iCs/>
        </w:rPr>
      </w:pPr>
      <w:r>
        <w:rPr>
          <w:i/>
          <w:iCs/>
        </w:rPr>
        <w:t>соблюдать интонацию перечисления;</w:t>
      </w:r>
    </w:p>
    <w:p w:rsidR="00151423" w:rsidRDefault="00151423" w:rsidP="00AF6DFE">
      <w:pPr>
        <w:numPr>
          <w:ilvl w:val="0"/>
          <w:numId w:val="20"/>
        </w:numPr>
        <w:autoSpaceDE w:val="0"/>
        <w:ind w:firstLine="398"/>
        <w:jc w:val="both"/>
        <w:rPr>
          <w:i/>
          <w:iCs/>
        </w:rPr>
      </w:pPr>
      <w:r>
        <w:rPr>
          <w:i/>
          <w:iCs/>
        </w:rPr>
        <w:t>соблюдать правило отсутствия ударения на служеб</w:t>
      </w:r>
      <w:r>
        <w:rPr>
          <w:i/>
          <w:iCs/>
        </w:rPr>
        <w:softHyphen/>
        <w:t>ных словах (артиклях, союзах, предлогах);</w:t>
      </w:r>
    </w:p>
    <w:p w:rsidR="00151423" w:rsidRDefault="00151423" w:rsidP="00AF6DFE">
      <w:pPr>
        <w:numPr>
          <w:ilvl w:val="0"/>
          <w:numId w:val="20"/>
        </w:numPr>
        <w:autoSpaceDE w:val="0"/>
        <w:ind w:firstLine="397"/>
        <w:jc w:val="both"/>
        <w:rPr>
          <w:i/>
          <w:iCs/>
        </w:rPr>
      </w:pPr>
      <w:r>
        <w:rPr>
          <w:i/>
          <w:iCs/>
        </w:rPr>
        <w:t>читать изучаемые слова по транскрипции.</w:t>
      </w:r>
    </w:p>
    <w:p w:rsidR="00151423" w:rsidRDefault="00151423" w:rsidP="000675AF">
      <w:pPr>
        <w:autoSpaceDE w:val="0"/>
        <w:jc w:val="both"/>
        <w:rPr>
          <w:b/>
          <w:bCs/>
          <w:i/>
          <w:iCs/>
          <w:color w:val="000000"/>
        </w:rPr>
      </w:pPr>
      <w:r>
        <w:rPr>
          <w:b/>
          <w:bCs/>
          <w:i/>
          <w:iCs/>
          <w:color w:val="000000"/>
        </w:rPr>
        <w:t>Лексическая сторона речи</w:t>
      </w:r>
    </w:p>
    <w:p w:rsidR="00151423" w:rsidRDefault="00151423" w:rsidP="000675AF">
      <w:pPr>
        <w:autoSpaceDE w:val="0"/>
        <w:jc w:val="both"/>
        <w:rPr>
          <w:color w:val="000000"/>
        </w:rPr>
      </w:pPr>
      <w:r>
        <w:rPr>
          <w:color w:val="000000"/>
        </w:rPr>
        <w:t>Выпускник научится:</w:t>
      </w:r>
    </w:p>
    <w:p w:rsidR="00151423" w:rsidRDefault="00151423" w:rsidP="00AF6DFE">
      <w:pPr>
        <w:numPr>
          <w:ilvl w:val="0"/>
          <w:numId w:val="20"/>
        </w:numPr>
        <w:autoSpaceDE w:val="0"/>
        <w:ind w:firstLine="398"/>
        <w:jc w:val="both"/>
      </w:pPr>
      <w:r>
        <w:t>узнавать в письменном и устном тексте изученные лек</w:t>
      </w:r>
      <w:r>
        <w:softHyphen/>
        <w:t>сические единицы, в том числе словосочетания, в пределах тематики на ступени начального общего образования;</w:t>
      </w:r>
    </w:p>
    <w:p w:rsidR="00151423" w:rsidRDefault="00151423" w:rsidP="00AF6DFE">
      <w:pPr>
        <w:numPr>
          <w:ilvl w:val="0"/>
          <w:numId w:val="20"/>
        </w:numPr>
        <w:autoSpaceDE w:val="0"/>
        <w:ind w:firstLine="398"/>
        <w:jc w:val="both"/>
      </w:pPr>
      <w:r>
        <w:t>восстанавливать текст в соответствии с решаемой учеб</w:t>
      </w:r>
      <w:r>
        <w:softHyphen/>
        <w:t>ной задачей;</w:t>
      </w:r>
    </w:p>
    <w:p w:rsidR="00151423" w:rsidRDefault="00151423" w:rsidP="00AF6DFE">
      <w:pPr>
        <w:numPr>
          <w:ilvl w:val="0"/>
          <w:numId w:val="20"/>
        </w:numPr>
        <w:autoSpaceDE w:val="0"/>
        <w:ind w:firstLine="398"/>
        <w:jc w:val="both"/>
      </w:pPr>
      <w:r>
        <w:t>оперировать в процессе общения активной лексикой в соответствии с коммуникативной задачей.</w:t>
      </w:r>
    </w:p>
    <w:p w:rsidR="00151423" w:rsidRDefault="00151423" w:rsidP="000675AF">
      <w:pPr>
        <w:autoSpaceDE w:val="0"/>
        <w:jc w:val="both"/>
        <w:rPr>
          <w:i/>
          <w:iCs/>
          <w:color w:val="000000"/>
        </w:rPr>
      </w:pPr>
      <w:r>
        <w:rPr>
          <w:i/>
          <w:iCs/>
          <w:color w:val="000000"/>
        </w:rPr>
        <w:t>Выпускник получит возможность научиться:</w:t>
      </w:r>
    </w:p>
    <w:p w:rsidR="00151423" w:rsidRDefault="00151423" w:rsidP="00AF6DFE">
      <w:pPr>
        <w:numPr>
          <w:ilvl w:val="0"/>
          <w:numId w:val="20"/>
        </w:numPr>
        <w:autoSpaceDE w:val="0"/>
        <w:ind w:firstLine="398"/>
        <w:jc w:val="both"/>
        <w:rPr>
          <w:i/>
        </w:rPr>
      </w:pPr>
      <w:r>
        <w:rPr>
          <w:i/>
        </w:rPr>
        <w:t>узнавать простые словообразовательные элементы;</w:t>
      </w:r>
    </w:p>
    <w:p w:rsidR="00151423" w:rsidRDefault="00151423" w:rsidP="00AF6DFE">
      <w:pPr>
        <w:numPr>
          <w:ilvl w:val="0"/>
          <w:numId w:val="20"/>
        </w:numPr>
        <w:autoSpaceDE w:val="0"/>
        <w:ind w:firstLine="398"/>
        <w:jc w:val="both"/>
        <w:rPr>
          <w:i/>
        </w:rPr>
      </w:pPr>
      <w:r>
        <w:rPr>
          <w:i/>
        </w:rPr>
        <w:t>опираться на языковую догадку в процессе чтения и аудирования (интернациональные и сложные слова).</w:t>
      </w:r>
    </w:p>
    <w:p w:rsidR="00151423" w:rsidRDefault="00151423" w:rsidP="000675AF">
      <w:pPr>
        <w:autoSpaceDE w:val="0"/>
        <w:jc w:val="both"/>
        <w:rPr>
          <w:b/>
          <w:bCs/>
          <w:i/>
          <w:iCs/>
          <w:color w:val="000000"/>
        </w:rPr>
      </w:pPr>
      <w:r>
        <w:rPr>
          <w:b/>
          <w:bCs/>
          <w:i/>
          <w:iCs/>
          <w:color w:val="000000"/>
        </w:rPr>
        <w:t>Грамматическая сторона речи</w:t>
      </w:r>
    </w:p>
    <w:p w:rsidR="00151423" w:rsidRDefault="00151423" w:rsidP="000675AF">
      <w:pPr>
        <w:autoSpaceDE w:val="0"/>
        <w:jc w:val="both"/>
        <w:rPr>
          <w:color w:val="000000"/>
        </w:rPr>
      </w:pPr>
      <w:r>
        <w:rPr>
          <w:color w:val="000000"/>
        </w:rPr>
        <w:t>Выпускник научится:</w:t>
      </w:r>
    </w:p>
    <w:p w:rsidR="00151423" w:rsidRDefault="00151423" w:rsidP="00AF6DFE">
      <w:pPr>
        <w:numPr>
          <w:ilvl w:val="0"/>
          <w:numId w:val="20"/>
        </w:numPr>
        <w:autoSpaceDE w:val="0"/>
        <w:ind w:firstLine="398"/>
        <w:jc w:val="both"/>
      </w:pPr>
      <w:r>
        <w:t>распознавать и употреблять в речи основные коммуни</w:t>
      </w:r>
      <w:r>
        <w:softHyphen/>
        <w:t>кативные типы предложений;</w:t>
      </w:r>
    </w:p>
    <w:p w:rsidR="00151423" w:rsidRPr="00A278B0" w:rsidRDefault="00151423" w:rsidP="00AF6DFE">
      <w:pPr>
        <w:numPr>
          <w:ilvl w:val="0"/>
          <w:numId w:val="20"/>
        </w:numPr>
        <w:autoSpaceDE w:val="0"/>
        <w:ind w:firstLine="398"/>
        <w:jc w:val="both"/>
      </w:pPr>
      <w:r w:rsidRPr="00A278B0">
        <w:t>распознавать в тексте и употреблять в речи изученные части речи: существительные с определённым/неопределён</w:t>
      </w:r>
      <w:r w:rsidRPr="00A278B0">
        <w:softHyphen/>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A278B0">
        <w:softHyphen/>
        <w:t>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w:t>
      </w:r>
      <w:r w:rsidRPr="00A278B0">
        <w:softHyphen/>
        <w:t>лительные; наиболее употребительные предлоги для выраже</w:t>
      </w:r>
      <w:r w:rsidRPr="00A278B0">
        <w:softHyphen/>
        <w:t xml:space="preserve">ния временных и пространственных отношений. </w:t>
      </w:r>
    </w:p>
    <w:p w:rsidR="00151423" w:rsidRPr="00A278B0" w:rsidRDefault="00151423" w:rsidP="000675AF">
      <w:pPr>
        <w:autoSpaceDE w:val="0"/>
        <w:jc w:val="both"/>
        <w:rPr>
          <w:i/>
          <w:iCs/>
        </w:rPr>
      </w:pPr>
      <w:r w:rsidRPr="00A278B0">
        <w:rPr>
          <w:i/>
          <w:iCs/>
        </w:rPr>
        <w:t>Выпускник получит возможность научиться:</w:t>
      </w:r>
    </w:p>
    <w:p w:rsidR="00151423" w:rsidRPr="00A278B0" w:rsidRDefault="00151423" w:rsidP="00AF6DFE">
      <w:pPr>
        <w:numPr>
          <w:ilvl w:val="0"/>
          <w:numId w:val="20"/>
        </w:numPr>
        <w:autoSpaceDE w:val="0"/>
        <w:ind w:firstLine="398"/>
        <w:jc w:val="both"/>
        <w:rPr>
          <w:i/>
          <w:iCs/>
        </w:rPr>
      </w:pPr>
      <w:r w:rsidRPr="00A278B0">
        <w:rPr>
          <w:i/>
          <w:iCs/>
        </w:rPr>
        <w:t>узнавать сложносочинённые предложения с союзами and и but;</w:t>
      </w:r>
    </w:p>
    <w:p w:rsidR="00151423" w:rsidRPr="00A278B0" w:rsidRDefault="00151423" w:rsidP="00AF6DFE">
      <w:pPr>
        <w:numPr>
          <w:ilvl w:val="0"/>
          <w:numId w:val="20"/>
        </w:numPr>
        <w:autoSpaceDE w:val="0"/>
        <w:ind w:firstLine="398"/>
        <w:jc w:val="both"/>
        <w:rPr>
          <w:i/>
          <w:iCs/>
          <w:lang w:val="en-US"/>
        </w:rPr>
      </w:pPr>
      <w:r w:rsidRPr="00A278B0">
        <w:rPr>
          <w:i/>
          <w:iCs/>
        </w:rPr>
        <w:t xml:space="preserve">использовать в речи безличные предложения (It's cold. </w:t>
      </w:r>
      <w:r w:rsidRPr="00A278B0">
        <w:rPr>
          <w:i/>
          <w:iCs/>
          <w:lang w:val="en-US"/>
        </w:rPr>
        <w:t xml:space="preserve">It's 5 o'clock. It's interesting), </w:t>
      </w:r>
      <w:r w:rsidRPr="00A278B0">
        <w:rPr>
          <w:i/>
          <w:iCs/>
        </w:rPr>
        <w:t>предложения</w:t>
      </w:r>
      <w:r w:rsidRPr="00A278B0">
        <w:rPr>
          <w:i/>
          <w:iCs/>
          <w:lang w:val="en-US"/>
        </w:rPr>
        <w:t xml:space="preserve"> </w:t>
      </w:r>
      <w:r w:rsidRPr="00A278B0">
        <w:rPr>
          <w:i/>
          <w:iCs/>
        </w:rPr>
        <w:t>с</w:t>
      </w:r>
      <w:r w:rsidRPr="00A278B0">
        <w:rPr>
          <w:i/>
          <w:iCs/>
          <w:lang w:val="en-US"/>
        </w:rPr>
        <w:t xml:space="preserve"> </w:t>
      </w:r>
      <w:r w:rsidRPr="00A278B0">
        <w:rPr>
          <w:i/>
          <w:iCs/>
        </w:rPr>
        <w:t>конструкцией</w:t>
      </w:r>
      <w:r w:rsidRPr="00A278B0">
        <w:rPr>
          <w:i/>
          <w:iCs/>
          <w:lang w:val="en-US"/>
        </w:rPr>
        <w:t xml:space="preserve"> there is/there are;</w:t>
      </w:r>
    </w:p>
    <w:p w:rsidR="00151423" w:rsidRPr="00A278B0" w:rsidRDefault="00151423" w:rsidP="00AF6DFE">
      <w:pPr>
        <w:numPr>
          <w:ilvl w:val="0"/>
          <w:numId w:val="20"/>
        </w:numPr>
        <w:autoSpaceDE w:val="0"/>
        <w:ind w:firstLine="398"/>
        <w:jc w:val="both"/>
        <w:rPr>
          <w:i/>
          <w:iCs/>
          <w:lang w:val="en-US"/>
        </w:rPr>
      </w:pPr>
      <w:r w:rsidRPr="00A278B0">
        <w:rPr>
          <w:i/>
          <w:iCs/>
        </w:rPr>
        <w:t xml:space="preserve">оперировать в речи неопределёнными местоимениями some, any (некоторые случаи употребления: Can I have some tea? </w:t>
      </w:r>
      <w:r w:rsidRPr="00A278B0">
        <w:rPr>
          <w:i/>
          <w:iCs/>
          <w:lang w:val="en-US"/>
        </w:rPr>
        <w:t>Is there any milk in the fridge? — No, there isn't any);</w:t>
      </w:r>
    </w:p>
    <w:p w:rsidR="00151423" w:rsidRPr="00A278B0" w:rsidRDefault="00151423" w:rsidP="00AF6DFE">
      <w:pPr>
        <w:numPr>
          <w:ilvl w:val="0"/>
          <w:numId w:val="20"/>
        </w:numPr>
        <w:autoSpaceDE w:val="0"/>
        <w:ind w:firstLine="398"/>
        <w:jc w:val="both"/>
        <w:rPr>
          <w:i/>
          <w:iCs/>
        </w:rPr>
      </w:pPr>
      <w:r w:rsidRPr="00A278B0">
        <w:rPr>
          <w:i/>
          <w:iCs/>
        </w:rPr>
        <w:t>образовывать по правилу прилагательные в сравни</w:t>
      </w:r>
      <w:r w:rsidRPr="00A278B0">
        <w:rPr>
          <w:i/>
          <w:iCs/>
        </w:rPr>
        <w:softHyphen/>
        <w:t>тельной и превосходной степени и употреблять их в речи;</w:t>
      </w:r>
    </w:p>
    <w:p w:rsidR="00151423" w:rsidRPr="00A278B0" w:rsidRDefault="00151423" w:rsidP="00AF6DFE">
      <w:pPr>
        <w:numPr>
          <w:ilvl w:val="0"/>
          <w:numId w:val="20"/>
        </w:numPr>
        <w:autoSpaceDE w:val="0"/>
        <w:ind w:firstLine="398"/>
        <w:jc w:val="both"/>
        <w:rPr>
          <w:i/>
          <w:iCs/>
        </w:rPr>
      </w:pPr>
      <w:r w:rsidRPr="00A278B0">
        <w:rPr>
          <w:i/>
          <w:iCs/>
        </w:rPr>
        <w:t>распознавать в тексте и дифференцировать слова по определённым признакам (существительные, прилагатель</w:t>
      </w:r>
      <w:r w:rsidRPr="00A278B0">
        <w:rPr>
          <w:i/>
          <w:iCs/>
        </w:rPr>
        <w:softHyphen/>
        <w:t>ные, модальные/смысловые глаголы).</w:t>
      </w:r>
    </w:p>
    <w:p w:rsidR="00151423" w:rsidRPr="00E02256" w:rsidRDefault="00151423" w:rsidP="00195D1E">
      <w:pPr>
        <w:pStyle w:val="4"/>
        <w:rPr>
          <w:lang w:val="ru-RU"/>
        </w:rPr>
      </w:pPr>
      <w:r w:rsidRPr="00E02256">
        <w:rPr>
          <w:lang w:val="ru-RU"/>
        </w:rPr>
        <w:t>Математика</w:t>
      </w:r>
      <w:r w:rsidR="00CF732C" w:rsidRPr="00E02256">
        <w:rPr>
          <w:lang w:val="ru-RU"/>
        </w:rPr>
        <w:t xml:space="preserve"> и информатика</w:t>
      </w:r>
    </w:p>
    <w:p w:rsidR="00CF732C" w:rsidRPr="00CF732C" w:rsidRDefault="00CF732C" w:rsidP="000675AF">
      <w:pPr>
        <w:autoSpaceDE w:val="0"/>
        <w:jc w:val="both"/>
      </w:pPr>
      <w:r w:rsidRPr="00CF732C">
        <w:t>В результате изучения курса математики обучающиеся на уровне начального общего образования:</w:t>
      </w:r>
    </w:p>
    <w:p w:rsidR="00CF732C" w:rsidRPr="00CF732C" w:rsidRDefault="00CF732C" w:rsidP="000675AF">
      <w:pPr>
        <w:autoSpaceDE w:val="0"/>
        <w:jc w:val="both"/>
      </w:pPr>
      <w:r w:rsidRPr="00CF732C">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CF732C" w:rsidRPr="00CF732C" w:rsidRDefault="00CF732C" w:rsidP="000675AF">
      <w:pPr>
        <w:autoSpaceDE w:val="0"/>
        <w:jc w:val="both"/>
      </w:pPr>
      <w:r w:rsidRPr="00CF732C">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CF732C" w:rsidRPr="00CF732C" w:rsidRDefault="00CF732C" w:rsidP="000675AF">
      <w:pPr>
        <w:autoSpaceDE w:val="0"/>
        <w:jc w:val="both"/>
      </w:pPr>
      <w:r w:rsidRPr="00CF732C">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CF732C" w:rsidRPr="00CF732C" w:rsidRDefault="00CF732C" w:rsidP="000675AF">
      <w:pPr>
        <w:autoSpaceDE w:val="0"/>
        <w:jc w:val="both"/>
      </w:pPr>
      <w:r w:rsidRPr="00CF732C">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CF732C" w:rsidRPr="00CF732C" w:rsidRDefault="00CF732C" w:rsidP="000675AF">
      <w:pPr>
        <w:autoSpaceDE w:val="0"/>
        <w:jc w:val="both"/>
      </w:pPr>
      <w:r w:rsidRPr="00CF732C">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CF732C" w:rsidRPr="00CF732C" w:rsidRDefault="00CF732C" w:rsidP="000675AF">
      <w:pPr>
        <w:autoSpaceDE w:val="0"/>
        <w:jc w:val="both"/>
      </w:pPr>
      <w:r w:rsidRPr="00CF732C">
        <w:t>приобретут в ходе работы с таблицами и диаграммами важные для практико</w:t>
      </w:r>
      <w:r w:rsidRPr="00CF732C">
        <w:noBreakHyphen/>
        <w:t xml:space="preserve">ориентированной математической деятельности умения, связанные с </w:t>
      </w:r>
      <w:r w:rsidRPr="00CF732C">
        <w:lastRenderedPageBreak/>
        <w:t>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CF732C" w:rsidRPr="00CF732C" w:rsidRDefault="00CF732C" w:rsidP="000675AF">
      <w:pPr>
        <w:autoSpaceDE w:val="0"/>
        <w:jc w:val="both"/>
        <w:rPr>
          <w:b/>
          <w:iCs/>
        </w:rPr>
      </w:pPr>
      <w:r w:rsidRPr="00CF732C">
        <w:rPr>
          <w:b/>
          <w:iCs/>
        </w:rPr>
        <w:t>Числа и величины.</w:t>
      </w:r>
    </w:p>
    <w:p w:rsidR="00CF732C" w:rsidRPr="00CF732C" w:rsidRDefault="00CF732C" w:rsidP="000675AF">
      <w:pPr>
        <w:autoSpaceDE w:val="0"/>
        <w:jc w:val="both"/>
        <w:rPr>
          <w:b/>
        </w:rPr>
      </w:pPr>
      <w:r w:rsidRPr="00CF732C">
        <w:rPr>
          <w:b/>
        </w:rPr>
        <w:t>Выпускник научится:</w:t>
      </w:r>
    </w:p>
    <w:p w:rsidR="00CF732C" w:rsidRPr="00CF732C" w:rsidRDefault="00CF732C" w:rsidP="000675AF">
      <w:pPr>
        <w:autoSpaceDE w:val="0"/>
        <w:jc w:val="both"/>
      </w:pPr>
      <w:r w:rsidRPr="00CF732C">
        <w:t>читать, записывать, сравнивать, упорядочивать числа от нуля до миллиона;</w:t>
      </w:r>
    </w:p>
    <w:p w:rsidR="00CF732C" w:rsidRPr="00CF732C" w:rsidRDefault="00CF732C" w:rsidP="000675AF">
      <w:pPr>
        <w:autoSpaceDE w:val="0"/>
        <w:jc w:val="both"/>
      </w:pPr>
      <w:r w:rsidRPr="00CF732C">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CF732C" w:rsidRPr="00CF732C" w:rsidRDefault="00CF732C" w:rsidP="000675AF">
      <w:pPr>
        <w:autoSpaceDE w:val="0"/>
        <w:jc w:val="both"/>
      </w:pPr>
      <w:r w:rsidRPr="00CF732C">
        <w:t>группировать числа по заданному или самостоятельно установленному признаку;</w:t>
      </w:r>
    </w:p>
    <w:p w:rsidR="00CF732C" w:rsidRPr="00CF732C" w:rsidRDefault="00CF732C" w:rsidP="000675AF">
      <w:pPr>
        <w:autoSpaceDE w:val="0"/>
        <w:jc w:val="both"/>
      </w:pPr>
      <w:r w:rsidRPr="00CF732C">
        <w:t>классифицировать числа по одному или нескольким основаниям, объяснять свои действия;</w:t>
      </w:r>
    </w:p>
    <w:p w:rsidR="00CF732C" w:rsidRPr="00CF732C" w:rsidRDefault="00CF732C" w:rsidP="000675AF">
      <w:pPr>
        <w:autoSpaceDE w:val="0"/>
        <w:jc w:val="both"/>
        <w:rPr>
          <w:iCs/>
        </w:rPr>
      </w:pPr>
      <w:r w:rsidRPr="00CF732C">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CF732C" w:rsidRPr="00CF732C" w:rsidRDefault="00CF732C" w:rsidP="000675AF">
      <w:pPr>
        <w:autoSpaceDE w:val="0"/>
        <w:jc w:val="both"/>
        <w:rPr>
          <w:b/>
          <w:iCs/>
        </w:rPr>
      </w:pPr>
      <w:r w:rsidRPr="00CF732C">
        <w:rPr>
          <w:b/>
          <w:iCs/>
        </w:rPr>
        <w:t>Выпускник получит возможность научиться:</w:t>
      </w:r>
    </w:p>
    <w:p w:rsidR="00CF732C" w:rsidRPr="00CF732C" w:rsidRDefault="00CF732C" w:rsidP="000675AF">
      <w:pPr>
        <w:autoSpaceDE w:val="0"/>
        <w:jc w:val="both"/>
        <w:rPr>
          <w:i/>
        </w:rPr>
      </w:pPr>
      <w:r w:rsidRPr="00CF732C">
        <w:rPr>
          <w:i/>
        </w:rPr>
        <w:t>выбирать единицу для измерения данной величины (длины, массы, площади, времени), объяснять свои действия.</w:t>
      </w:r>
    </w:p>
    <w:p w:rsidR="00CF732C" w:rsidRPr="00CF732C" w:rsidRDefault="00CF732C" w:rsidP="000675AF">
      <w:pPr>
        <w:autoSpaceDE w:val="0"/>
        <w:jc w:val="both"/>
        <w:rPr>
          <w:b/>
          <w:iCs/>
        </w:rPr>
      </w:pPr>
      <w:r w:rsidRPr="00CF732C">
        <w:rPr>
          <w:b/>
          <w:iCs/>
        </w:rPr>
        <w:t>Арифметические действия.</w:t>
      </w:r>
    </w:p>
    <w:p w:rsidR="00CF732C" w:rsidRPr="00CF732C" w:rsidRDefault="00CF732C" w:rsidP="000675AF">
      <w:pPr>
        <w:autoSpaceDE w:val="0"/>
        <w:jc w:val="both"/>
        <w:rPr>
          <w:b/>
          <w:iCs/>
        </w:rPr>
      </w:pPr>
      <w:r w:rsidRPr="00CF732C">
        <w:rPr>
          <w:b/>
        </w:rPr>
        <w:t>Выпускник научится:</w:t>
      </w:r>
    </w:p>
    <w:p w:rsidR="00CF732C" w:rsidRPr="00CF732C" w:rsidRDefault="00CF732C" w:rsidP="000675AF">
      <w:pPr>
        <w:autoSpaceDE w:val="0"/>
        <w:jc w:val="both"/>
      </w:pPr>
      <w:r w:rsidRPr="00CF732C">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CF732C" w:rsidRPr="00CF732C" w:rsidRDefault="00CF732C" w:rsidP="000675AF">
      <w:pPr>
        <w:autoSpaceDE w:val="0"/>
        <w:jc w:val="both"/>
      </w:pPr>
      <w:r w:rsidRPr="00CF732C">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CF732C" w:rsidRPr="00CF732C" w:rsidRDefault="00CF732C" w:rsidP="000675AF">
      <w:pPr>
        <w:autoSpaceDE w:val="0"/>
        <w:jc w:val="both"/>
      </w:pPr>
      <w:r w:rsidRPr="00CF732C">
        <w:t>выделять неизвестный компонент арифметического действия и находить его значение;</w:t>
      </w:r>
    </w:p>
    <w:p w:rsidR="00CF732C" w:rsidRPr="00CF732C" w:rsidRDefault="00CF732C" w:rsidP="000675AF">
      <w:pPr>
        <w:autoSpaceDE w:val="0"/>
        <w:jc w:val="both"/>
      </w:pPr>
      <w:r w:rsidRPr="00CF732C">
        <w:t>арифметических</w:t>
      </w:r>
      <w:r w:rsidRPr="00CF732C">
        <w:t> </w:t>
      </w:r>
      <w:r w:rsidRPr="00CF732C">
        <w:t>вычислять значение числового выражения (содержащего 2—3 действия, со скобками и без скобок).</w:t>
      </w:r>
    </w:p>
    <w:p w:rsidR="00CF732C" w:rsidRPr="00CF732C" w:rsidRDefault="00CF732C" w:rsidP="000675AF">
      <w:pPr>
        <w:autoSpaceDE w:val="0"/>
        <w:jc w:val="both"/>
        <w:rPr>
          <w:b/>
          <w:iCs/>
        </w:rPr>
      </w:pPr>
      <w:r w:rsidRPr="00CF732C">
        <w:rPr>
          <w:b/>
          <w:iCs/>
        </w:rPr>
        <w:t>Выпускник получит возможность научиться:</w:t>
      </w:r>
    </w:p>
    <w:p w:rsidR="00CF732C" w:rsidRPr="00CF732C" w:rsidRDefault="00CF732C" w:rsidP="000675AF">
      <w:pPr>
        <w:autoSpaceDE w:val="0"/>
        <w:jc w:val="both"/>
        <w:rPr>
          <w:i/>
        </w:rPr>
      </w:pPr>
      <w:r w:rsidRPr="00CF732C">
        <w:rPr>
          <w:i/>
        </w:rPr>
        <w:t>выполнять действия с величинами;</w:t>
      </w:r>
    </w:p>
    <w:p w:rsidR="00CF732C" w:rsidRPr="00CF732C" w:rsidRDefault="00CF732C" w:rsidP="000675AF">
      <w:pPr>
        <w:autoSpaceDE w:val="0"/>
        <w:jc w:val="both"/>
        <w:rPr>
          <w:i/>
        </w:rPr>
      </w:pPr>
      <w:r w:rsidRPr="00CF732C">
        <w:rPr>
          <w:i/>
        </w:rPr>
        <w:t>использовать свойства арифметических действий для удобства вычислений;</w:t>
      </w:r>
    </w:p>
    <w:p w:rsidR="00CF732C" w:rsidRPr="00CF732C" w:rsidRDefault="00CF732C" w:rsidP="000675AF">
      <w:pPr>
        <w:autoSpaceDE w:val="0"/>
        <w:jc w:val="both"/>
        <w:rPr>
          <w:i/>
        </w:rPr>
      </w:pPr>
      <w:r w:rsidRPr="00CF732C">
        <w:rPr>
          <w:i/>
        </w:rPr>
        <w:t xml:space="preserve">проводить проверку правильности вычислений (с помощью обратного действия, прикидки и др.) и оценки результата действия </w:t>
      </w:r>
    </w:p>
    <w:p w:rsidR="00CF732C" w:rsidRPr="00CF732C" w:rsidRDefault="00CF732C" w:rsidP="000675AF">
      <w:pPr>
        <w:autoSpaceDE w:val="0"/>
        <w:jc w:val="both"/>
        <w:rPr>
          <w:b/>
          <w:iCs/>
        </w:rPr>
      </w:pPr>
      <w:r w:rsidRPr="00CF732C">
        <w:rPr>
          <w:b/>
          <w:iCs/>
        </w:rPr>
        <w:t>Работа с текстовыми задачами.</w:t>
      </w:r>
    </w:p>
    <w:p w:rsidR="00CF732C" w:rsidRPr="00CF732C" w:rsidRDefault="00CF732C" w:rsidP="000675AF">
      <w:pPr>
        <w:autoSpaceDE w:val="0"/>
        <w:jc w:val="both"/>
        <w:rPr>
          <w:b/>
          <w:iCs/>
        </w:rPr>
      </w:pPr>
      <w:r w:rsidRPr="00CF732C">
        <w:rPr>
          <w:b/>
        </w:rPr>
        <w:t>Выпускник научится:</w:t>
      </w:r>
    </w:p>
    <w:p w:rsidR="00CF732C" w:rsidRPr="00CF732C" w:rsidRDefault="00CF732C" w:rsidP="000675AF">
      <w:pPr>
        <w:autoSpaceDE w:val="0"/>
        <w:jc w:val="both"/>
      </w:pPr>
      <w:r w:rsidRPr="00CF732C">
        <w:t>устанавливать зависимость между величинами, представленными в задаче, планировать ход решения задачи, выбирать и объяснять выбор действий;</w:t>
      </w:r>
    </w:p>
    <w:p w:rsidR="00CF732C" w:rsidRPr="00CF732C" w:rsidRDefault="00CF732C" w:rsidP="000675AF">
      <w:pPr>
        <w:autoSpaceDE w:val="0"/>
        <w:jc w:val="both"/>
      </w:pPr>
      <w:r w:rsidRPr="00CF732C">
        <w:t>решать арифметическим способом (в 1—2</w:t>
      </w:r>
      <w:r w:rsidRPr="00CF732C">
        <w:rPr>
          <w:iCs/>
        </w:rPr>
        <w:t> </w:t>
      </w:r>
      <w:r w:rsidRPr="00CF732C">
        <w:t>действия) учебные задачи и задачи, связанные с повседневной жизнью;</w:t>
      </w:r>
    </w:p>
    <w:p w:rsidR="00CF732C" w:rsidRPr="00CF732C" w:rsidRDefault="00CF732C" w:rsidP="000675AF">
      <w:pPr>
        <w:autoSpaceDE w:val="0"/>
        <w:jc w:val="both"/>
      </w:pPr>
      <w:r w:rsidRPr="00CF732C">
        <w:t>решать задачи на нахождение доли величины и величины по значению её доли (половина, треть, четверть, пятая, десятая часть);</w:t>
      </w:r>
    </w:p>
    <w:p w:rsidR="00CF732C" w:rsidRPr="00CF732C" w:rsidRDefault="00CF732C" w:rsidP="000675AF">
      <w:pPr>
        <w:autoSpaceDE w:val="0"/>
        <w:jc w:val="both"/>
      </w:pPr>
      <w:r w:rsidRPr="00CF732C">
        <w:t>оценивать правильность хода решения и реальность ответа на вопрос задачи.</w:t>
      </w:r>
    </w:p>
    <w:p w:rsidR="00CF732C" w:rsidRPr="00CF732C" w:rsidRDefault="00CF732C" w:rsidP="000675AF">
      <w:pPr>
        <w:autoSpaceDE w:val="0"/>
        <w:jc w:val="both"/>
        <w:rPr>
          <w:b/>
          <w:iCs/>
        </w:rPr>
      </w:pPr>
      <w:r w:rsidRPr="00CF732C">
        <w:rPr>
          <w:b/>
          <w:iCs/>
        </w:rPr>
        <w:t>Выпускник получит возможность научиться:</w:t>
      </w:r>
    </w:p>
    <w:p w:rsidR="00CF732C" w:rsidRPr="00CF732C" w:rsidRDefault="00CF732C" w:rsidP="000675AF">
      <w:pPr>
        <w:autoSpaceDE w:val="0"/>
        <w:jc w:val="both"/>
        <w:rPr>
          <w:i/>
        </w:rPr>
      </w:pPr>
      <w:r w:rsidRPr="00CF732C">
        <w:rPr>
          <w:i/>
        </w:rPr>
        <w:t>решать задачи в 3—4 действия;</w:t>
      </w:r>
    </w:p>
    <w:p w:rsidR="00CF732C" w:rsidRPr="00CF732C" w:rsidRDefault="00CF732C" w:rsidP="000675AF">
      <w:pPr>
        <w:autoSpaceDE w:val="0"/>
        <w:jc w:val="both"/>
        <w:rPr>
          <w:i/>
        </w:rPr>
      </w:pPr>
      <w:r w:rsidRPr="00CF732C">
        <w:rPr>
          <w:i/>
        </w:rPr>
        <w:t>находить разные способы решения задачи.</w:t>
      </w:r>
    </w:p>
    <w:p w:rsidR="00CF732C" w:rsidRPr="00CF732C" w:rsidRDefault="00CF732C" w:rsidP="000675AF">
      <w:pPr>
        <w:autoSpaceDE w:val="0"/>
        <w:jc w:val="both"/>
        <w:rPr>
          <w:b/>
          <w:iCs/>
        </w:rPr>
      </w:pPr>
      <w:r w:rsidRPr="00CF732C">
        <w:rPr>
          <w:b/>
          <w:iCs/>
        </w:rPr>
        <w:t>Пространственные отношения.</w:t>
      </w:r>
    </w:p>
    <w:p w:rsidR="00CF732C" w:rsidRPr="00CF732C" w:rsidRDefault="00CF732C" w:rsidP="000675AF">
      <w:pPr>
        <w:autoSpaceDE w:val="0"/>
        <w:jc w:val="both"/>
        <w:rPr>
          <w:b/>
          <w:iCs/>
        </w:rPr>
      </w:pPr>
      <w:r w:rsidRPr="00CF732C">
        <w:rPr>
          <w:b/>
          <w:iCs/>
        </w:rPr>
        <w:t>Геометрические фигуры.</w:t>
      </w:r>
    </w:p>
    <w:p w:rsidR="00CF732C" w:rsidRPr="00CF732C" w:rsidRDefault="00CF732C" w:rsidP="000675AF">
      <w:pPr>
        <w:autoSpaceDE w:val="0"/>
        <w:jc w:val="both"/>
        <w:rPr>
          <w:b/>
          <w:iCs/>
        </w:rPr>
      </w:pPr>
      <w:r w:rsidRPr="00CF732C">
        <w:rPr>
          <w:b/>
        </w:rPr>
        <w:t>Выпускник научится:</w:t>
      </w:r>
    </w:p>
    <w:p w:rsidR="00CF732C" w:rsidRPr="00CF732C" w:rsidRDefault="00CF732C" w:rsidP="000675AF">
      <w:pPr>
        <w:autoSpaceDE w:val="0"/>
        <w:jc w:val="both"/>
      </w:pPr>
      <w:r w:rsidRPr="00CF732C">
        <w:t>описывать взаимное расположение предметов в пространстве и на плоскости;</w:t>
      </w:r>
    </w:p>
    <w:p w:rsidR="00CF732C" w:rsidRPr="00CF732C" w:rsidRDefault="00CF732C" w:rsidP="000675AF">
      <w:pPr>
        <w:autoSpaceDE w:val="0"/>
        <w:jc w:val="both"/>
      </w:pPr>
      <w:r w:rsidRPr="00CF732C">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CF732C" w:rsidRPr="00CF732C" w:rsidRDefault="00CF732C" w:rsidP="000675AF">
      <w:pPr>
        <w:autoSpaceDE w:val="0"/>
        <w:jc w:val="both"/>
      </w:pPr>
      <w:r w:rsidRPr="00CF732C">
        <w:lastRenderedPageBreak/>
        <w:t>выполнять построение геометрических фигур с заданными измерениями (отрезок, квадрат, прямоугольник) с помощью линейки, угольника;</w:t>
      </w:r>
    </w:p>
    <w:p w:rsidR="00CF732C" w:rsidRPr="00CF732C" w:rsidRDefault="00CF732C" w:rsidP="000675AF">
      <w:pPr>
        <w:autoSpaceDE w:val="0"/>
        <w:jc w:val="both"/>
      </w:pPr>
      <w:r w:rsidRPr="00CF732C">
        <w:t>использовать свойства прямоугольника и квадрата для решения задач;</w:t>
      </w:r>
    </w:p>
    <w:p w:rsidR="00CF732C" w:rsidRPr="00CF732C" w:rsidRDefault="00CF732C" w:rsidP="000675AF">
      <w:pPr>
        <w:autoSpaceDE w:val="0"/>
        <w:jc w:val="both"/>
      </w:pPr>
      <w:r w:rsidRPr="00CF732C">
        <w:t>распознавать и называть геометрические тела (куб, шар);</w:t>
      </w:r>
    </w:p>
    <w:p w:rsidR="00CF732C" w:rsidRPr="00CF732C" w:rsidRDefault="00CF732C" w:rsidP="000675AF">
      <w:pPr>
        <w:autoSpaceDE w:val="0"/>
        <w:jc w:val="both"/>
      </w:pPr>
      <w:r w:rsidRPr="00CF732C">
        <w:t>соотносить реальные объекты с моделями геометрических фигур.</w:t>
      </w:r>
    </w:p>
    <w:p w:rsidR="00CF732C" w:rsidRPr="00CF732C" w:rsidRDefault="00CF732C" w:rsidP="000675AF">
      <w:pPr>
        <w:autoSpaceDE w:val="0"/>
        <w:jc w:val="both"/>
        <w:rPr>
          <w:i/>
          <w:iCs/>
        </w:rPr>
      </w:pPr>
      <w:r w:rsidRPr="00CF732C">
        <w:rPr>
          <w:b/>
          <w:iCs/>
        </w:rPr>
        <w:t xml:space="preserve">Выпускник получит возможность научиться </w:t>
      </w:r>
      <w:r w:rsidRPr="00CF732C">
        <w:rPr>
          <w:i/>
          <w:iCs/>
        </w:rPr>
        <w:t>распознавать, различать и называть геометрические тела: параллелепипед, пирамиду, цилиндр, конус.</w:t>
      </w:r>
    </w:p>
    <w:p w:rsidR="00CF732C" w:rsidRPr="00CF732C" w:rsidRDefault="00CF732C" w:rsidP="000675AF">
      <w:pPr>
        <w:autoSpaceDE w:val="0"/>
        <w:jc w:val="both"/>
        <w:rPr>
          <w:b/>
          <w:iCs/>
        </w:rPr>
      </w:pPr>
      <w:r w:rsidRPr="00CF732C">
        <w:rPr>
          <w:b/>
          <w:iCs/>
        </w:rPr>
        <w:t>Геометрические величины.</w:t>
      </w:r>
    </w:p>
    <w:p w:rsidR="00CF732C" w:rsidRPr="00CF732C" w:rsidRDefault="00CF732C" w:rsidP="000675AF">
      <w:pPr>
        <w:autoSpaceDE w:val="0"/>
        <w:jc w:val="both"/>
        <w:rPr>
          <w:b/>
          <w:iCs/>
        </w:rPr>
      </w:pPr>
      <w:r w:rsidRPr="00CF732C">
        <w:rPr>
          <w:b/>
        </w:rPr>
        <w:t>Выпускник научится:</w:t>
      </w:r>
    </w:p>
    <w:p w:rsidR="00CF732C" w:rsidRPr="00CF732C" w:rsidRDefault="00CF732C" w:rsidP="000675AF">
      <w:pPr>
        <w:autoSpaceDE w:val="0"/>
        <w:jc w:val="both"/>
      </w:pPr>
      <w:r w:rsidRPr="00CF732C">
        <w:t>измерять длину отрезка;</w:t>
      </w:r>
    </w:p>
    <w:p w:rsidR="00CF732C" w:rsidRPr="00CF732C" w:rsidRDefault="00CF732C" w:rsidP="000675AF">
      <w:pPr>
        <w:autoSpaceDE w:val="0"/>
        <w:jc w:val="both"/>
      </w:pPr>
      <w:r w:rsidRPr="00CF732C">
        <w:t>вычислять периметр треугольника, прямоугольника и квадрата, площадь прямоугольника и квадрата;</w:t>
      </w:r>
    </w:p>
    <w:p w:rsidR="00CF732C" w:rsidRPr="00CF732C" w:rsidRDefault="00CF732C" w:rsidP="000675AF">
      <w:pPr>
        <w:autoSpaceDE w:val="0"/>
        <w:jc w:val="both"/>
      </w:pPr>
      <w:r w:rsidRPr="00CF732C">
        <w:t>оценивать размеры геометрических объектов, расстояния приближённо (на глаз).</w:t>
      </w:r>
    </w:p>
    <w:p w:rsidR="00CF732C" w:rsidRPr="00CF732C" w:rsidRDefault="00CF732C" w:rsidP="000675AF">
      <w:pPr>
        <w:autoSpaceDE w:val="0"/>
        <w:jc w:val="both"/>
        <w:rPr>
          <w:i/>
          <w:iCs/>
        </w:rPr>
      </w:pPr>
      <w:r w:rsidRPr="00CF732C">
        <w:rPr>
          <w:b/>
          <w:iCs/>
        </w:rPr>
        <w:t xml:space="preserve">Выпускник получит возможность научиться </w:t>
      </w:r>
      <w:r w:rsidRPr="00CF732C">
        <w:rPr>
          <w:i/>
          <w:iCs/>
        </w:rPr>
        <w:t>вычислять периметр многоугольника, площадь фигуры, составленной из прямоугольников.</w:t>
      </w:r>
    </w:p>
    <w:p w:rsidR="00CF732C" w:rsidRPr="00CF732C" w:rsidRDefault="00CF732C" w:rsidP="000675AF">
      <w:pPr>
        <w:autoSpaceDE w:val="0"/>
        <w:jc w:val="both"/>
        <w:rPr>
          <w:b/>
          <w:iCs/>
        </w:rPr>
      </w:pPr>
      <w:r w:rsidRPr="00CF732C">
        <w:rPr>
          <w:b/>
          <w:iCs/>
        </w:rPr>
        <w:t>Работа с информацией.</w:t>
      </w:r>
    </w:p>
    <w:p w:rsidR="00CF732C" w:rsidRPr="00CF732C" w:rsidRDefault="00CF732C" w:rsidP="000675AF">
      <w:pPr>
        <w:autoSpaceDE w:val="0"/>
        <w:jc w:val="both"/>
        <w:rPr>
          <w:b/>
          <w:iCs/>
        </w:rPr>
      </w:pPr>
      <w:r w:rsidRPr="00CF732C">
        <w:rPr>
          <w:b/>
        </w:rPr>
        <w:t>Выпускник научится:</w:t>
      </w:r>
    </w:p>
    <w:p w:rsidR="00CF732C" w:rsidRPr="00CF732C" w:rsidRDefault="00CF732C" w:rsidP="000675AF">
      <w:pPr>
        <w:autoSpaceDE w:val="0"/>
        <w:jc w:val="both"/>
      </w:pPr>
      <w:r w:rsidRPr="00CF732C">
        <w:t>читать несложные готовые таблицы;</w:t>
      </w:r>
    </w:p>
    <w:p w:rsidR="00CF732C" w:rsidRPr="00CF732C" w:rsidRDefault="00CF732C" w:rsidP="000675AF">
      <w:pPr>
        <w:autoSpaceDE w:val="0"/>
        <w:jc w:val="both"/>
      </w:pPr>
      <w:r w:rsidRPr="00CF732C">
        <w:t>заполнять несложные готовые таблицы;</w:t>
      </w:r>
    </w:p>
    <w:p w:rsidR="00CF732C" w:rsidRPr="00CF732C" w:rsidRDefault="00CF732C" w:rsidP="000675AF">
      <w:pPr>
        <w:autoSpaceDE w:val="0"/>
        <w:jc w:val="both"/>
      </w:pPr>
      <w:r w:rsidRPr="00CF732C">
        <w:t>читать несложные готовые столбчатые диаграммы.</w:t>
      </w:r>
    </w:p>
    <w:p w:rsidR="00CF732C" w:rsidRPr="00CF732C" w:rsidRDefault="00CF732C" w:rsidP="000675AF">
      <w:pPr>
        <w:autoSpaceDE w:val="0"/>
        <w:jc w:val="both"/>
        <w:rPr>
          <w:b/>
          <w:iCs/>
        </w:rPr>
      </w:pPr>
      <w:r w:rsidRPr="00CF732C">
        <w:rPr>
          <w:b/>
          <w:iCs/>
        </w:rPr>
        <w:t>Выпускник получит возможность научиться:</w:t>
      </w:r>
    </w:p>
    <w:p w:rsidR="00CF732C" w:rsidRPr="00CF732C" w:rsidRDefault="00CF732C" w:rsidP="000675AF">
      <w:pPr>
        <w:autoSpaceDE w:val="0"/>
        <w:jc w:val="both"/>
        <w:rPr>
          <w:i/>
        </w:rPr>
      </w:pPr>
      <w:r w:rsidRPr="00CF732C">
        <w:rPr>
          <w:i/>
        </w:rPr>
        <w:t>читать несложные готовые круговые диаграммы;</w:t>
      </w:r>
    </w:p>
    <w:p w:rsidR="00CF732C" w:rsidRPr="00CF732C" w:rsidRDefault="00CF732C" w:rsidP="000675AF">
      <w:pPr>
        <w:autoSpaceDE w:val="0"/>
        <w:jc w:val="both"/>
        <w:rPr>
          <w:i/>
        </w:rPr>
      </w:pPr>
      <w:r w:rsidRPr="00CF732C">
        <w:rPr>
          <w:i/>
        </w:rPr>
        <w:t>достраивать несложную готовую столбчатую диаграмму;</w:t>
      </w:r>
    </w:p>
    <w:p w:rsidR="00CF732C" w:rsidRPr="00CF732C" w:rsidRDefault="00CF732C" w:rsidP="000675AF">
      <w:pPr>
        <w:autoSpaceDE w:val="0"/>
        <w:jc w:val="both"/>
        <w:rPr>
          <w:i/>
        </w:rPr>
      </w:pPr>
      <w:r w:rsidRPr="00CF732C">
        <w:rPr>
          <w:i/>
        </w:rPr>
        <w:t>сравнивать и обобщать информацию, представленную в строках и столбцах несложных таблиц и диаграмм;</w:t>
      </w:r>
    </w:p>
    <w:p w:rsidR="00CF732C" w:rsidRPr="00CF732C" w:rsidRDefault="00CF732C" w:rsidP="000675AF">
      <w:pPr>
        <w:autoSpaceDE w:val="0"/>
        <w:jc w:val="both"/>
        <w:rPr>
          <w:i/>
        </w:rPr>
      </w:pPr>
      <w:r w:rsidRPr="00CF732C">
        <w:rPr>
          <w:i/>
        </w:rPr>
        <w:t>понимать простейшие выражения, содержащие логические связки и слова («…и…», «если… то…», «верно/неверно, что…», «каждый», «все», «некоторые», «не»);</w:t>
      </w:r>
    </w:p>
    <w:p w:rsidR="00CF732C" w:rsidRPr="00CF732C" w:rsidRDefault="00CF732C" w:rsidP="000675AF">
      <w:pPr>
        <w:autoSpaceDE w:val="0"/>
        <w:jc w:val="both"/>
        <w:rPr>
          <w:i/>
        </w:rPr>
      </w:pPr>
      <w:r w:rsidRPr="00CF732C">
        <w:rPr>
          <w:i/>
        </w:rPr>
        <w:t>составлять, записывать и выполнять инструкцию (простой алгоритм), план поиска информации;</w:t>
      </w:r>
    </w:p>
    <w:p w:rsidR="00CF732C" w:rsidRPr="00CF732C" w:rsidRDefault="00CF732C" w:rsidP="000675AF">
      <w:pPr>
        <w:autoSpaceDE w:val="0"/>
        <w:jc w:val="both"/>
        <w:rPr>
          <w:i/>
        </w:rPr>
      </w:pPr>
      <w:r w:rsidRPr="00CF732C">
        <w:rPr>
          <w:i/>
        </w:rPr>
        <w:t>распознавать одну и ту же информацию, представленную в разной форме (таблицы и диаграммы);</w:t>
      </w:r>
    </w:p>
    <w:p w:rsidR="00CF732C" w:rsidRPr="00CF732C" w:rsidRDefault="00CF732C" w:rsidP="000675AF">
      <w:pPr>
        <w:autoSpaceDE w:val="0"/>
        <w:jc w:val="both"/>
        <w:rPr>
          <w:i/>
        </w:rPr>
      </w:pPr>
      <w:r w:rsidRPr="00CF732C">
        <w:rPr>
          <w:i/>
        </w:rPr>
        <w:t>планировать несложные исследования, собирать и представлять полученную информацию с помощью таблиц и диаграмм;</w:t>
      </w:r>
    </w:p>
    <w:p w:rsidR="00CF732C" w:rsidRPr="00CF732C" w:rsidRDefault="00CF732C" w:rsidP="000675AF">
      <w:pPr>
        <w:autoSpaceDE w:val="0"/>
        <w:jc w:val="both"/>
        <w:rPr>
          <w:i/>
        </w:rPr>
      </w:pPr>
      <w:r w:rsidRPr="00CF732C">
        <w:rPr>
          <w:i/>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151423" w:rsidRPr="00E02256" w:rsidRDefault="00151423" w:rsidP="00195D1E">
      <w:pPr>
        <w:pStyle w:val="4"/>
        <w:rPr>
          <w:lang w:val="ru-RU"/>
        </w:rPr>
      </w:pPr>
      <w:r w:rsidRPr="00E02256">
        <w:rPr>
          <w:lang w:val="ru-RU"/>
        </w:rPr>
        <w:t>Окружающий мир</w:t>
      </w:r>
    </w:p>
    <w:p w:rsidR="000675AF" w:rsidRPr="000675AF" w:rsidRDefault="000675AF" w:rsidP="000675AF">
      <w:pPr>
        <w:tabs>
          <w:tab w:val="left" w:leader="dot" w:pos="624"/>
          <w:tab w:val="left" w:pos="709"/>
        </w:tabs>
        <w:suppressAutoHyphens w:val="0"/>
        <w:spacing w:line="276" w:lineRule="auto"/>
        <w:ind w:right="-2" w:firstLine="426"/>
        <w:jc w:val="both"/>
        <w:rPr>
          <w:rFonts w:eastAsia="@Arial Unicode MS"/>
          <w:color w:val="000000"/>
          <w:lang w:eastAsia="ru-RU"/>
        </w:rPr>
      </w:pPr>
      <w:r w:rsidRPr="000675AF">
        <w:rPr>
          <w:rFonts w:eastAsia="@Arial Unicode MS"/>
          <w:color w:val="000000"/>
          <w:lang w:eastAsia="ru-RU"/>
        </w:rPr>
        <w:t>В результате изучения курса «Окружающий мир» обучающиеся на уровне начального общего образования:</w:t>
      </w:r>
    </w:p>
    <w:p w:rsidR="000675AF" w:rsidRPr="000675AF" w:rsidRDefault="000675AF" w:rsidP="000675AF">
      <w:pPr>
        <w:tabs>
          <w:tab w:val="left" w:leader="dot" w:pos="624"/>
          <w:tab w:val="left" w:pos="709"/>
        </w:tabs>
        <w:suppressAutoHyphens w:val="0"/>
        <w:spacing w:line="276" w:lineRule="auto"/>
        <w:ind w:right="-2" w:firstLine="426"/>
        <w:jc w:val="both"/>
        <w:rPr>
          <w:rFonts w:eastAsia="@Arial Unicode MS"/>
          <w:color w:val="000000"/>
          <w:lang w:eastAsia="ru-RU"/>
        </w:rPr>
      </w:pPr>
      <w:r w:rsidRPr="000675AF">
        <w:rPr>
          <w:rFonts w:eastAsia="@Arial Unicode MS"/>
          <w:color w:val="000000"/>
          <w:lang w:eastAsia="ru-RU"/>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0675AF" w:rsidRPr="000675AF" w:rsidRDefault="000675AF" w:rsidP="000675AF">
      <w:pPr>
        <w:tabs>
          <w:tab w:val="left" w:leader="dot" w:pos="624"/>
          <w:tab w:val="left" w:pos="709"/>
        </w:tabs>
        <w:suppressAutoHyphens w:val="0"/>
        <w:spacing w:line="276" w:lineRule="auto"/>
        <w:ind w:right="-2" w:firstLine="426"/>
        <w:jc w:val="both"/>
        <w:rPr>
          <w:rFonts w:eastAsia="@Arial Unicode MS"/>
          <w:color w:val="000000"/>
          <w:lang w:eastAsia="ru-RU"/>
        </w:rPr>
      </w:pPr>
      <w:r w:rsidRPr="000675AF">
        <w:rPr>
          <w:rFonts w:eastAsia="@Arial Unicode MS"/>
          <w:color w:val="000000"/>
          <w:lang w:eastAsia="ru-RU"/>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0675AF" w:rsidRPr="000675AF" w:rsidRDefault="000675AF" w:rsidP="000675AF">
      <w:pPr>
        <w:tabs>
          <w:tab w:val="left" w:leader="dot" w:pos="624"/>
          <w:tab w:val="left" w:pos="709"/>
        </w:tabs>
        <w:suppressAutoHyphens w:val="0"/>
        <w:spacing w:line="276" w:lineRule="auto"/>
        <w:ind w:right="-2" w:firstLine="426"/>
        <w:jc w:val="both"/>
        <w:rPr>
          <w:rFonts w:eastAsia="@Arial Unicode MS"/>
          <w:color w:val="000000"/>
          <w:lang w:eastAsia="ru-RU"/>
        </w:rPr>
      </w:pPr>
      <w:r w:rsidRPr="000675AF">
        <w:rPr>
          <w:rFonts w:eastAsia="@Arial Unicode MS"/>
          <w:color w:val="000000"/>
          <w:lang w:eastAsia="ru-RU"/>
        </w:rPr>
        <w:t xml:space="preserve">-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w:t>
      </w:r>
      <w:r w:rsidRPr="000675AF">
        <w:rPr>
          <w:rFonts w:eastAsia="@Arial Unicode MS"/>
          <w:color w:val="000000"/>
          <w:lang w:eastAsia="ru-RU"/>
        </w:rPr>
        <w:lastRenderedPageBreak/>
        <w:t>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0675AF" w:rsidRPr="000675AF" w:rsidRDefault="000675AF" w:rsidP="000675AF">
      <w:pPr>
        <w:tabs>
          <w:tab w:val="left" w:leader="dot" w:pos="624"/>
          <w:tab w:val="left" w:pos="709"/>
        </w:tabs>
        <w:suppressAutoHyphens w:val="0"/>
        <w:spacing w:line="276" w:lineRule="auto"/>
        <w:ind w:right="-2" w:firstLine="426"/>
        <w:jc w:val="both"/>
        <w:rPr>
          <w:rFonts w:eastAsia="@Arial Unicode MS"/>
          <w:color w:val="000000"/>
          <w:lang w:eastAsia="ru-RU"/>
        </w:rPr>
      </w:pPr>
      <w:r w:rsidRPr="000675AF">
        <w:rPr>
          <w:rFonts w:eastAsia="@Arial Unicode MS"/>
          <w:color w:val="000000"/>
          <w:spacing w:val="-4"/>
          <w:lang w:eastAsia="ru-RU"/>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0675AF">
        <w:rPr>
          <w:rFonts w:eastAsia="@Arial Unicode MS"/>
          <w:color w:val="000000"/>
          <w:lang w:eastAsia="ru-RU"/>
        </w:rPr>
        <w:t>;</w:t>
      </w:r>
    </w:p>
    <w:p w:rsidR="000675AF" w:rsidRPr="000675AF" w:rsidRDefault="000675AF" w:rsidP="000675AF">
      <w:pPr>
        <w:tabs>
          <w:tab w:val="left" w:leader="dot" w:pos="624"/>
          <w:tab w:val="left" w:pos="709"/>
        </w:tabs>
        <w:suppressAutoHyphens w:val="0"/>
        <w:spacing w:line="276" w:lineRule="auto"/>
        <w:ind w:right="-2" w:firstLine="426"/>
        <w:jc w:val="both"/>
        <w:rPr>
          <w:rFonts w:eastAsia="@Arial Unicode MS"/>
          <w:color w:val="000000"/>
          <w:lang w:eastAsia="ru-RU"/>
        </w:rPr>
      </w:pPr>
      <w:r w:rsidRPr="000675AF">
        <w:rPr>
          <w:rFonts w:eastAsia="@Arial Unicode MS"/>
          <w:color w:val="000000"/>
          <w:lang w:eastAsia="ru-RU"/>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0675AF" w:rsidRPr="000675AF" w:rsidRDefault="000675AF" w:rsidP="000675AF">
      <w:pPr>
        <w:tabs>
          <w:tab w:val="left" w:leader="dot" w:pos="624"/>
          <w:tab w:val="left" w:pos="709"/>
        </w:tabs>
        <w:suppressAutoHyphens w:val="0"/>
        <w:spacing w:line="276" w:lineRule="auto"/>
        <w:ind w:right="-2" w:firstLine="426"/>
        <w:jc w:val="both"/>
        <w:rPr>
          <w:rFonts w:eastAsia="@Arial Unicode MS"/>
          <w:color w:val="000000"/>
          <w:lang w:eastAsia="ru-RU"/>
        </w:rPr>
      </w:pPr>
      <w:r w:rsidRPr="000675AF">
        <w:rPr>
          <w:rFonts w:eastAsia="@Arial Unicode MS"/>
          <w:color w:val="000000"/>
          <w:lang w:eastAsia="ru-RU"/>
        </w:rPr>
        <w:t>-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0675AF">
        <w:rPr>
          <w:rFonts w:eastAsia="@Arial Unicode MS"/>
          <w:color w:val="000000"/>
          <w:lang w:eastAsia="ru-RU"/>
        </w:rPr>
        <w:noBreakHyphen/>
        <w:t xml:space="preserve"> и видеофрагментов, готовить и проводить небольшие презентации в поддержку собственных сообщений;</w:t>
      </w:r>
    </w:p>
    <w:p w:rsidR="000675AF" w:rsidRPr="000675AF" w:rsidRDefault="000675AF" w:rsidP="000675AF">
      <w:pPr>
        <w:tabs>
          <w:tab w:val="left" w:leader="dot" w:pos="624"/>
          <w:tab w:val="left" w:pos="709"/>
        </w:tabs>
        <w:suppressAutoHyphens w:val="0"/>
        <w:spacing w:line="276" w:lineRule="auto"/>
        <w:ind w:right="-2" w:firstLine="426"/>
        <w:jc w:val="both"/>
        <w:rPr>
          <w:rFonts w:eastAsia="@Arial Unicode MS"/>
          <w:color w:val="000000"/>
          <w:lang w:eastAsia="ru-RU"/>
        </w:rPr>
      </w:pPr>
      <w:r w:rsidRPr="000675AF">
        <w:rPr>
          <w:rFonts w:eastAsia="@Arial Unicode MS"/>
          <w:color w:val="000000"/>
          <w:lang w:eastAsia="ru-RU"/>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675AF" w:rsidRPr="000675AF" w:rsidRDefault="000675AF" w:rsidP="000675AF">
      <w:pPr>
        <w:tabs>
          <w:tab w:val="left" w:pos="709"/>
        </w:tabs>
        <w:suppressAutoHyphens w:val="0"/>
        <w:autoSpaceDE w:val="0"/>
        <w:autoSpaceDN w:val="0"/>
        <w:adjustRightInd w:val="0"/>
        <w:spacing w:line="276" w:lineRule="auto"/>
        <w:ind w:right="-2" w:firstLine="426"/>
        <w:jc w:val="both"/>
        <w:textAlignment w:val="center"/>
        <w:rPr>
          <w:lang w:eastAsia="ru-RU"/>
        </w:rPr>
      </w:pPr>
      <w:r w:rsidRPr="000675AF">
        <w:rPr>
          <w:rFonts w:eastAsia="@Arial Unicode MS"/>
          <w:lang w:eastAsia="ru-RU"/>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0675AF" w:rsidRPr="000675AF" w:rsidRDefault="000675AF" w:rsidP="000675AF">
      <w:pPr>
        <w:keepNext/>
        <w:suppressAutoHyphens w:val="0"/>
        <w:autoSpaceDE w:val="0"/>
        <w:autoSpaceDN w:val="0"/>
        <w:adjustRightInd w:val="0"/>
        <w:spacing w:line="276" w:lineRule="auto"/>
        <w:ind w:right="-2" w:firstLine="426"/>
        <w:jc w:val="both"/>
        <w:textAlignment w:val="center"/>
        <w:rPr>
          <w:b/>
          <w:iCs/>
          <w:lang w:eastAsia="ru-RU"/>
        </w:rPr>
      </w:pPr>
      <w:r w:rsidRPr="000675AF">
        <w:rPr>
          <w:b/>
          <w:iCs/>
          <w:lang w:eastAsia="ru-RU"/>
        </w:rPr>
        <w:t>Человек и природа.</w:t>
      </w:r>
    </w:p>
    <w:p w:rsidR="000675AF" w:rsidRPr="000675AF" w:rsidRDefault="000675AF" w:rsidP="000675AF">
      <w:pPr>
        <w:suppressAutoHyphens w:val="0"/>
        <w:autoSpaceDE w:val="0"/>
        <w:autoSpaceDN w:val="0"/>
        <w:adjustRightInd w:val="0"/>
        <w:spacing w:line="276" w:lineRule="auto"/>
        <w:ind w:right="-2" w:firstLine="426"/>
        <w:jc w:val="both"/>
        <w:textAlignment w:val="center"/>
        <w:rPr>
          <w:b/>
          <w:lang w:eastAsia="ru-RU"/>
        </w:rPr>
      </w:pPr>
      <w:r w:rsidRPr="000675AF">
        <w:rPr>
          <w:b/>
          <w:lang w:eastAsia="ru-RU"/>
        </w:rPr>
        <w:t>Выпускник научится:</w:t>
      </w:r>
    </w:p>
    <w:p w:rsidR="000675AF" w:rsidRPr="000675AF" w:rsidRDefault="000675AF" w:rsidP="000675AF">
      <w:pPr>
        <w:suppressAutoHyphens w:val="0"/>
        <w:spacing w:line="276" w:lineRule="auto"/>
        <w:ind w:right="-2" w:firstLine="426"/>
        <w:contextualSpacing/>
        <w:jc w:val="both"/>
        <w:outlineLvl w:val="1"/>
        <w:rPr>
          <w:lang w:eastAsia="ru-RU"/>
        </w:rPr>
      </w:pPr>
      <w:bookmarkStart w:id="218" w:name="_Toc59472631"/>
      <w:bookmarkStart w:id="219" w:name="_Toc59472955"/>
      <w:bookmarkStart w:id="220" w:name="_Toc60934166"/>
      <w:bookmarkStart w:id="221" w:name="_Toc60934347"/>
      <w:r w:rsidRPr="000675AF">
        <w:rPr>
          <w:lang w:eastAsia="ru-RU"/>
        </w:rPr>
        <w:t>узнавать изученные объекты и явления живой и неживой природы;</w:t>
      </w:r>
      <w:bookmarkEnd w:id="218"/>
      <w:bookmarkEnd w:id="219"/>
      <w:bookmarkEnd w:id="220"/>
      <w:bookmarkEnd w:id="221"/>
    </w:p>
    <w:p w:rsidR="000675AF" w:rsidRPr="000675AF" w:rsidRDefault="000675AF" w:rsidP="000675AF">
      <w:pPr>
        <w:suppressAutoHyphens w:val="0"/>
        <w:spacing w:line="276" w:lineRule="auto"/>
        <w:ind w:right="-2" w:firstLine="426"/>
        <w:contextualSpacing/>
        <w:jc w:val="both"/>
        <w:outlineLvl w:val="1"/>
        <w:rPr>
          <w:lang w:eastAsia="ru-RU"/>
        </w:rPr>
      </w:pPr>
      <w:bookmarkStart w:id="222" w:name="_Toc59472632"/>
      <w:bookmarkStart w:id="223" w:name="_Toc59472956"/>
      <w:bookmarkStart w:id="224" w:name="_Toc60934167"/>
      <w:bookmarkStart w:id="225" w:name="_Toc60934348"/>
      <w:r w:rsidRPr="000675AF">
        <w:rPr>
          <w:spacing w:val="2"/>
          <w:lang w:eastAsia="ru-RU"/>
        </w:rPr>
        <w:t xml:space="preserve">описывать на основе предложенного плана изученные </w:t>
      </w:r>
      <w:r w:rsidRPr="000675AF">
        <w:rPr>
          <w:lang w:eastAsia="ru-RU"/>
        </w:rPr>
        <w:t>объекты и явления живой и неживой природы, выделять их существенные признаки;</w:t>
      </w:r>
      <w:bookmarkEnd w:id="222"/>
      <w:bookmarkEnd w:id="223"/>
      <w:bookmarkEnd w:id="224"/>
      <w:bookmarkEnd w:id="225"/>
    </w:p>
    <w:p w:rsidR="000675AF" w:rsidRPr="000675AF" w:rsidRDefault="000675AF" w:rsidP="000675AF">
      <w:pPr>
        <w:suppressAutoHyphens w:val="0"/>
        <w:spacing w:line="276" w:lineRule="auto"/>
        <w:ind w:right="-2" w:firstLine="426"/>
        <w:contextualSpacing/>
        <w:jc w:val="both"/>
        <w:outlineLvl w:val="1"/>
        <w:rPr>
          <w:lang w:eastAsia="ru-RU"/>
        </w:rPr>
      </w:pPr>
      <w:bookmarkStart w:id="226" w:name="_Toc59472633"/>
      <w:bookmarkStart w:id="227" w:name="_Toc59472957"/>
      <w:bookmarkStart w:id="228" w:name="_Toc60934168"/>
      <w:bookmarkStart w:id="229" w:name="_Toc60934349"/>
      <w:r w:rsidRPr="000675AF">
        <w:rPr>
          <w:lang w:eastAsia="ru-RU"/>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bookmarkEnd w:id="226"/>
      <w:bookmarkEnd w:id="227"/>
      <w:bookmarkEnd w:id="228"/>
      <w:bookmarkEnd w:id="229"/>
    </w:p>
    <w:p w:rsidR="000675AF" w:rsidRPr="000675AF" w:rsidRDefault="000675AF" w:rsidP="000675AF">
      <w:pPr>
        <w:suppressAutoHyphens w:val="0"/>
        <w:spacing w:line="276" w:lineRule="auto"/>
        <w:ind w:right="-2" w:firstLine="426"/>
        <w:contextualSpacing/>
        <w:jc w:val="both"/>
        <w:outlineLvl w:val="1"/>
        <w:rPr>
          <w:lang w:eastAsia="ru-RU"/>
        </w:rPr>
      </w:pPr>
      <w:bookmarkStart w:id="230" w:name="_Toc59472634"/>
      <w:bookmarkStart w:id="231" w:name="_Toc59472958"/>
      <w:bookmarkStart w:id="232" w:name="_Toc60934169"/>
      <w:bookmarkStart w:id="233" w:name="_Toc60934350"/>
      <w:r w:rsidRPr="000675AF">
        <w:rPr>
          <w:lang w:eastAsia="ru-RU"/>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bookmarkEnd w:id="230"/>
      <w:bookmarkEnd w:id="231"/>
      <w:bookmarkEnd w:id="232"/>
      <w:bookmarkEnd w:id="233"/>
    </w:p>
    <w:p w:rsidR="000675AF" w:rsidRPr="000675AF" w:rsidRDefault="000675AF" w:rsidP="000675AF">
      <w:pPr>
        <w:suppressAutoHyphens w:val="0"/>
        <w:spacing w:line="276" w:lineRule="auto"/>
        <w:ind w:right="-2" w:firstLine="426"/>
        <w:contextualSpacing/>
        <w:jc w:val="both"/>
        <w:outlineLvl w:val="1"/>
        <w:rPr>
          <w:lang w:eastAsia="ru-RU"/>
        </w:rPr>
      </w:pPr>
      <w:bookmarkStart w:id="234" w:name="_Toc59472635"/>
      <w:bookmarkStart w:id="235" w:name="_Toc59472959"/>
      <w:bookmarkStart w:id="236" w:name="_Toc60934170"/>
      <w:bookmarkStart w:id="237" w:name="_Toc60934351"/>
      <w:r w:rsidRPr="000675AF">
        <w:rPr>
          <w:lang w:eastAsia="ru-RU"/>
        </w:rPr>
        <w:t>и правилам техники безопасности при проведении наблюдений и опытов;</w:t>
      </w:r>
      <w:bookmarkEnd w:id="234"/>
      <w:bookmarkEnd w:id="235"/>
      <w:bookmarkEnd w:id="236"/>
      <w:bookmarkEnd w:id="237"/>
    </w:p>
    <w:p w:rsidR="000675AF" w:rsidRPr="000675AF" w:rsidRDefault="000675AF" w:rsidP="000675AF">
      <w:pPr>
        <w:suppressAutoHyphens w:val="0"/>
        <w:spacing w:line="276" w:lineRule="auto"/>
        <w:ind w:right="-2" w:firstLine="426"/>
        <w:contextualSpacing/>
        <w:jc w:val="both"/>
        <w:outlineLvl w:val="1"/>
        <w:rPr>
          <w:lang w:eastAsia="ru-RU"/>
        </w:rPr>
      </w:pPr>
      <w:bookmarkStart w:id="238" w:name="_Toc59472636"/>
      <w:bookmarkStart w:id="239" w:name="_Toc59472960"/>
      <w:bookmarkStart w:id="240" w:name="_Toc60934171"/>
      <w:bookmarkStart w:id="241" w:name="_Toc60934352"/>
      <w:r w:rsidRPr="000675AF">
        <w:rPr>
          <w:lang w:eastAsia="ru-RU"/>
        </w:rPr>
        <w:t>использовать естественно</w:t>
      </w:r>
      <w:r w:rsidRPr="000675AF">
        <w:rPr>
          <w:lang w:eastAsia="ru-RU"/>
        </w:rPr>
        <w:softHyphen/>
        <w:t xml:space="preserve">научные тексты (на бумажных </w:t>
      </w:r>
      <w:r w:rsidRPr="000675AF">
        <w:rPr>
          <w:spacing w:val="2"/>
          <w:lang w:eastAsia="ru-RU"/>
        </w:rPr>
        <w:t xml:space="preserve">и электронных носителях, в том числе в контролируемом </w:t>
      </w:r>
      <w:r w:rsidRPr="000675AF">
        <w:rPr>
          <w:lang w:eastAsia="ru-RU"/>
        </w:rPr>
        <w:t>Интернете) с целью поиска и извлечения информации, ответов на вопросы, объяснений, создания собственных устных или письменных высказываний;</w:t>
      </w:r>
      <w:bookmarkEnd w:id="238"/>
      <w:bookmarkEnd w:id="239"/>
      <w:bookmarkEnd w:id="240"/>
      <w:bookmarkEnd w:id="241"/>
    </w:p>
    <w:p w:rsidR="000675AF" w:rsidRPr="000675AF" w:rsidRDefault="000675AF" w:rsidP="000675AF">
      <w:pPr>
        <w:suppressAutoHyphens w:val="0"/>
        <w:spacing w:line="276" w:lineRule="auto"/>
        <w:ind w:right="-2" w:firstLine="426"/>
        <w:contextualSpacing/>
        <w:jc w:val="both"/>
        <w:outlineLvl w:val="1"/>
        <w:rPr>
          <w:lang w:eastAsia="ru-RU"/>
        </w:rPr>
      </w:pPr>
      <w:bookmarkStart w:id="242" w:name="_Toc59472637"/>
      <w:bookmarkStart w:id="243" w:name="_Toc59472961"/>
      <w:bookmarkStart w:id="244" w:name="_Toc60934172"/>
      <w:bookmarkStart w:id="245" w:name="_Toc60934353"/>
      <w:r w:rsidRPr="000675AF">
        <w:rPr>
          <w:lang w:eastAsia="ru-RU"/>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bookmarkEnd w:id="242"/>
      <w:bookmarkEnd w:id="243"/>
      <w:bookmarkEnd w:id="244"/>
      <w:bookmarkEnd w:id="245"/>
    </w:p>
    <w:p w:rsidR="000675AF" w:rsidRPr="000675AF" w:rsidRDefault="000675AF" w:rsidP="000675AF">
      <w:pPr>
        <w:suppressAutoHyphens w:val="0"/>
        <w:spacing w:line="276" w:lineRule="auto"/>
        <w:ind w:right="-2" w:firstLine="426"/>
        <w:contextualSpacing/>
        <w:jc w:val="both"/>
        <w:outlineLvl w:val="1"/>
        <w:rPr>
          <w:lang w:eastAsia="ru-RU"/>
        </w:rPr>
      </w:pPr>
      <w:bookmarkStart w:id="246" w:name="_Toc59472638"/>
      <w:bookmarkStart w:id="247" w:name="_Toc59472962"/>
      <w:bookmarkStart w:id="248" w:name="_Toc60934173"/>
      <w:bookmarkStart w:id="249" w:name="_Toc60934354"/>
      <w:r w:rsidRPr="000675AF">
        <w:rPr>
          <w:spacing w:val="2"/>
          <w:lang w:eastAsia="ru-RU"/>
        </w:rPr>
        <w:t xml:space="preserve">использовать готовые модели (глобус, карту, план) для </w:t>
      </w:r>
      <w:r w:rsidRPr="000675AF">
        <w:rPr>
          <w:lang w:eastAsia="ru-RU"/>
        </w:rPr>
        <w:t>объяснения явлений или описания свойств объектов;</w:t>
      </w:r>
      <w:bookmarkEnd w:id="246"/>
      <w:bookmarkEnd w:id="247"/>
      <w:bookmarkEnd w:id="248"/>
      <w:bookmarkEnd w:id="249"/>
    </w:p>
    <w:p w:rsidR="000675AF" w:rsidRPr="000675AF" w:rsidRDefault="000675AF" w:rsidP="000675AF">
      <w:pPr>
        <w:suppressAutoHyphens w:val="0"/>
        <w:spacing w:line="276" w:lineRule="auto"/>
        <w:ind w:right="-2" w:firstLine="426"/>
        <w:contextualSpacing/>
        <w:jc w:val="both"/>
        <w:outlineLvl w:val="1"/>
        <w:rPr>
          <w:lang w:eastAsia="ru-RU"/>
        </w:rPr>
      </w:pPr>
      <w:bookmarkStart w:id="250" w:name="_Toc59472639"/>
      <w:bookmarkStart w:id="251" w:name="_Toc59472963"/>
      <w:bookmarkStart w:id="252" w:name="_Toc60934174"/>
      <w:bookmarkStart w:id="253" w:name="_Toc60934355"/>
      <w:r w:rsidRPr="000675AF">
        <w:rPr>
          <w:spacing w:val="2"/>
          <w:lang w:eastAsia="ru-RU"/>
        </w:rPr>
        <w:lastRenderedPageBreak/>
        <w:t xml:space="preserve">обнаруживать простейшие взаимосвязи между живой и </w:t>
      </w:r>
      <w:r w:rsidRPr="000675AF">
        <w:rPr>
          <w:lang w:eastAsia="ru-RU"/>
        </w:rPr>
        <w:t>неживой природой, взаимосвязи в живой природе; использовать их для объяснения необходимости бережного отношения к природе;</w:t>
      </w:r>
      <w:bookmarkEnd w:id="250"/>
      <w:bookmarkEnd w:id="251"/>
      <w:bookmarkEnd w:id="252"/>
      <w:bookmarkEnd w:id="253"/>
    </w:p>
    <w:p w:rsidR="000675AF" w:rsidRPr="000675AF" w:rsidRDefault="000675AF" w:rsidP="000675AF">
      <w:pPr>
        <w:suppressAutoHyphens w:val="0"/>
        <w:spacing w:line="276" w:lineRule="auto"/>
        <w:ind w:right="-2" w:firstLine="426"/>
        <w:contextualSpacing/>
        <w:jc w:val="both"/>
        <w:outlineLvl w:val="1"/>
        <w:rPr>
          <w:lang w:eastAsia="ru-RU"/>
        </w:rPr>
      </w:pPr>
      <w:bookmarkStart w:id="254" w:name="_Toc59472640"/>
      <w:bookmarkStart w:id="255" w:name="_Toc59472964"/>
      <w:bookmarkStart w:id="256" w:name="_Toc60934175"/>
      <w:bookmarkStart w:id="257" w:name="_Toc60934356"/>
      <w:r w:rsidRPr="000675AF">
        <w:rPr>
          <w:lang w:eastAsia="ru-RU"/>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bookmarkEnd w:id="254"/>
      <w:bookmarkEnd w:id="255"/>
      <w:bookmarkEnd w:id="256"/>
      <w:bookmarkEnd w:id="257"/>
    </w:p>
    <w:p w:rsidR="000675AF" w:rsidRPr="000675AF" w:rsidRDefault="000675AF" w:rsidP="000675AF">
      <w:pPr>
        <w:suppressAutoHyphens w:val="0"/>
        <w:spacing w:line="276" w:lineRule="auto"/>
        <w:ind w:right="-2" w:firstLine="426"/>
        <w:contextualSpacing/>
        <w:jc w:val="both"/>
        <w:outlineLvl w:val="1"/>
        <w:rPr>
          <w:lang w:eastAsia="ru-RU"/>
        </w:rPr>
      </w:pPr>
      <w:bookmarkStart w:id="258" w:name="_Toc59472641"/>
      <w:bookmarkStart w:id="259" w:name="_Toc59472965"/>
      <w:bookmarkStart w:id="260" w:name="_Toc60934176"/>
      <w:bookmarkStart w:id="261" w:name="_Toc60934357"/>
      <w:r w:rsidRPr="000675AF">
        <w:rPr>
          <w:spacing w:val="-2"/>
          <w:lang w:eastAsia="ru-RU"/>
        </w:rPr>
        <w:t>понимать необходимость здорового образа жизни, со</w:t>
      </w:r>
      <w:r w:rsidRPr="000675AF">
        <w:rPr>
          <w:lang w:eastAsia="ru-RU"/>
        </w:rPr>
        <w:t>блю</w:t>
      </w:r>
      <w:r w:rsidRPr="000675AF">
        <w:rPr>
          <w:spacing w:val="2"/>
          <w:lang w:eastAsia="ru-RU"/>
        </w:rPr>
        <w:t xml:space="preserve">дения правил безопасного поведения; использовать знания о строении и функционировании организма человека для </w:t>
      </w:r>
      <w:r w:rsidRPr="000675AF">
        <w:rPr>
          <w:lang w:eastAsia="ru-RU"/>
        </w:rPr>
        <w:t>сохранения и укрепления своего здоровья.</w:t>
      </w:r>
      <w:bookmarkEnd w:id="258"/>
      <w:bookmarkEnd w:id="259"/>
      <w:bookmarkEnd w:id="260"/>
      <w:bookmarkEnd w:id="261"/>
    </w:p>
    <w:p w:rsidR="000675AF" w:rsidRPr="000675AF" w:rsidRDefault="000675AF" w:rsidP="000675AF">
      <w:pPr>
        <w:suppressAutoHyphens w:val="0"/>
        <w:autoSpaceDE w:val="0"/>
        <w:autoSpaceDN w:val="0"/>
        <w:adjustRightInd w:val="0"/>
        <w:spacing w:line="276" w:lineRule="auto"/>
        <w:ind w:right="-2" w:firstLine="426"/>
        <w:jc w:val="both"/>
        <w:textAlignment w:val="center"/>
        <w:rPr>
          <w:b/>
          <w:iCs/>
          <w:lang w:eastAsia="ru-RU"/>
        </w:rPr>
      </w:pPr>
      <w:r w:rsidRPr="000675AF">
        <w:rPr>
          <w:b/>
          <w:iCs/>
          <w:lang w:eastAsia="ru-RU"/>
        </w:rPr>
        <w:t>Выпускник получит возможность научиться:</w:t>
      </w:r>
    </w:p>
    <w:p w:rsidR="000675AF" w:rsidRPr="000675AF" w:rsidRDefault="000675AF" w:rsidP="000675AF">
      <w:pPr>
        <w:suppressAutoHyphens w:val="0"/>
        <w:spacing w:line="276" w:lineRule="auto"/>
        <w:ind w:right="-2" w:firstLine="426"/>
        <w:contextualSpacing/>
        <w:jc w:val="both"/>
        <w:outlineLvl w:val="1"/>
        <w:rPr>
          <w:i/>
          <w:lang w:eastAsia="ru-RU"/>
        </w:rPr>
      </w:pPr>
      <w:bookmarkStart w:id="262" w:name="_Toc59472642"/>
      <w:bookmarkStart w:id="263" w:name="_Toc59472966"/>
      <w:bookmarkStart w:id="264" w:name="_Toc60934177"/>
      <w:bookmarkStart w:id="265" w:name="_Toc60934358"/>
      <w:r w:rsidRPr="000675AF">
        <w:rPr>
          <w:i/>
          <w:lang w:eastAsia="ru-RU"/>
        </w:rPr>
        <w:t>использовать при проведении практических работ инструменты ИКТ (фото</w:t>
      </w:r>
      <w:r w:rsidRPr="000675AF">
        <w:rPr>
          <w:i/>
          <w:lang w:eastAsia="ru-RU"/>
        </w:rPr>
        <w:noBreakHyphen/>
        <w:t xml:space="preserve"> и видеокамеру, микрофон и др.)</w:t>
      </w:r>
      <w:r w:rsidRPr="000675AF">
        <w:rPr>
          <w:i/>
          <w:lang w:eastAsia="ru-RU"/>
        </w:rPr>
        <w:t> </w:t>
      </w:r>
      <w:r w:rsidRPr="000675AF">
        <w:rPr>
          <w:i/>
          <w:lang w:eastAsia="ru-RU"/>
        </w:rPr>
        <w:t xml:space="preserve"> для записи и обработки информации, готовить небольшие презентации по результатам наблюдений и опытов;</w:t>
      </w:r>
      <w:bookmarkEnd w:id="262"/>
      <w:bookmarkEnd w:id="263"/>
      <w:bookmarkEnd w:id="264"/>
      <w:bookmarkEnd w:id="265"/>
    </w:p>
    <w:p w:rsidR="000675AF" w:rsidRPr="000675AF" w:rsidRDefault="000675AF" w:rsidP="000675AF">
      <w:pPr>
        <w:suppressAutoHyphens w:val="0"/>
        <w:spacing w:line="276" w:lineRule="auto"/>
        <w:ind w:right="-2" w:firstLine="426"/>
        <w:contextualSpacing/>
        <w:jc w:val="both"/>
        <w:outlineLvl w:val="1"/>
        <w:rPr>
          <w:i/>
          <w:lang w:eastAsia="ru-RU"/>
        </w:rPr>
      </w:pPr>
      <w:bookmarkStart w:id="266" w:name="_Toc59472643"/>
      <w:bookmarkStart w:id="267" w:name="_Toc59472967"/>
      <w:bookmarkStart w:id="268" w:name="_Toc60934178"/>
      <w:bookmarkStart w:id="269" w:name="_Toc60934359"/>
      <w:r w:rsidRPr="000675AF">
        <w:rPr>
          <w:i/>
          <w:lang w:eastAsia="ru-RU"/>
        </w:rPr>
        <w:t>моделировать объекты и отдельные процессы реального мира с использованием виртуальных лабораторий и механизмов, собранных из конструктора;</w:t>
      </w:r>
      <w:bookmarkEnd w:id="266"/>
      <w:bookmarkEnd w:id="267"/>
      <w:bookmarkEnd w:id="268"/>
      <w:bookmarkEnd w:id="269"/>
    </w:p>
    <w:p w:rsidR="000675AF" w:rsidRPr="000675AF" w:rsidRDefault="000675AF" w:rsidP="000675AF">
      <w:pPr>
        <w:suppressAutoHyphens w:val="0"/>
        <w:spacing w:line="276" w:lineRule="auto"/>
        <w:ind w:right="-2" w:firstLine="426"/>
        <w:contextualSpacing/>
        <w:jc w:val="both"/>
        <w:outlineLvl w:val="1"/>
        <w:rPr>
          <w:i/>
          <w:spacing w:val="-4"/>
          <w:lang w:eastAsia="ru-RU"/>
        </w:rPr>
      </w:pPr>
      <w:bookmarkStart w:id="270" w:name="_Toc59472644"/>
      <w:bookmarkStart w:id="271" w:name="_Toc59472968"/>
      <w:bookmarkStart w:id="272" w:name="_Toc60934179"/>
      <w:bookmarkStart w:id="273" w:name="_Toc60934360"/>
      <w:r w:rsidRPr="000675AF">
        <w:rPr>
          <w:i/>
          <w:lang w:eastAsia="ru-RU"/>
        </w:rPr>
        <w:t xml:space="preserve">осознавать ценность природы и необходимость нести </w:t>
      </w:r>
      <w:r w:rsidRPr="000675AF">
        <w:rPr>
          <w:i/>
          <w:spacing w:val="-4"/>
          <w:lang w:eastAsia="ru-RU"/>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bookmarkEnd w:id="270"/>
      <w:bookmarkEnd w:id="271"/>
      <w:bookmarkEnd w:id="272"/>
      <w:bookmarkEnd w:id="273"/>
    </w:p>
    <w:p w:rsidR="000675AF" w:rsidRPr="000675AF" w:rsidRDefault="000675AF" w:rsidP="000675AF">
      <w:pPr>
        <w:suppressAutoHyphens w:val="0"/>
        <w:spacing w:line="276" w:lineRule="auto"/>
        <w:ind w:right="-2" w:firstLine="426"/>
        <w:contextualSpacing/>
        <w:jc w:val="both"/>
        <w:outlineLvl w:val="1"/>
        <w:rPr>
          <w:i/>
          <w:lang w:eastAsia="ru-RU"/>
        </w:rPr>
      </w:pPr>
      <w:bookmarkStart w:id="274" w:name="_Toc59472645"/>
      <w:bookmarkStart w:id="275" w:name="_Toc59472969"/>
      <w:bookmarkStart w:id="276" w:name="_Toc60934180"/>
      <w:bookmarkStart w:id="277" w:name="_Toc60934361"/>
      <w:r w:rsidRPr="000675AF">
        <w:rPr>
          <w:i/>
          <w:spacing w:val="2"/>
          <w:lang w:eastAsia="ru-RU"/>
        </w:rPr>
        <w:t>пользоваться простыми навыками самоконтроля са</w:t>
      </w:r>
      <w:r w:rsidRPr="000675AF">
        <w:rPr>
          <w:i/>
          <w:lang w:eastAsia="ru-RU"/>
        </w:rPr>
        <w:t>мочувствия для сохранения здоровья; осознанно соблюдать режим дня, правила рационального питания и личной гигиены;</w:t>
      </w:r>
      <w:bookmarkEnd w:id="274"/>
      <w:bookmarkEnd w:id="275"/>
      <w:bookmarkEnd w:id="276"/>
      <w:bookmarkEnd w:id="277"/>
    </w:p>
    <w:p w:rsidR="000675AF" w:rsidRPr="000675AF" w:rsidRDefault="000675AF" w:rsidP="000675AF">
      <w:pPr>
        <w:suppressAutoHyphens w:val="0"/>
        <w:spacing w:line="276" w:lineRule="auto"/>
        <w:ind w:right="-2" w:firstLine="426"/>
        <w:contextualSpacing/>
        <w:jc w:val="both"/>
        <w:outlineLvl w:val="1"/>
        <w:rPr>
          <w:i/>
          <w:lang w:eastAsia="ru-RU"/>
        </w:rPr>
      </w:pPr>
      <w:bookmarkStart w:id="278" w:name="_Toc59472646"/>
      <w:bookmarkStart w:id="279" w:name="_Toc59472970"/>
      <w:bookmarkStart w:id="280" w:name="_Toc60934181"/>
      <w:bookmarkStart w:id="281" w:name="_Toc60934362"/>
      <w:r w:rsidRPr="000675AF">
        <w:rPr>
          <w:i/>
          <w:lang w:eastAsia="ru-RU"/>
        </w:rPr>
        <w:t xml:space="preserve">выполнять правила безопасного поведения в доме, на объектах железнодорожного транспорта, на </w:t>
      </w:r>
      <w:r w:rsidRPr="000675AF">
        <w:rPr>
          <w:i/>
          <w:spacing w:val="2"/>
          <w:lang w:eastAsia="ru-RU"/>
        </w:rPr>
        <w:t xml:space="preserve">улице, природной среде, оказывать первую помощь при </w:t>
      </w:r>
      <w:r w:rsidRPr="000675AF">
        <w:rPr>
          <w:i/>
          <w:lang w:eastAsia="ru-RU"/>
        </w:rPr>
        <w:t>несложных несчастных случаях;</w:t>
      </w:r>
      <w:bookmarkEnd w:id="278"/>
      <w:bookmarkEnd w:id="279"/>
      <w:bookmarkEnd w:id="280"/>
      <w:bookmarkEnd w:id="281"/>
    </w:p>
    <w:p w:rsidR="000675AF" w:rsidRPr="000675AF" w:rsidRDefault="000675AF" w:rsidP="000675AF">
      <w:pPr>
        <w:suppressAutoHyphens w:val="0"/>
        <w:spacing w:line="276" w:lineRule="auto"/>
        <w:ind w:right="-2" w:firstLine="426"/>
        <w:contextualSpacing/>
        <w:jc w:val="both"/>
        <w:outlineLvl w:val="1"/>
        <w:rPr>
          <w:i/>
          <w:lang w:eastAsia="ru-RU"/>
        </w:rPr>
      </w:pPr>
      <w:bookmarkStart w:id="282" w:name="_Toc59472647"/>
      <w:bookmarkStart w:id="283" w:name="_Toc59472971"/>
      <w:bookmarkStart w:id="284" w:name="_Toc60934182"/>
      <w:bookmarkStart w:id="285" w:name="_Toc60934363"/>
      <w:r w:rsidRPr="000675AF">
        <w:rPr>
          <w:i/>
          <w:spacing w:val="2"/>
          <w:lang w:eastAsia="ru-RU"/>
        </w:rPr>
        <w:t xml:space="preserve">планировать, контролировать и оценивать учебные </w:t>
      </w:r>
      <w:r w:rsidRPr="000675AF">
        <w:rPr>
          <w:i/>
          <w:lang w:eastAsia="ru-RU"/>
        </w:rPr>
        <w:t>действия в процессе познания окружающего мира в соответствии с поставленной задачей и условиями её реализации.</w:t>
      </w:r>
      <w:bookmarkEnd w:id="282"/>
      <w:bookmarkEnd w:id="283"/>
      <w:bookmarkEnd w:id="284"/>
      <w:bookmarkEnd w:id="285"/>
    </w:p>
    <w:p w:rsidR="000675AF" w:rsidRPr="000675AF" w:rsidRDefault="000675AF" w:rsidP="000675AF">
      <w:pPr>
        <w:keepNext/>
        <w:suppressAutoHyphens w:val="0"/>
        <w:autoSpaceDE w:val="0"/>
        <w:autoSpaceDN w:val="0"/>
        <w:adjustRightInd w:val="0"/>
        <w:spacing w:line="276" w:lineRule="auto"/>
        <w:ind w:right="-2" w:firstLine="426"/>
        <w:jc w:val="both"/>
        <w:textAlignment w:val="center"/>
        <w:rPr>
          <w:b/>
          <w:iCs/>
          <w:lang w:eastAsia="ru-RU"/>
        </w:rPr>
      </w:pPr>
      <w:r w:rsidRPr="000675AF">
        <w:rPr>
          <w:b/>
          <w:iCs/>
          <w:lang w:eastAsia="ru-RU"/>
        </w:rPr>
        <w:t>Человек и общество.</w:t>
      </w:r>
    </w:p>
    <w:p w:rsidR="000675AF" w:rsidRPr="000675AF" w:rsidRDefault="000675AF" w:rsidP="000675AF">
      <w:pPr>
        <w:suppressAutoHyphens w:val="0"/>
        <w:autoSpaceDE w:val="0"/>
        <w:autoSpaceDN w:val="0"/>
        <w:adjustRightInd w:val="0"/>
        <w:spacing w:line="276" w:lineRule="auto"/>
        <w:ind w:right="-2" w:firstLine="426"/>
        <w:jc w:val="both"/>
        <w:textAlignment w:val="center"/>
        <w:rPr>
          <w:b/>
          <w:lang w:eastAsia="ru-RU"/>
        </w:rPr>
      </w:pPr>
      <w:r w:rsidRPr="000675AF">
        <w:rPr>
          <w:b/>
          <w:lang w:eastAsia="ru-RU"/>
        </w:rPr>
        <w:t>Выпускник научится:</w:t>
      </w:r>
    </w:p>
    <w:p w:rsidR="000675AF" w:rsidRPr="000675AF" w:rsidRDefault="000675AF" w:rsidP="000675AF">
      <w:pPr>
        <w:suppressAutoHyphens w:val="0"/>
        <w:spacing w:line="276" w:lineRule="auto"/>
        <w:ind w:right="-2" w:firstLine="426"/>
        <w:contextualSpacing/>
        <w:jc w:val="both"/>
        <w:outlineLvl w:val="1"/>
        <w:rPr>
          <w:lang w:eastAsia="ru-RU"/>
        </w:rPr>
      </w:pPr>
      <w:bookmarkStart w:id="286" w:name="_Toc59472648"/>
      <w:bookmarkStart w:id="287" w:name="_Toc59472972"/>
      <w:bookmarkStart w:id="288" w:name="_Toc60934183"/>
      <w:bookmarkStart w:id="289" w:name="_Toc60934364"/>
      <w:r w:rsidRPr="000675AF">
        <w:rPr>
          <w:lang w:eastAsia="ru-RU"/>
        </w:rPr>
        <w:t>узнавать государственную символику Российской Феде</w:t>
      </w:r>
      <w:r w:rsidRPr="000675AF">
        <w:rPr>
          <w:spacing w:val="2"/>
          <w:lang w:eastAsia="ru-RU"/>
        </w:rPr>
        <w:t>рации и своего региона; описывать достопримечательности столицы и родного края; находить на карте мира Россий</w:t>
      </w:r>
      <w:r w:rsidRPr="000675AF">
        <w:rPr>
          <w:lang w:eastAsia="ru-RU"/>
        </w:rPr>
        <w:t>скую Федерацию, на карте России Москву, свой регион и его главный город;</w:t>
      </w:r>
      <w:bookmarkEnd w:id="286"/>
      <w:bookmarkEnd w:id="287"/>
      <w:bookmarkEnd w:id="288"/>
      <w:bookmarkEnd w:id="289"/>
    </w:p>
    <w:p w:rsidR="000675AF" w:rsidRPr="000675AF" w:rsidRDefault="000675AF" w:rsidP="000675AF">
      <w:pPr>
        <w:suppressAutoHyphens w:val="0"/>
        <w:spacing w:line="276" w:lineRule="auto"/>
        <w:ind w:right="-2" w:firstLine="426"/>
        <w:contextualSpacing/>
        <w:jc w:val="both"/>
        <w:outlineLvl w:val="1"/>
        <w:rPr>
          <w:spacing w:val="-2"/>
          <w:lang w:eastAsia="ru-RU"/>
        </w:rPr>
      </w:pPr>
      <w:bookmarkStart w:id="290" w:name="_Toc59472649"/>
      <w:bookmarkStart w:id="291" w:name="_Toc59472973"/>
      <w:bookmarkStart w:id="292" w:name="_Toc60934184"/>
      <w:bookmarkStart w:id="293" w:name="_Toc60934365"/>
      <w:r w:rsidRPr="000675AF">
        <w:rPr>
          <w:lang w:eastAsia="ru-RU"/>
        </w:rPr>
        <w:t>различать прошлое, настоящее, будущее; соотносить из</w:t>
      </w:r>
      <w:r w:rsidRPr="000675AF">
        <w:rPr>
          <w:spacing w:val="-2"/>
          <w:lang w:eastAsia="ru-RU"/>
        </w:rPr>
        <w:t>ученные исторические события с датами, конкретную дату с веком; находить место изученных событий на «ленте времени»;</w:t>
      </w:r>
      <w:bookmarkEnd w:id="290"/>
      <w:bookmarkEnd w:id="291"/>
      <w:bookmarkEnd w:id="292"/>
      <w:bookmarkEnd w:id="293"/>
    </w:p>
    <w:p w:rsidR="000675AF" w:rsidRPr="000675AF" w:rsidRDefault="000675AF" w:rsidP="000675AF">
      <w:pPr>
        <w:suppressAutoHyphens w:val="0"/>
        <w:spacing w:line="276" w:lineRule="auto"/>
        <w:ind w:right="-2" w:firstLine="426"/>
        <w:contextualSpacing/>
        <w:jc w:val="both"/>
        <w:outlineLvl w:val="1"/>
        <w:rPr>
          <w:lang w:eastAsia="ru-RU"/>
        </w:rPr>
      </w:pPr>
      <w:bookmarkStart w:id="294" w:name="_Toc59472650"/>
      <w:bookmarkStart w:id="295" w:name="_Toc59472974"/>
      <w:bookmarkStart w:id="296" w:name="_Toc60934185"/>
      <w:bookmarkStart w:id="297" w:name="_Toc60934366"/>
      <w:r w:rsidRPr="000675AF">
        <w:rPr>
          <w:spacing w:val="2"/>
          <w:lang w:eastAsia="ru-RU"/>
        </w:rPr>
        <w:t xml:space="preserve">используя дополнительные источники информации (на </w:t>
      </w:r>
      <w:r w:rsidRPr="000675AF">
        <w:rPr>
          <w:lang w:eastAsia="ru-RU"/>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bookmarkEnd w:id="294"/>
      <w:bookmarkEnd w:id="295"/>
      <w:bookmarkEnd w:id="296"/>
      <w:bookmarkEnd w:id="297"/>
    </w:p>
    <w:p w:rsidR="000675AF" w:rsidRPr="000675AF" w:rsidRDefault="000675AF" w:rsidP="000675AF">
      <w:pPr>
        <w:suppressAutoHyphens w:val="0"/>
        <w:spacing w:line="276" w:lineRule="auto"/>
        <w:ind w:right="-2" w:firstLine="426"/>
        <w:contextualSpacing/>
        <w:jc w:val="both"/>
        <w:outlineLvl w:val="1"/>
        <w:rPr>
          <w:lang w:eastAsia="ru-RU"/>
        </w:rPr>
      </w:pPr>
      <w:bookmarkStart w:id="298" w:name="_Toc59472651"/>
      <w:bookmarkStart w:id="299" w:name="_Toc59472975"/>
      <w:bookmarkStart w:id="300" w:name="_Toc60934186"/>
      <w:bookmarkStart w:id="301" w:name="_Toc60934367"/>
      <w:r w:rsidRPr="000675AF">
        <w:rPr>
          <w:spacing w:val="2"/>
          <w:lang w:eastAsia="ru-RU"/>
        </w:rPr>
        <w:t>оценивать характер взаимоотношений людей в различ</w:t>
      </w:r>
      <w:r w:rsidRPr="000675AF">
        <w:rPr>
          <w:lang w:eastAsia="ru-RU"/>
        </w:rPr>
        <w:t xml:space="preserve">ных социальных группах (семья, группа сверстников, этнос), </w:t>
      </w:r>
      <w:r w:rsidRPr="000675AF">
        <w:rPr>
          <w:spacing w:val="2"/>
          <w:lang w:eastAsia="ru-RU"/>
        </w:rPr>
        <w:t>в том числе с позиции развития этических чувств, добро</w:t>
      </w:r>
      <w:r w:rsidRPr="000675AF">
        <w:rPr>
          <w:lang w:eastAsia="ru-RU"/>
        </w:rPr>
        <w:t>желательности и эмоционально-</w:t>
      </w:r>
      <w:r w:rsidRPr="000675AF">
        <w:rPr>
          <w:lang w:eastAsia="ru-RU"/>
        </w:rPr>
        <w:softHyphen/>
        <w:t>нравственной отзывчивости, понимания чувств других людей и сопереживания им;</w:t>
      </w:r>
      <w:bookmarkEnd w:id="298"/>
      <w:bookmarkEnd w:id="299"/>
      <w:bookmarkEnd w:id="300"/>
      <w:bookmarkEnd w:id="301"/>
    </w:p>
    <w:p w:rsidR="000675AF" w:rsidRPr="000675AF" w:rsidRDefault="000675AF" w:rsidP="000675AF">
      <w:pPr>
        <w:suppressAutoHyphens w:val="0"/>
        <w:spacing w:line="276" w:lineRule="auto"/>
        <w:ind w:right="-2" w:firstLine="426"/>
        <w:contextualSpacing/>
        <w:jc w:val="both"/>
        <w:outlineLvl w:val="1"/>
        <w:rPr>
          <w:lang w:eastAsia="ru-RU"/>
        </w:rPr>
      </w:pPr>
      <w:bookmarkStart w:id="302" w:name="_Toc59472652"/>
      <w:bookmarkStart w:id="303" w:name="_Toc59472976"/>
      <w:bookmarkStart w:id="304" w:name="_Toc60934187"/>
      <w:bookmarkStart w:id="305" w:name="_Toc60934368"/>
      <w:r w:rsidRPr="000675AF">
        <w:rPr>
          <w:spacing w:val="2"/>
          <w:lang w:eastAsia="ru-RU"/>
        </w:rPr>
        <w:t xml:space="preserve">использовать различные справочные издания (словари, </w:t>
      </w:r>
      <w:r w:rsidRPr="000675AF">
        <w:rPr>
          <w:lang w:eastAsia="ru-RU"/>
        </w:rPr>
        <w:t xml:space="preserve">энциклопедии) и детскую литературу о человеке и обществе </w:t>
      </w:r>
      <w:r w:rsidRPr="000675AF">
        <w:rPr>
          <w:spacing w:val="2"/>
          <w:lang w:eastAsia="ru-RU"/>
        </w:rPr>
        <w:t xml:space="preserve">с целью поиска информации, ответов на вопросы, объяснений, для создания собственных устных или письменных </w:t>
      </w:r>
      <w:r w:rsidRPr="000675AF">
        <w:rPr>
          <w:lang w:eastAsia="ru-RU"/>
        </w:rPr>
        <w:t>высказываний.</w:t>
      </w:r>
      <w:bookmarkEnd w:id="302"/>
      <w:bookmarkEnd w:id="303"/>
      <w:bookmarkEnd w:id="304"/>
      <w:bookmarkEnd w:id="305"/>
    </w:p>
    <w:p w:rsidR="000675AF" w:rsidRPr="000675AF" w:rsidRDefault="000675AF" w:rsidP="000675AF">
      <w:pPr>
        <w:suppressAutoHyphens w:val="0"/>
        <w:autoSpaceDE w:val="0"/>
        <w:autoSpaceDN w:val="0"/>
        <w:adjustRightInd w:val="0"/>
        <w:spacing w:line="276" w:lineRule="auto"/>
        <w:ind w:right="-2" w:firstLine="426"/>
        <w:jc w:val="both"/>
        <w:textAlignment w:val="center"/>
        <w:rPr>
          <w:b/>
          <w:iCs/>
          <w:lang w:eastAsia="ru-RU"/>
        </w:rPr>
      </w:pPr>
      <w:r w:rsidRPr="000675AF">
        <w:rPr>
          <w:b/>
          <w:iCs/>
          <w:lang w:eastAsia="ru-RU"/>
        </w:rPr>
        <w:t>Выпускник получит возможность научиться:</w:t>
      </w:r>
    </w:p>
    <w:p w:rsidR="000675AF" w:rsidRPr="000675AF" w:rsidRDefault="000675AF" w:rsidP="000675AF">
      <w:pPr>
        <w:suppressAutoHyphens w:val="0"/>
        <w:spacing w:line="276" w:lineRule="auto"/>
        <w:ind w:right="-2" w:firstLine="426"/>
        <w:contextualSpacing/>
        <w:jc w:val="both"/>
        <w:outlineLvl w:val="1"/>
        <w:rPr>
          <w:i/>
          <w:lang w:eastAsia="ru-RU"/>
        </w:rPr>
      </w:pPr>
      <w:bookmarkStart w:id="306" w:name="_Toc59472653"/>
      <w:bookmarkStart w:id="307" w:name="_Toc59472977"/>
      <w:bookmarkStart w:id="308" w:name="_Toc60934188"/>
      <w:bookmarkStart w:id="309" w:name="_Toc60934369"/>
      <w:r w:rsidRPr="000675AF">
        <w:rPr>
          <w:i/>
          <w:lang w:eastAsia="ru-RU"/>
        </w:rPr>
        <w:t>осознавать свою неразрывную связь с разнообразными окружающими социальными группами;</w:t>
      </w:r>
      <w:bookmarkEnd w:id="306"/>
      <w:bookmarkEnd w:id="307"/>
      <w:bookmarkEnd w:id="308"/>
      <w:bookmarkEnd w:id="309"/>
    </w:p>
    <w:p w:rsidR="000675AF" w:rsidRPr="000675AF" w:rsidRDefault="000675AF" w:rsidP="000675AF">
      <w:pPr>
        <w:suppressAutoHyphens w:val="0"/>
        <w:spacing w:line="276" w:lineRule="auto"/>
        <w:ind w:right="-2" w:firstLine="426"/>
        <w:contextualSpacing/>
        <w:jc w:val="both"/>
        <w:outlineLvl w:val="1"/>
        <w:rPr>
          <w:i/>
          <w:lang w:eastAsia="ru-RU"/>
        </w:rPr>
      </w:pPr>
      <w:bookmarkStart w:id="310" w:name="_Toc59472654"/>
      <w:bookmarkStart w:id="311" w:name="_Toc59472978"/>
      <w:bookmarkStart w:id="312" w:name="_Toc60934189"/>
      <w:bookmarkStart w:id="313" w:name="_Toc60934370"/>
      <w:r w:rsidRPr="000675AF">
        <w:rPr>
          <w:i/>
          <w:lang w:eastAsia="ru-RU"/>
        </w:rPr>
        <w:lastRenderedPageBreak/>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bookmarkEnd w:id="310"/>
      <w:bookmarkEnd w:id="311"/>
      <w:bookmarkEnd w:id="312"/>
      <w:bookmarkEnd w:id="313"/>
    </w:p>
    <w:p w:rsidR="000675AF" w:rsidRPr="000675AF" w:rsidRDefault="000675AF" w:rsidP="000675AF">
      <w:pPr>
        <w:suppressAutoHyphens w:val="0"/>
        <w:spacing w:line="276" w:lineRule="auto"/>
        <w:ind w:right="-2" w:firstLine="426"/>
        <w:contextualSpacing/>
        <w:jc w:val="both"/>
        <w:outlineLvl w:val="1"/>
        <w:rPr>
          <w:i/>
          <w:lang w:eastAsia="ru-RU"/>
        </w:rPr>
      </w:pPr>
      <w:bookmarkStart w:id="314" w:name="_Toc59472655"/>
      <w:bookmarkStart w:id="315" w:name="_Toc59472979"/>
      <w:bookmarkStart w:id="316" w:name="_Toc60934190"/>
      <w:bookmarkStart w:id="317" w:name="_Toc60934371"/>
      <w:r w:rsidRPr="000675AF">
        <w:rPr>
          <w:i/>
          <w:spacing w:val="2"/>
          <w:lang w:eastAsia="ru-RU"/>
        </w:rPr>
        <w:t>наблюдать и описывать проявления богатства вну</w:t>
      </w:r>
      <w:r w:rsidRPr="000675AF">
        <w:rPr>
          <w:i/>
          <w:lang w:eastAsia="ru-RU"/>
        </w:rPr>
        <w:t>треннего мира человека в его созидательной деятельности на благо семьи, в интересах образовательной организации, социума, этноса, страны;</w:t>
      </w:r>
      <w:bookmarkEnd w:id="314"/>
      <w:bookmarkEnd w:id="315"/>
      <w:bookmarkEnd w:id="316"/>
      <w:bookmarkEnd w:id="317"/>
    </w:p>
    <w:p w:rsidR="000675AF" w:rsidRPr="000675AF" w:rsidRDefault="000675AF" w:rsidP="000675AF">
      <w:pPr>
        <w:suppressAutoHyphens w:val="0"/>
        <w:spacing w:line="276" w:lineRule="auto"/>
        <w:ind w:right="-2" w:firstLine="426"/>
        <w:contextualSpacing/>
        <w:jc w:val="both"/>
        <w:outlineLvl w:val="1"/>
        <w:rPr>
          <w:i/>
          <w:spacing w:val="-2"/>
          <w:lang w:eastAsia="ru-RU"/>
        </w:rPr>
      </w:pPr>
      <w:bookmarkStart w:id="318" w:name="_Toc59472656"/>
      <w:bookmarkStart w:id="319" w:name="_Toc59472980"/>
      <w:bookmarkStart w:id="320" w:name="_Toc60934191"/>
      <w:bookmarkStart w:id="321" w:name="_Toc60934372"/>
      <w:r w:rsidRPr="000675AF">
        <w:rPr>
          <w:i/>
          <w:spacing w:val="-2"/>
          <w:lang w:eastAsia="ru-RU"/>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0675AF">
        <w:rPr>
          <w:i/>
          <w:lang w:eastAsia="ru-RU"/>
        </w:rPr>
        <w:t xml:space="preserve">тивной деятельности в информационной образовательной </w:t>
      </w:r>
      <w:r w:rsidRPr="000675AF">
        <w:rPr>
          <w:i/>
          <w:spacing w:val="-2"/>
          <w:lang w:eastAsia="ru-RU"/>
        </w:rPr>
        <w:t>среде;</w:t>
      </w:r>
      <w:bookmarkEnd w:id="318"/>
      <w:bookmarkEnd w:id="319"/>
      <w:bookmarkEnd w:id="320"/>
      <w:bookmarkEnd w:id="321"/>
    </w:p>
    <w:p w:rsidR="000675AF" w:rsidRPr="000675AF" w:rsidRDefault="000675AF" w:rsidP="000675AF">
      <w:pPr>
        <w:suppressAutoHyphens w:val="0"/>
        <w:spacing w:line="276" w:lineRule="auto"/>
        <w:ind w:right="-2" w:firstLine="426"/>
        <w:contextualSpacing/>
        <w:jc w:val="both"/>
        <w:outlineLvl w:val="1"/>
        <w:rPr>
          <w:i/>
          <w:sz w:val="28"/>
          <w:szCs w:val="28"/>
          <w:lang w:eastAsia="ru-RU"/>
        </w:rPr>
      </w:pPr>
      <w:bookmarkStart w:id="322" w:name="_Toc59472657"/>
      <w:bookmarkStart w:id="323" w:name="_Toc59472981"/>
      <w:bookmarkStart w:id="324" w:name="_Toc60934192"/>
      <w:bookmarkStart w:id="325" w:name="_Toc60934373"/>
      <w:r w:rsidRPr="000675AF">
        <w:rPr>
          <w:i/>
          <w:spacing w:val="2"/>
          <w:lang w:eastAsia="ru-RU"/>
        </w:rPr>
        <w:t xml:space="preserve">определять общую цель в совместной деятельности </w:t>
      </w:r>
      <w:r w:rsidRPr="000675AF">
        <w:rPr>
          <w:i/>
          <w:lang w:eastAsia="ru-RU"/>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r w:rsidRPr="000675AF">
        <w:rPr>
          <w:i/>
          <w:sz w:val="28"/>
          <w:szCs w:val="28"/>
          <w:lang w:eastAsia="ru-RU"/>
        </w:rPr>
        <w:t>.</w:t>
      </w:r>
      <w:bookmarkEnd w:id="322"/>
      <w:bookmarkEnd w:id="323"/>
      <w:bookmarkEnd w:id="324"/>
      <w:bookmarkEnd w:id="325"/>
    </w:p>
    <w:p w:rsidR="00151423" w:rsidRDefault="00151423" w:rsidP="000675AF">
      <w:pPr>
        <w:autoSpaceDE w:val="0"/>
        <w:jc w:val="both"/>
        <w:rPr>
          <w:b/>
          <w:bCs/>
          <w:color w:val="000000"/>
        </w:rPr>
      </w:pPr>
    </w:p>
    <w:p w:rsidR="00151423" w:rsidRPr="00E02256" w:rsidRDefault="00151423" w:rsidP="00195D1E">
      <w:pPr>
        <w:pStyle w:val="4"/>
        <w:rPr>
          <w:lang w:val="ru-RU"/>
        </w:rPr>
      </w:pPr>
      <w:r w:rsidRPr="00E02256">
        <w:rPr>
          <w:lang w:val="ru-RU"/>
        </w:rPr>
        <w:t>Музыка</w:t>
      </w:r>
    </w:p>
    <w:p w:rsidR="000675AF" w:rsidRPr="000675AF" w:rsidRDefault="000675AF" w:rsidP="000675AF">
      <w:pPr>
        <w:autoSpaceDE w:val="0"/>
        <w:ind w:firstLine="389"/>
        <w:jc w:val="both"/>
        <w:rPr>
          <w:color w:val="000000"/>
        </w:rPr>
      </w:pPr>
      <w:r>
        <w:rPr>
          <w:color w:val="000000"/>
        </w:rPr>
        <w:t>Д</w:t>
      </w:r>
      <w:r w:rsidRPr="000675AF">
        <w:rPr>
          <w:color w:val="000000"/>
        </w:rPr>
        <w:t>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0675AF" w:rsidRPr="000675AF" w:rsidRDefault="000675AF" w:rsidP="000675AF">
      <w:pPr>
        <w:autoSpaceDE w:val="0"/>
        <w:ind w:firstLine="389"/>
        <w:jc w:val="both"/>
        <w:rPr>
          <w:color w:val="000000"/>
        </w:rPr>
      </w:pPr>
      <w:r w:rsidRPr="000675AF">
        <w:rPr>
          <w:color w:val="000000"/>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0675AF">
        <w:rPr>
          <w:color w:val="000000"/>
          <w:lang w:val="en-US"/>
        </w:rPr>
        <w:t> </w:t>
      </w:r>
      <w:r w:rsidRPr="000675AF">
        <w:rPr>
          <w:color w:val="000000"/>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0675AF" w:rsidRPr="000675AF" w:rsidRDefault="000675AF" w:rsidP="000675AF">
      <w:pPr>
        <w:autoSpaceDE w:val="0"/>
        <w:ind w:firstLine="389"/>
        <w:jc w:val="both"/>
        <w:rPr>
          <w:color w:val="000000"/>
        </w:rPr>
      </w:pPr>
      <w:r w:rsidRPr="000675AF">
        <w:rPr>
          <w:color w:val="000000"/>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0675AF" w:rsidRPr="000675AF" w:rsidRDefault="000675AF" w:rsidP="000675AF">
      <w:pPr>
        <w:autoSpaceDE w:val="0"/>
        <w:ind w:firstLine="389"/>
        <w:jc w:val="both"/>
        <w:rPr>
          <w:color w:val="000000"/>
        </w:rPr>
      </w:pPr>
      <w:r w:rsidRPr="000675AF">
        <w:rPr>
          <w:color w:val="000000"/>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0675AF" w:rsidRPr="000675AF" w:rsidRDefault="000675AF" w:rsidP="000675AF">
      <w:pPr>
        <w:autoSpaceDE w:val="0"/>
        <w:ind w:firstLine="389"/>
        <w:jc w:val="both"/>
        <w:rPr>
          <w:b/>
          <w:color w:val="000000"/>
        </w:rPr>
      </w:pPr>
      <w:r w:rsidRPr="000675AF">
        <w:rPr>
          <w:b/>
          <w:color w:val="000000"/>
        </w:rPr>
        <w:t xml:space="preserve">Предметные результаты </w:t>
      </w:r>
      <w:r w:rsidRPr="000675AF">
        <w:rPr>
          <w:color w:val="000000"/>
        </w:rPr>
        <w:t>освоения программы должны отражать:</w:t>
      </w:r>
    </w:p>
    <w:p w:rsidR="000675AF" w:rsidRPr="000675AF" w:rsidRDefault="000675AF" w:rsidP="000675AF">
      <w:pPr>
        <w:autoSpaceDE w:val="0"/>
        <w:ind w:firstLine="389"/>
        <w:jc w:val="both"/>
        <w:rPr>
          <w:color w:val="000000"/>
        </w:rPr>
      </w:pPr>
      <w:r w:rsidRPr="000675AF">
        <w:rPr>
          <w:color w:val="000000"/>
        </w:rPr>
        <w:lastRenderedPageBreak/>
        <w:t>- сформированность первоначальных представлений о роли музыки в жизни человека, ее роли в духовно-нравственном развитии человека;</w:t>
      </w:r>
    </w:p>
    <w:p w:rsidR="000675AF" w:rsidRPr="000675AF" w:rsidRDefault="000675AF" w:rsidP="000675AF">
      <w:pPr>
        <w:autoSpaceDE w:val="0"/>
        <w:ind w:firstLine="389"/>
        <w:jc w:val="both"/>
        <w:rPr>
          <w:color w:val="000000"/>
        </w:rPr>
      </w:pPr>
      <w:r w:rsidRPr="000675AF">
        <w:rPr>
          <w:color w:val="000000"/>
        </w:rPr>
        <w:t>-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0675AF" w:rsidRPr="000675AF" w:rsidRDefault="000675AF" w:rsidP="000675AF">
      <w:pPr>
        <w:autoSpaceDE w:val="0"/>
        <w:ind w:firstLine="389"/>
        <w:jc w:val="both"/>
        <w:rPr>
          <w:color w:val="000000"/>
        </w:rPr>
      </w:pPr>
      <w:r w:rsidRPr="000675AF">
        <w:rPr>
          <w:color w:val="000000"/>
        </w:rPr>
        <w:t>умение воспринимать музыку и выражать свое отношение к музыкальному произведению;</w:t>
      </w:r>
    </w:p>
    <w:p w:rsidR="000675AF" w:rsidRPr="000675AF" w:rsidRDefault="000675AF" w:rsidP="000675AF">
      <w:pPr>
        <w:autoSpaceDE w:val="0"/>
        <w:ind w:firstLine="389"/>
        <w:jc w:val="both"/>
        <w:rPr>
          <w:color w:val="000000"/>
        </w:rPr>
      </w:pPr>
      <w:r w:rsidRPr="000675AF">
        <w:rPr>
          <w:color w:val="000000"/>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0675AF" w:rsidRPr="000675AF" w:rsidRDefault="000675AF" w:rsidP="000675AF">
      <w:pPr>
        <w:autoSpaceDE w:val="0"/>
        <w:ind w:firstLine="389"/>
        <w:jc w:val="both"/>
        <w:rPr>
          <w:b/>
          <w:color w:val="000000"/>
        </w:rPr>
      </w:pPr>
      <w:r w:rsidRPr="000675AF">
        <w:rPr>
          <w:b/>
          <w:color w:val="000000"/>
        </w:rPr>
        <w:t>Предметные результаты по видам деятельности обучающихся.</w:t>
      </w:r>
    </w:p>
    <w:p w:rsidR="000675AF" w:rsidRPr="000675AF" w:rsidRDefault="000675AF" w:rsidP="000675AF">
      <w:pPr>
        <w:autoSpaceDE w:val="0"/>
        <w:ind w:firstLine="389"/>
        <w:jc w:val="both"/>
        <w:rPr>
          <w:color w:val="000000"/>
        </w:rPr>
      </w:pPr>
      <w:r w:rsidRPr="000675AF">
        <w:rPr>
          <w:color w:val="000000"/>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0675AF" w:rsidRPr="000675AF" w:rsidRDefault="000675AF" w:rsidP="000675AF">
      <w:pPr>
        <w:autoSpaceDE w:val="0"/>
        <w:ind w:firstLine="389"/>
        <w:jc w:val="both"/>
        <w:rPr>
          <w:b/>
          <w:color w:val="000000"/>
        </w:rPr>
      </w:pPr>
      <w:r w:rsidRPr="000675AF">
        <w:rPr>
          <w:b/>
          <w:color w:val="000000"/>
        </w:rPr>
        <w:t>Слушание музыки.</w:t>
      </w:r>
    </w:p>
    <w:p w:rsidR="000675AF" w:rsidRPr="000675AF" w:rsidRDefault="000675AF" w:rsidP="000675AF">
      <w:pPr>
        <w:autoSpaceDE w:val="0"/>
        <w:ind w:firstLine="389"/>
        <w:jc w:val="both"/>
        <w:rPr>
          <w:color w:val="000000"/>
        </w:rPr>
      </w:pPr>
      <w:r w:rsidRPr="000675AF">
        <w:rPr>
          <w:color w:val="000000"/>
        </w:rPr>
        <w:t>Обучающийся:</w:t>
      </w:r>
    </w:p>
    <w:p w:rsidR="000675AF" w:rsidRPr="000675AF" w:rsidRDefault="000675AF" w:rsidP="000675AF">
      <w:pPr>
        <w:autoSpaceDE w:val="0"/>
        <w:ind w:firstLine="389"/>
        <w:jc w:val="both"/>
        <w:rPr>
          <w:color w:val="000000"/>
        </w:rPr>
      </w:pPr>
      <w:r w:rsidRPr="000675AF">
        <w:rPr>
          <w:color w:val="000000"/>
        </w:rPr>
        <w:t>1. Узнает изученные музыкальные произведения и называет имена их авторов.</w:t>
      </w:r>
    </w:p>
    <w:p w:rsidR="000675AF" w:rsidRPr="000675AF" w:rsidRDefault="000675AF" w:rsidP="000675AF">
      <w:pPr>
        <w:autoSpaceDE w:val="0"/>
        <w:ind w:firstLine="389"/>
        <w:jc w:val="both"/>
        <w:rPr>
          <w:color w:val="000000"/>
        </w:rPr>
      </w:pPr>
      <w:r w:rsidRPr="000675AF">
        <w:rPr>
          <w:color w:val="000000"/>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0675AF" w:rsidRPr="000675AF" w:rsidRDefault="000675AF" w:rsidP="000675AF">
      <w:pPr>
        <w:autoSpaceDE w:val="0"/>
        <w:ind w:firstLine="389"/>
        <w:jc w:val="both"/>
        <w:rPr>
          <w:color w:val="000000"/>
        </w:rPr>
      </w:pPr>
      <w:r w:rsidRPr="000675AF">
        <w:rPr>
          <w:color w:val="000000"/>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0675AF" w:rsidRPr="000675AF" w:rsidRDefault="000675AF" w:rsidP="000675AF">
      <w:pPr>
        <w:autoSpaceDE w:val="0"/>
        <w:ind w:firstLine="389"/>
        <w:jc w:val="both"/>
        <w:rPr>
          <w:color w:val="000000"/>
        </w:rPr>
      </w:pPr>
      <w:r w:rsidRPr="000675AF">
        <w:rPr>
          <w:color w:val="000000"/>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0675AF" w:rsidRPr="000675AF" w:rsidRDefault="000675AF" w:rsidP="000675AF">
      <w:pPr>
        <w:autoSpaceDE w:val="0"/>
        <w:ind w:firstLine="389"/>
        <w:jc w:val="both"/>
        <w:rPr>
          <w:bCs/>
          <w:iCs/>
          <w:color w:val="000000"/>
        </w:rPr>
      </w:pPr>
      <w:r w:rsidRPr="000675AF">
        <w:rPr>
          <w:color w:val="000000"/>
        </w:rPr>
        <w:t>5. Знает особенности тембрового звучания различных певческих голосов (детских, женских, мужских), хоров (детских, женских, мужских, смешанных,</w:t>
      </w:r>
      <w:r w:rsidRPr="000675AF">
        <w:rPr>
          <w:bCs/>
          <w:iCs/>
          <w:color w:val="000000"/>
        </w:rPr>
        <w:t xml:space="preserve"> а также </w:t>
      </w:r>
      <w:r w:rsidRPr="000675AF">
        <w:rPr>
          <w:color w:val="000000"/>
        </w:rPr>
        <w:t>народного, академического, церковного) и их исполнительских возможностей и особенностей репертуара.</w:t>
      </w:r>
    </w:p>
    <w:p w:rsidR="000675AF" w:rsidRPr="000675AF" w:rsidRDefault="000675AF" w:rsidP="000675AF">
      <w:pPr>
        <w:autoSpaceDE w:val="0"/>
        <w:ind w:firstLine="389"/>
        <w:jc w:val="both"/>
        <w:rPr>
          <w:color w:val="000000"/>
        </w:rPr>
      </w:pPr>
      <w:r w:rsidRPr="000675AF">
        <w:rPr>
          <w:color w:val="000000"/>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0675AF" w:rsidRPr="000675AF" w:rsidRDefault="000675AF" w:rsidP="000675AF">
      <w:pPr>
        <w:autoSpaceDE w:val="0"/>
        <w:ind w:firstLine="389"/>
        <w:jc w:val="both"/>
        <w:rPr>
          <w:color w:val="000000"/>
        </w:rPr>
      </w:pPr>
      <w:r w:rsidRPr="000675AF">
        <w:rPr>
          <w:color w:val="000000"/>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0675AF" w:rsidRPr="000675AF" w:rsidRDefault="000675AF" w:rsidP="000675AF">
      <w:pPr>
        <w:autoSpaceDE w:val="0"/>
        <w:ind w:firstLine="389"/>
        <w:jc w:val="both"/>
        <w:rPr>
          <w:color w:val="000000"/>
        </w:rPr>
      </w:pPr>
      <w:r w:rsidRPr="000675AF">
        <w:rPr>
          <w:color w:val="000000"/>
        </w:rPr>
        <w:t>8. Определяет жанровую основу в пройденных музыкальных произведениях.</w:t>
      </w:r>
    </w:p>
    <w:p w:rsidR="000675AF" w:rsidRPr="000675AF" w:rsidRDefault="000675AF" w:rsidP="000675AF">
      <w:pPr>
        <w:autoSpaceDE w:val="0"/>
        <w:ind w:firstLine="389"/>
        <w:jc w:val="both"/>
        <w:rPr>
          <w:color w:val="000000"/>
        </w:rPr>
      </w:pPr>
      <w:r w:rsidRPr="000675AF">
        <w:rPr>
          <w:color w:val="000000"/>
        </w:rPr>
        <w:t xml:space="preserve">9. Имеет слуховой багаж из прослушанных произведений народной музыки, отечественной и зарубежной классики. </w:t>
      </w:r>
    </w:p>
    <w:p w:rsidR="000675AF" w:rsidRPr="000675AF" w:rsidRDefault="000675AF" w:rsidP="000675AF">
      <w:pPr>
        <w:autoSpaceDE w:val="0"/>
        <w:ind w:firstLine="389"/>
        <w:jc w:val="both"/>
        <w:rPr>
          <w:color w:val="000000"/>
        </w:rPr>
      </w:pPr>
      <w:r w:rsidRPr="000675AF">
        <w:rPr>
          <w:color w:val="000000"/>
        </w:rPr>
        <w:t>10. Умеет импровизировать под музыку с использованием танцевальных, маршеобразных движений, пластического интонирования.</w:t>
      </w:r>
    </w:p>
    <w:p w:rsidR="000675AF" w:rsidRPr="000675AF" w:rsidRDefault="000675AF" w:rsidP="000675AF">
      <w:pPr>
        <w:autoSpaceDE w:val="0"/>
        <w:ind w:firstLine="389"/>
        <w:jc w:val="both"/>
        <w:rPr>
          <w:b/>
          <w:color w:val="000000"/>
        </w:rPr>
      </w:pPr>
      <w:r w:rsidRPr="000675AF">
        <w:rPr>
          <w:b/>
          <w:color w:val="000000"/>
        </w:rPr>
        <w:t>Хоровое пение.</w:t>
      </w:r>
    </w:p>
    <w:p w:rsidR="000675AF" w:rsidRPr="000675AF" w:rsidRDefault="000675AF" w:rsidP="000675AF">
      <w:pPr>
        <w:autoSpaceDE w:val="0"/>
        <w:ind w:firstLine="389"/>
        <w:jc w:val="both"/>
        <w:rPr>
          <w:color w:val="000000"/>
        </w:rPr>
      </w:pPr>
      <w:r w:rsidRPr="000675AF">
        <w:rPr>
          <w:color w:val="000000"/>
        </w:rPr>
        <w:t>Обучающийся:</w:t>
      </w:r>
    </w:p>
    <w:p w:rsidR="000675AF" w:rsidRPr="000675AF" w:rsidRDefault="000675AF" w:rsidP="000675AF">
      <w:pPr>
        <w:autoSpaceDE w:val="0"/>
        <w:ind w:firstLine="389"/>
        <w:jc w:val="both"/>
        <w:rPr>
          <w:color w:val="000000"/>
        </w:rPr>
      </w:pPr>
      <w:r w:rsidRPr="000675AF">
        <w:rPr>
          <w:color w:val="000000"/>
        </w:rPr>
        <w:t>1. Знает слова и мелодию Гимна Российской Федерации.</w:t>
      </w:r>
    </w:p>
    <w:p w:rsidR="000675AF" w:rsidRPr="000675AF" w:rsidRDefault="000675AF" w:rsidP="000675AF">
      <w:pPr>
        <w:autoSpaceDE w:val="0"/>
        <w:ind w:firstLine="389"/>
        <w:jc w:val="both"/>
        <w:rPr>
          <w:color w:val="000000"/>
        </w:rPr>
      </w:pPr>
      <w:r w:rsidRPr="000675AF">
        <w:rPr>
          <w:color w:val="000000"/>
        </w:rPr>
        <w:t>2. Грамотно и выразительно исполняет песни с сопровождением и без сопровождения в соответствии с их образным строем и содержанием.</w:t>
      </w:r>
    </w:p>
    <w:p w:rsidR="000675AF" w:rsidRPr="000675AF" w:rsidRDefault="000675AF" w:rsidP="000675AF">
      <w:pPr>
        <w:autoSpaceDE w:val="0"/>
        <w:ind w:firstLine="389"/>
        <w:jc w:val="both"/>
        <w:rPr>
          <w:color w:val="000000"/>
        </w:rPr>
      </w:pPr>
      <w:r w:rsidRPr="000675AF">
        <w:rPr>
          <w:color w:val="000000"/>
        </w:rPr>
        <w:t>3. Знает о способах и приемах выразительного музыкального интонирования.</w:t>
      </w:r>
    </w:p>
    <w:p w:rsidR="000675AF" w:rsidRPr="000675AF" w:rsidRDefault="000675AF" w:rsidP="000675AF">
      <w:pPr>
        <w:autoSpaceDE w:val="0"/>
        <w:ind w:firstLine="389"/>
        <w:jc w:val="both"/>
        <w:rPr>
          <w:color w:val="000000"/>
        </w:rPr>
      </w:pPr>
      <w:r w:rsidRPr="000675AF">
        <w:rPr>
          <w:color w:val="000000"/>
        </w:rPr>
        <w:t>4. Соблюдает при пении певческую установку. Использует в процессе пения правильное певческое дыхание.</w:t>
      </w:r>
    </w:p>
    <w:p w:rsidR="000675AF" w:rsidRPr="000675AF" w:rsidRDefault="000675AF" w:rsidP="000675AF">
      <w:pPr>
        <w:autoSpaceDE w:val="0"/>
        <w:ind w:firstLine="389"/>
        <w:jc w:val="both"/>
        <w:rPr>
          <w:color w:val="000000"/>
        </w:rPr>
      </w:pPr>
      <w:r w:rsidRPr="000675AF">
        <w:rPr>
          <w:color w:val="000000"/>
        </w:rPr>
        <w:lastRenderedPageBreak/>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0675AF" w:rsidRPr="000675AF" w:rsidRDefault="000675AF" w:rsidP="000675AF">
      <w:pPr>
        <w:autoSpaceDE w:val="0"/>
        <w:ind w:firstLine="389"/>
        <w:jc w:val="both"/>
        <w:rPr>
          <w:color w:val="000000"/>
        </w:rPr>
      </w:pPr>
      <w:r w:rsidRPr="000675AF">
        <w:rPr>
          <w:color w:val="000000"/>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0675AF" w:rsidRPr="000675AF" w:rsidRDefault="000675AF" w:rsidP="000675AF">
      <w:pPr>
        <w:autoSpaceDE w:val="0"/>
        <w:ind w:firstLine="389"/>
        <w:jc w:val="both"/>
        <w:rPr>
          <w:color w:val="000000"/>
        </w:rPr>
      </w:pPr>
      <w:r w:rsidRPr="000675AF">
        <w:rPr>
          <w:color w:val="000000"/>
        </w:rPr>
        <w:t>7. Исполняет одноголосные произведения, а также произведения с элементами двухголосия.</w:t>
      </w:r>
    </w:p>
    <w:p w:rsidR="000675AF" w:rsidRPr="000675AF" w:rsidRDefault="000675AF" w:rsidP="000675AF">
      <w:pPr>
        <w:autoSpaceDE w:val="0"/>
        <w:ind w:firstLine="389"/>
        <w:jc w:val="both"/>
        <w:rPr>
          <w:b/>
          <w:color w:val="000000"/>
        </w:rPr>
      </w:pPr>
      <w:r w:rsidRPr="000675AF">
        <w:rPr>
          <w:b/>
          <w:color w:val="000000"/>
        </w:rPr>
        <w:t>Игра в детском инструментальном оркестре (ансамбле).</w:t>
      </w:r>
    </w:p>
    <w:p w:rsidR="000675AF" w:rsidRPr="000675AF" w:rsidRDefault="000675AF" w:rsidP="000675AF">
      <w:pPr>
        <w:autoSpaceDE w:val="0"/>
        <w:ind w:firstLine="389"/>
        <w:jc w:val="both"/>
        <w:rPr>
          <w:color w:val="000000"/>
        </w:rPr>
      </w:pPr>
      <w:r w:rsidRPr="000675AF">
        <w:rPr>
          <w:color w:val="000000"/>
        </w:rPr>
        <w:t>Обучающийся:</w:t>
      </w:r>
    </w:p>
    <w:p w:rsidR="000675AF" w:rsidRPr="000675AF" w:rsidRDefault="000675AF" w:rsidP="000675AF">
      <w:pPr>
        <w:autoSpaceDE w:val="0"/>
        <w:ind w:firstLine="389"/>
        <w:jc w:val="both"/>
        <w:rPr>
          <w:color w:val="000000"/>
        </w:rPr>
      </w:pPr>
      <w:r w:rsidRPr="000675AF">
        <w:rPr>
          <w:color w:val="000000"/>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0675AF" w:rsidRPr="000675AF" w:rsidRDefault="000675AF" w:rsidP="000675AF">
      <w:pPr>
        <w:autoSpaceDE w:val="0"/>
        <w:ind w:firstLine="389"/>
        <w:jc w:val="both"/>
        <w:rPr>
          <w:color w:val="000000"/>
        </w:rPr>
      </w:pPr>
      <w:r w:rsidRPr="000675AF">
        <w:rPr>
          <w:color w:val="000000"/>
        </w:rPr>
        <w:t>2. Умеет исполнять различные ритмические группы в оркестровых партиях.</w:t>
      </w:r>
    </w:p>
    <w:p w:rsidR="000675AF" w:rsidRPr="000675AF" w:rsidRDefault="000675AF" w:rsidP="000675AF">
      <w:pPr>
        <w:autoSpaceDE w:val="0"/>
        <w:ind w:firstLine="389"/>
        <w:jc w:val="both"/>
        <w:rPr>
          <w:color w:val="000000"/>
        </w:rPr>
      </w:pPr>
      <w:r w:rsidRPr="000675AF">
        <w:rPr>
          <w:color w:val="000000"/>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0675AF" w:rsidRPr="000675AF" w:rsidRDefault="000675AF" w:rsidP="000675AF">
      <w:pPr>
        <w:autoSpaceDE w:val="0"/>
        <w:ind w:firstLine="389"/>
        <w:jc w:val="both"/>
        <w:rPr>
          <w:color w:val="000000"/>
        </w:rPr>
      </w:pPr>
      <w:r w:rsidRPr="000675AF">
        <w:rPr>
          <w:color w:val="000000"/>
        </w:rPr>
        <w:t>4. Использует возможности различных инструментов в ансамбле и оркестре, в том числе тембровые возможности синтезатора.</w:t>
      </w:r>
    </w:p>
    <w:p w:rsidR="000675AF" w:rsidRPr="000675AF" w:rsidRDefault="000675AF" w:rsidP="000675AF">
      <w:pPr>
        <w:autoSpaceDE w:val="0"/>
        <w:ind w:firstLine="389"/>
        <w:jc w:val="both"/>
        <w:rPr>
          <w:color w:val="000000"/>
        </w:rPr>
      </w:pPr>
      <w:r w:rsidRPr="000675AF">
        <w:rPr>
          <w:b/>
          <w:color w:val="000000"/>
        </w:rPr>
        <w:t>Основы музыкальной грамоты.</w:t>
      </w:r>
    </w:p>
    <w:p w:rsidR="000675AF" w:rsidRPr="000675AF" w:rsidRDefault="000675AF" w:rsidP="000675AF">
      <w:pPr>
        <w:autoSpaceDE w:val="0"/>
        <w:ind w:firstLine="389"/>
        <w:jc w:val="both"/>
        <w:rPr>
          <w:color w:val="000000"/>
        </w:rPr>
      </w:pPr>
      <w:r w:rsidRPr="000675AF">
        <w:rPr>
          <w:color w:val="000000"/>
        </w:rPr>
        <w:t xml:space="preserve">Объем музыкальной грамоты и теоретических понятий: </w:t>
      </w:r>
    </w:p>
    <w:p w:rsidR="000675AF" w:rsidRPr="000675AF" w:rsidRDefault="000675AF" w:rsidP="000675AF">
      <w:pPr>
        <w:autoSpaceDE w:val="0"/>
        <w:ind w:firstLine="389"/>
        <w:jc w:val="both"/>
        <w:rPr>
          <w:color w:val="000000"/>
        </w:rPr>
      </w:pPr>
      <w:r w:rsidRPr="000675AF">
        <w:rPr>
          <w:color w:val="000000"/>
        </w:rPr>
        <w:t>1.</w:t>
      </w:r>
      <w:r w:rsidRPr="000675AF">
        <w:rPr>
          <w:b/>
          <w:color w:val="000000"/>
        </w:rPr>
        <w:t xml:space="preserve"> Звук.</w:t>
      </w:r>
      <w:r w:rsidRPr="000675AF">
        <w:rPr>
          <w:color w:val="000000"/>
        </w:rPr>
        <w:t xml:space="preserve"> Свойства музыкального звука: высота, длительность, тембр, громкость.</w:t>
      </w:r>
    </w:p>
    <w:p w:rsidR="000675AF" w:rsidRPr="000675AF" w:rsidRDefault="000675AF" w:rsidP="000675AF">
      <w:pPr>
        <w:autoSpaceDE w:val="0"/>
        <w:ind w:firstLine="389"/>
        <w:jc w:val="both"/>
        <w:rPr>
          <w:color w:val="000000"/>
        </w:rPr>
      </w:pPr>
      <w:r w:rsidRPr="000675AF">
        <w:rPr>
          <w:color w:val="000000"/>
        </w:rPr>
        <w:t>2.</w:t>
      </w:r>
      <w:r w:rsidRPr="000675AF">
        <w:rPr>
          <w:b/>
          <w:color w:val="000000"/>
        </w:rPr>
        <w:t xml:space="preserve"> Мелодия.</w:t>
      </w:r>
      <w:r w:rsidRPr="000675AF">
        <w:rPr>
          <w:color w:val="000000"/>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0675AF" w:rsidRPr="000675AF" w:rsidRDefault="000675AF" w:rsidP="000675AF">
      <w:pPr>
        <w:autoSpaceDE w:val="0"/>
        <w:ind w:firstLine="389"/>
        <w:jc w:val="both"/>
        <w:rPr>
          <w:color w:val="000000"/>
        </w:rPr>
      </w:pPr>
      <w:r w:rsidRPr="000675AF">
        <w:rPr>
          <w:color w:val="000000"/>
        </w:rPr>
        <w:t>3.</w:t>
      </w:r>
      <w:r w:rsidRPr="000675AF">
        <w:rPr>
          <w:b/>
          <w:color w:val="000000"/>
        </w:rPr>
        <w:t xml:space="preserve"> Метроритм.</w:t>
      </w:r>
      <w:r w:rsidRPr="000675AF">
        <w:rPr>
          <w:color w:val="000000"/>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0675AF" w:rsidRPr="000675AF" w:rsidRDefault="000675AF" w:rsidP="000675AF">
      <w:pPr>
        <w:autoSpaceDE w:val="0"/>
        <w:ind w:firstLine="389"/>
        <w:jc w:val="both"/>
        <w:rPr>
          <w:color w:val="000000"/>
        </w:rPr>
      </w:pPr>
      <w:r w:rsidRPr="000675AF">
        <w:rPr>
          <w:color w:val="000000"/>
        </w:rPr>
        <w:t xml:space="preserve">4. </w:t>
      </w:r>
      <w:r w:rsidRPr="000675AF">
        <w:rPr>
          <w:b/>
          <w:color w:val="000000"/>
        </w:rPr>
        <w:t xml:space="preserve">Лад: </w:t>
      </w:r>
      <w:r w:rsidRPr="000675AF">
        <w:rPr>
          <w:color w:val="000000"/>
        </w:rPr>
        <w:t xml:space="preserve">мажор, минор; тональность, тоника. </w:t>
      </w:r>
    </w:p>
    <w:p w:rsidR="000675AF" w:rsidRPr="000675AF" w:rsidRDefault="000675AF" w:rsidP="000675AF">
      <w:pPr>
        <w:autoSpaceDE w:val="0"/>
        <w:ind w:firstLine="389"/>
        <w:jc w:val="both"/>
        <w:rPr>
          <w:color w:val="000000"/>
        </w:rPr>
      </w:pPr>
      <w:r w:rsidRPr="000675AF">
        <w:rPr>
          <w:color w:val="000000"/>
        </w:rPr>
        <w:t>5.</w:t>
      </w:r>
      <w:r w:rsidRPr="000675AF">
        <w:rPr>
          <w:b/>
          <w:color w:val="000000"/>
        </w:rPr>
        <w:t xml:space="preserve"> Нотная грамота.</w:t>
      </w:r>
      <w:r w:rsidRPr="000675AF">
        <w:rPr>
          <w:color w:val="000000"/>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0675AF" w:rsidRPr="000675AF" w:rsidRDefault="000675AF" w:rsidP="000675AF">
      <w:pPr>
        <w:autoSpaceDE w:val="0"/>
        <w:ind w:firstLine="389"/>
        <w:jc w:val="both"/>
        <w:rPr>
          <w:color w:val="000000"/>
        </w:rPr>
      </w:pPr>
      <w:r w:rsidRPr="000675AF">
        <w:rPr>
          <w:color w:val="000000"/>
        </w:rPr>
        <w:t xml:space="preserve">6. </w:t>
      </w:r>
      <w:r w:rsidRPr="000675AF">
        <w:rPr>
          <w:b/>
          <w:color w:val="000000"/>
        </w:rPr>
        <w:t xml:space="preserve">Интервалы </w:t>
      </w:r>
      <w:r w:rsidRPr="000675AF">
        <w:rPr>
          <w:color w:val="000000"/>
        </w:rPr>
        <w:t xml:space="preserve">в пределах октавы. </w:t>
      </w:r>
      <w:r w:rsidRPr="000675AF">
        <w:rPr>
          <w:b/>
          <w:color w:val="000000"/>
        </w:rPr>
        <w:t>Трезвучия</w:t>
      </w:r>
      <w:r w:rsidRPr="000675AF">
        <w:rPr>
          <w:color w:val="000000"/>
        </w:rPr>
        <w:t>: мажорное и минорное. Интервалы и трезвучия в игровых упражнениях, песнях и аккомпанементах, произведениях для слушания музыки.</w:t>
      </w:r>
    </w:p>
    <w:p w:rsidR="000675AF" w:rsidRPr="000675AF" w:rsidRDefault="000675AF" w:rsidP="000675AF">
      <w:pPr>
        <w:autoSpaceDE w:val="0"/>
        <w:ind w:firstLine="389"/>
        <w:jc w:val="both"/>
        <w:rPr>
          <w:color w:val="000000"/>
        </w:rPr>
      </w:pPr>
      <w:r w:rsidRPr="000675AF">
        <w:rPr>
          <w:color w:val="000000"/>
        </w:rPr>
        <w:t>7.</w:t>
      </w:r>
      <w:r w:rsidRPr="000675AF">
        <w:rPr>
          <w:b/>
          <w:color w:val="000000"/>
        </w:rPr>
        <w:t xml:space="preserve"> Музыкальные жанры.</w:t>
      </w:r>
      <w:r w:rsidRPr="000675AF">
        <w:rPr>
          <w:color w:val="000000"/>
        </w:rPr>
        <w:t xml:space="preserve"> Песня, танец, марш. Инструментальный концерт. Музыкально-сценические жанры: балет, опера, мюзикл.</w:t>
      </w:r>
    </w:p>
    <w:p w:rsidR="000675AF" w:rsidRPr="000675AF" w:rsidRDefault="000675AF" w:rsidP="000675AF">
      <w:pPr>
        <w:autoSpaceDE w:val="0"/>
        <w:ind w:firstLine="389"/>
        <w:jc w:val="both"/>
        <w:rPr>
          <w:color w:val="000000"/>
        </w:rPr>
      </w:pPr>
      <w:r w:rsidRPr="000675AF">
        <w:rPr>
          <w:color w:val="000000"/>
        </w:rPr>
        <w:t xml:space="preserve">8. </w:t>
      </w:r>
      <w:r w:rsidRPr="000675AF">
        <w:rPr>
          <w:b/>
          <w:color w:val="000000"/>
        </w:rPr>
        <w:t>Музыкальные формы.</w:t>
      </w:r>
      <w:r w:rsidRPr="000675AF">
        <w:rPr>
          <w:color w:val="000000"/>
        </w:rPr>
        <w:t xml:space="preserve"> Виды развития: повтор, контраст. Вступление, заключение. Простые двухчастная и трехчастная формы, куплетная форма, вариации, рондо.</w:t>
      </w:r>
    </w:p>
    <w:p w:rsidR="000675AF" w:rsidRPr="000675AF" w:rsidRDefault="000675AF" w:rsidP="000675AF">
      <w:pPr>
        <w:autoSpaceDE w:val="0"/>
        <w:ind w:firstLine="389"/>
        <w:jc w:val="both"/>
        <w:rPr>
          <w:color w:val="000000"/>
        </w:rPr>
      </w:pPr>
      <w:r w:rsidRPr="000675AF">
        <w:rPr>
          <w:color w:val="000000"/>
        </w:rPr>
        <w:t xml:space="preserve">В результате изучения музыки на уровне начального общего образования обучающийся </w:t>
      </w:r>
      <w:r w:rsidRPr="000675AF">
        <w:rPr>
          <w:b/>
          <w:color w:val="000000"/>
        </w:rPr>
        <w:t>получит возможность научиться</w:t>
      </w:r>
      <w:r w:rsidRPr="000675AF">
        <w:rPr>
          <w:color w:val="000000"/>
        </w:rPr>
        <w:t>:</w:t>
      </w:r>
    </w:p>
    <w:p w:rsidR="000675AF" w:rsidRPr="000675AF" w:rsidRDefault="000675AF" w:rsidP="000675AF">
      <w:pPr>
        <w:autoSpaceDE w:val="0"/>
        <w:ind w:firstLine="389"/>
        <w:jc w:val="both"/>
        <w:rPr>
          <w:color w:val="000000"/>
        </w:rPr>
      </w:pPr>
      <w:r w:rsidRPr="000675AF">
        <w:rPr>
          <w:color w:val="000000"/>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0675AF" w:rsidRPr="000675AF" w:rsidRDefault="000675AF" w:rsidP="000675AF">
      <w:pPr>
        <w:autoSpaceDE w:val="0"/>
        <w:ind w:firstLine="389"/>
        <w:jc w:val="both"/>
        <w:rPr>
          <w:color w:val="000000"/>
        </w:rPr>
      </w:pPr>
      <w:r w:rsidRPr="000675AF">
        <w:rPr>
          <w:color w:val="000000"/>
        </w:rPr>
        <w:t>организовывать культурный досуг, самостоятельную музыкально-творческую деятельность; музицировать;</w:t>
      </w:r>
    </w:p>
    <w:p w:rsidR="000675AF" w:rsidRPr="000675AF" w:rsidRDefault="000675AF" w:rsidP="000675AF">
      <w:pPr>
        <w:autoSpaceDE w:val="0"/>
        <w:ind w:firstLine="389"/>
        <w:jc w:val="both"/>
        <w:rPr>
          <w:color w:val="000000"/>
        </w:rPr>
      </w:pPr>
      <w:r w:rsidRPr="000675AF">
        <w:rPr>
          <w:color w:val="000000"/>
        </w:rPr>
        <w:t>использовать систему графических знаков для ориентации в нотном письме при пении простейших мелодий;</w:t>
      </w:r>
    </w:p>
    <w:p w:rsidR="000675AF" w:rsidRPr="000675AF" w:rsidRDefault="000675AF" w:rsidP="000675AF">
      <w:pPr>
        <w:autoSpaceDE w:val="0"/>
        <w:ind w:firstLine="389"/>
        <w:jc w:val="both"/>
        <w:rPr>
          <w:color w:val="000000"/>
        </w:rPr>
      </w:pPr>
      <w:r w:rsidRPr="000675AF">
        <w:rPr>
          <w:color w:val="000000"/>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0675AF" w:rsidRPr="000675AF" w:rsidRDefault="000675AF" w:rsidP="000675AF">
      <w:pPr>
        <w:autoSpaceDE w:val="0"/>
        <w:ind w:firstLine="389"/>
        <w:jc w:val="both"/>
        <w:rPr>
          <w:color w:val="000000"/>
        </w:rPr>
      </w:pPr>
      <w:r w:rsidRPr="000675AF">
        <w:rPr>
          <w:color w:val="000000"/>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0675AF" w:rsidRPr="000675AF" w:rsidRDefault="000675AF" w:rsidP="000675AF">
      <w:pPr>
        <w:autoSpaceDE w:val="0"/>
        <w:ind w:firstLine="389"/>
        <w:jc w:val="both"/>
        <w:rPr>
          <w:color w:val="000000"/>
        </w:rPr>
      </w:pPr>
      <w:r w:rsidRPr="000675AF">
        <w:rPr>
          <w:color w:val="000000"/>
        </w:rPr>
        <w:lastRenderedPageBreak/>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151423" w:rsidRPr="000675AF" w:rsidRDefault="00151423" w:rsidP="000675AF">
      <w:pPr>
        <w:pStyle w:val="4"/>
        <w:jc w:val="both"/>
        <w:rPr>
          <w:lang w:val="ru-RU"/>
        </w:rPr>
      </w:pPr>
      <w:r w:rsidRPr="000675AF">
        <w:rPr>
          <w:lang w:val="ru-RU"/>
        </w:rPr>
        <w:t>Изобразительное искусство</w:t>
      </w:r>
    </w:p>
    <w:p w:rsidR="000675AF" w:rsidRPr="000675AF" w:rsidRDefault="000675AF" w:rsidP="000675AF">
      <w:pPr>
        <w:autoSpaceDE w:val="0"/>
        <w:ind w:firstLine="389"/>
        <w:jc w:val="both"/>
        <w:rPr>
          <w:color w:val="000000"/>
        </w:rPr>
      </w:pPr>
      <w:r w:rsidRPr="000675AF">
        <w:rPr>
          <w:color w:val="000000"/>
        </w:rPr>
        <w:t>В результате изучения изобразительного искусства на уровне начального общего образования у обучающихся:</w:t>
      </w:r>
    </w:p>
    <w:p w:rsidR="000675AF" w:rsidRPr="000675AF" w:rsidRDefault="000675AF" w:rsidP="000675AF">
      <w:pPr>
        <w:autoSpaceDE w:val="0"/>
        <w:ind w:firstLine="389"/>
        <w:jc w:val="both"/>
        <w:rPr>
          <w:color w:val="000000"/>
        </w:rPr>
      </w:pPr>
      <w:r w:rsidRPr="000675AF">
        <w:rPr>
          <w:color w:val="000000"/>
        </w:rPr>
        <w:t>-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0675AF" w:rsidRPr="000675AF" w:rsidRDefault="000675AF" w:rsidP="000675AF">
      <w:pPr>
        <w:autoSpaceDE w:val="0"/>
        <w:ind w:firstLine="389"/>
        <w:jc w:val="both"/>
        <w:rPr>
          <w:color w:val="000000"/>
        </w:rPr>
      </w:pPr>
      <w:r w:rsidRPr="000675AF">
        <w:rPr>
          <w:color w:val="000000"/>
        </w:rPr>
        <w:t>- 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0675AF" w:rsidRPr="000675AF" w:rsidRDefault="000675AF" w:rsidP="000675AF">
      <w:pPr>
        <w:autoSpaceDE w:val="0"/>
        <w:ind w:firstLine="389"/>
        <w:jc w:val="both"/>
        <w:rPr>
          <w:color w:val="000000"/>
        </w:rPr>
      </w:pPr>
      <w:r w:rsidRPr="000675AF">
        <w:rPr>
          <w:color w:val="000000"/>
        </w:rPr>
        <w:t>- 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0675AF" w:rsidRPr="000675AF" w:rsidRDefault="000675AF" w:rsidP="000675AF">
      <w:pPr>
        <w:autoSpaceDE w:val="0"/>
        <w:ind w:firstLine="389"/>
        <w:jc w:val="both"/>
        <w:rPr>
          <w:color w:val="000000"/>
        </w:rPr>
      </w:pPr>
      <w:r w:rsidRPr="000675AF">
        <w:rPr>
          <w:color w:val="000000"/>
        </w:rPr>
        <w:t>- 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0675AF" w:rsidRPr="000675AF" w:rsidRDefault="000675AF" w:rsidP="000675AF">
      <w:pPr>
        <w:autoSpaceDE w:val="0"/>
        <w:ind w:firstLine="389"/>
        <w:jc w:val="both"/>
        <w:rPr>
          <w:color w:val="000000"/>
        </w:rPr>
      </w:pPr>
      <w:r w:rsidRPr="000675AF">
        <w:rPr>
          <w:color w:val="000000"/>
        </w:rPr>
        <w:t>- 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0675AF" w:rsidRPr="000675AF" w:rsidRDefault="000675AF" w:rsidP="000675AF">
      <w:pPr>
        <w:autoSpaceDE w:val="0"/>
        <w:ind w:firstLine="389"/>
        <w:jc w:val="both"/>
        <w:rPr>
          <w:color w:val="000000"/>
        </w:rPr>
      </w:pPr>
      <w:r w:rsidRPr="000675AF">
        <w:rPr>
          <w:color w:val="000000"/>
        </w:rPr>
        <w:t>- 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0675AF" w:rsidRPr="000675AF" w:rsidRDefault="000675AF" w:rsidP="000675AF">
      <w:pPr>
        <w:autoSpaceDE w:val="0"/>
        <w:ind w:firstLine="389"/>
        <w:jc w:val="both"/>
        <w:rPr>
          <w:color w:val="000000"/>
        </w:rPr>
      </w:pPr>
      <w:r w:rsidRPr="000675AF">
        <w:rPr>
          <w:color w:val="000000"/>
        </w:rPr>
        <w:t>Обучающиеся:</w:t>
      </w:r>
    </w:p>
    <w:p w:rsidR="000675AF" w:rsidRPr="000675AF" w:rsidRDefault="000675AF" w:rsidP="000675AF">
      <w:pPr>
        <w:autoSpaceDE w:val="0"/>
        <w:ind w:firstLine="389"/>
        <w:jc w:val="both"/>
        <w:rPr>
          <w:color w:val="000000"/>
        </w:rPr>
      </w:pPr>
      <w:r w:rsidRPr="000675AF">
        <w:rPr>
          <w:color w:val="000000"/>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0675AF" w:rsidRPr="000675AF" w:rsidRDefault="000675AF" w:rsidP="000675AF">
      <w:pPr>
        <w:autoSpaceDE w:val="0"/>
        <w:ind w:firstLine="389"/>
        <w:jc w:val="both"/>
        <w:rPr>
          <w:color w:val="000000"/>
        </w:rPr>
      </w:pPr>
      <w:r w:rsidRPr="000675AF">
        <w:rPr>
          <w:color w:val="000000"/>
        </w:rPr>
        <w:t>- 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0675AF" w:rsidRPr="000675AF" w:rsidRDefault="000675AF" w:rsidP="000675AF">
      <w:pPr>
        <w:autoSpaceDE w:val="0"/>
        <w:ind w:firstLine="389"/>
        <w:jc w:val="both"/>
        <w:rPr>
          <w:color w:val="000000"/>
        </w:rPr>
      </w:pPr>
      <w:r w:rsidRPr="000675AF">
        <w:rPr>
          <w:color w:val="000000"/>
        </w:rPr>
        <w:t>- 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0675AF" w:rsidRPr="000675AF" w:rsidRDefault="000675AF" w:rsidP="000675AF">
      <w:pPr>
        <w:autoSpaceDE w:val="0"/>
        <w:ind w:firstLine="389"/>
        <w:jc w:val="both"/>
        <w:rPr>
          <w:color w:val="000000"/>
        </w:rPr>
      </w:pPr>
      <w:r w:rsidRPr="000675AF">
        <w:rPr>
          <w:color w:val="000000"/>
        </w:rPr>
        <w:t>- 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0675AF" w:rsidRPr="000675AF" w:rsidRDefault="000675AF" w:rsidP="000675AF">
      <w:pPr>
        <w:autoSpaceDE w:val="0"/>
        <w:ind w:firstLine="389"/>
        <w:jc w:val="both"/>
        <w:rPr>
          <w:color w:val="000000"/>
        </w:rPr>
      </w:pPr>
      <w:r w:rsidRPr="000675AF">
        <w:rPr>
          <w:color w:val="000000"/>
        </w:rPr>
        <w:t>- 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0675AF" w:rsidRPr="000675AF" w:rsidRDefault="000675AF" w:rsidP="000675AF">
      <w:pPr>
        <w:autoSpaceDE w:val="0"/>
        <w:ind w:firstLine="389"/>
        <w:jc w:val="both"/>
        <w:rPr>
          <w:b/>
          <w:iCs/>
          <w:color w:val="000000"/>
        </w:rPr>
      </w:pPr>
      <w:r w:rsidRPr="000675AF">
        <w:rPr>
          <w:b/>
          <w:iCs/>
          <w:color w:val="000000"/>
        </w:rPr>
        <w:lastRenderedPageBreak/>
        <w:t>Восприятие искусства и виды художественной деятельности.</w:t>
      </w:r>
    </w:p>
    <w:p w:rsidR="000675AF" w:rsidRPr="000675AF" w:rsidRDefault="000675AF" w:rsidP="000675AF">
      <w:pPr>
        <w:autoSpaceDE w:val="0"/>
        <w:ind w:firstLine="389"/>
        <w:jc w:val="both"/>
        <w:rPr>
          <w:b/>
          <w:color w:val="000000"/>
        </w:rPr>
      </w:pPr>
      <w:r w:rsidRPr="000675AF">
        <w:rPr>
          <w:b/>
          <w:color w:val="000000"/>
        </w:rPr>
        <w:t>Выпускник научится:</w:t>
      </w:r>
    </w:p>
    <w:p w:rsidR="000675AF" w:rsidRPr="000675AF" w:rsidRDefault="000675AF" w:rsidP="000675AF">
      <w:pPr>
        <w:autoSpaceDE w:val="0"/>
        <w:ind w:firstLine="389"/>
        <w:jc w:val="both"/>
        <w:rPr>
          <w:color w:val="000000"/>
        </w:rPr>
      </w:pPr>
      <w:r w:rsidRPr="000675AF">
        <w:rPr>
          <w:color w:val="000000"/>
        </w:rPr>
        <w:t>различать основные виды художественной деятельности (рисунок, живопись, скульптура, художественное конструирование и дизайн, декоративно-</w:t>
      </w:r>
      <w:r w:rsidRPr="000675AF">
        <w:rPr>
          <w:color w:val="000000"/>
        </w:rPr>
        <w:softHyphen/>
        <w:t>прикладное искусство) и участвовать в художественно</w:t>
      </w:r>
      <w:r w:rsidRPr="000675AF">
        <w:rPr>
          <w:color w:val="000000"/>
        </w:rPr>
        <w:softHyphen/>
        <w:t>-творческой деятельности, используя различные художественные материалы и приёмы работы с ними для передачи собственного замысла;</w:t>
      </w:r>
    </w:p>
    <w:p w:rsidR="000675AF" w:rsidRPr="000675AF" w:rsidRDefault="000675AF" w:rsidP="000675AF">
      <w:pPr>
        <w:autoSpaceDE w:val="0"/>
        <w:ind w:firstLine="389"/>
        <w:jc w:val="both"/>
        <w:rPr>
          <w:color w:val="000000"/>
        </w:rPr>
      </w:pPr>
      <w:r w:rsidRPr="000675AF">
        <w:rPr>
          <w:color w:val="000000"/>
        </w:rPr>
        <w:t>различать основные виды и жанры пластических искусств, понимать их специфику;</w:t>
      </w:r>
    </w:p>
    <w:p w:rsidR="000675AF" w:rsidRPr="000675AF" w:rsidRDefault="000675AF" w:rsidP="000675AF">
      <w:pPr>
        <w:autoSpaceDE w:val="0"/>
        <w:ind w:firstLine="389"/>
        <w:jc w:val="both"/>
        <w:rPr>
          <w:color w:val="000000"/>
        </w:rPr>
      </w:pPr>
      <w:r w:rsidRPr="000675AF">
        <w:rPr>
          <w:color w:val="000000"/>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0675AF" w:rsidRPr="000675AF" w:rsidRDefault="000675AF" w:rsidP="000675AF">
      <w:pPr>
        <w:autoSpaceDE w:val="0"/>
        <w:ind w:firstLine="389"/>
        <w:jc w:val="both"/>
        <w:rPr>
          <w:color w:val="000000"/>
        </w:rPr>
      </w:pPr>
      <w:r w:rsidRPr="000675AF">
        <w:rPr>
          <w:color w:val="000000"/>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0675AF" w:rsidRPr="000675AF" w:rsidRDefault="000675AF" w:rsidP="000675AF">
      <w:pPr>
        <w:autoSpaceDE w:val="0"/>
        <w:ind w:firstLine="389"/>
        <w:jc w:val="both"/>
        <w:rPr>
          <w:color w:val="000000"/>
        </w:rPr>
      </w:pPr>
      <w:r w:rsidRPr="000675AF">
        <w:rPr>
          <w:color w:val="000000"/>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0675AF" w:rsidRPr="000675AF" w:rsidRDefault="000675AF" w:rsidP="000675AF">
      <w:pPr>
        <w:autoSpaceDE w:val="0"/>
        <w:ind w:firstLine="389"/>
        <w:jc w:val="both"/>
        <w:rPr>
          <w:b/>
          <w:iCs/>
          <w:color w:val="000000"/>
        </w:rPr>
      </w:pPr>
      <w:r w:rsidRPr="000675AF">
        <w:rPr>
          <w:b/>
          <w:iCs/>
          <w:color w:val="000000"/>
        </w:rPr>
        <w:t>Выпускник получит возможность научиться:</w:t>
      </w:r>
    </w:p>
    <w:p w:rsidR="000675AF" w:rsidRPr="000675AF" w:rsidRDefault="000675AF" w:rsidP="000675AF">
      <w:pPr>
        <w:autoSpaceDE w:val="0"/>
        <w:ind w:firstLine="389"/>
        <w:jc w:val="both"/>
        <w:rPr>
          <w:i/>
          <w:color w:val="000000"/>
        </w:rPr>
      </w:pPr>
      <w:r w:rsidRPr="000675AF">
        <w:rPr>
          <w:i/>
          <w:color w:val="000000"/>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0675AF" w:rsidRPr="000675AF" w:rsidRDefault="000675AF" w:rsidP="000675AF">
      <w:pPr>
        <w:autoSpaceDE w:val="0"/>
        <w:ind w:firstLine="389"/>
        <w:jc w:val="both"/>
        <w:rPr>
          <w:i/>
          <w:color w:val="000000"/>
        </w:rPr>
      </w:pPr>
      <w:r w:rsidRPr="000675AF">
        <w:rPr>
          <w:i/>
          <w:color w:val="000000"/>
        </w:rPr>
        <w:t>видеть проявления прекрасного в произведениях искусства (картины, архитектура, скульптура и</w:t>
      </w:r>
      <w:r w:rsidRPr="000675AF">
        <w:rPr>
          <w:i/>
          <w:iCs/>
          <w:color w:val="000000"/>
        </w:rPr>
        <w:t> </w:t>
      </w:r>
      <w:r w:rsidRPr="000675AF">
        <w:rPr>
          <w:i/>
          <w:color w:val="000000"/>
        </w:rPr>
        <w:t>т.</w:t>
      </w:r>
      <w:r w:rsidRPr="000675AF">
        <w:rPr>
          <w:i/>
          <w:iCs/>
          <w:color w:val="000000"/>
        </w:rPr>
        <w:t> </w:t>
      </w:r>
      <w:r w:rsidRPr="000675AF">
        <w:rPr>
          <w:i/>
          <w:color w:val="000000"/>
        </w:rPr>
        <w:t>д.), в природе, на улице, в быту;</w:t>
      </w:r>
    </w:p>
    <w:p w:rsidR="000675AF" w:rsidRPr="000675AF" w:rsidRDefault="000675AF" w:rsidP="000675AF">
      <w:pPr>
        <w:autoSpaceDE w:val="0"/>
        <w:ind w:firstLine="389"/>
        <w:jc w:val="both"/>
        <w:rPr>
          <w:i/>
          <w:color w:val="000000"/>
        </w:rPr>
      </w:pPr>
      <w:r w:rsidRPr="000675AF">
        <w:rPr>
          <w:i/>
          <w:color w:val="000000"/>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0675AF" w:rsidRPr="000675AF" w:rsidRDefault="000675AF" w:rsidP="000675AF">
      <w:pPr>
        <w:autoSpaceDE w:val="0"/>
        <w:ind w:firstLine="389"/>
        <w:jc w:val="both"/>
        <w:rPr>
          <w:b/>
          <w:iCs/>
          <w:color w:val="000000"/>
        </w:rPr>
      </w:pPr>
      <w:r w:rsidRPr="000675AF">
        <w:rPr>
          <w:b/>
          <w:iCs/>
          <w:color w:val="000000"/>
        </w:rPr>
        <w:t>Азбука искусства. Как говорит искусство?</w:t>
      </w:r>
    </w:p>
    <w:p w:rsidR="000675AF" w:rsidRPr="000675AF" w:rsidRDefault="000675AF" w:rsidP="000675AF">
      <w:pPr>
        <w:autoSpaceDE w:val="0"/>
        <w:ind w:firstLine="389"/>
        <w:jc w:val="both"/>
        <w:rPr>
          <w:b/>
          <w:color w:val="000000"/>
        </w:rPr>
      </w:pPr>
      <w:r w:rsidRPr="000675AF">
        <w:rPr>
          <w:b/>
          <w:color w:val="000000"/>
        </w:rPr>
        <w:t>Выпускник научится:</w:t>
      </w:r>
    </w:p>
    <w:p w:rsidR="000675AF" w:rsidRPr="000675AF" w:rsidRDefault="000675AF" w:rsidP="000675AF">
      <w:pPr>
        <w:autoSpaceDE w:val="0"/>
        <w:ind w:firstLine="389"/>
        <w:jc w:val="both"/>
        <w:rPr>
          <w:color w:val="000000"/>
        </w:rPr>
      </w:pPr>
      <w:r w:rsidRPr="000675AF">
        <w:rPr>
          <w:color w:val="000000"/>
        </w:rPr>
        <w:t>создавать простые композиции на заданную тему на плоскости и в пространстве;</w:t>
      </w:r>
    </w:p>
    <w:p w:rsidR="000675AF" w:rsidRPr="000675AF" w:rsidRDefault="000675AF" w:rsidP="000675AF">
      <w:pPr>
        <w:autoSpaceDE w:val="0"/>
        <w:ind w:firstLine="389"/>
        <w:jc w:val="both"/>
        <w:rPr>
          <w:color w:val="000000"/>
        </w:rPr>
      </w:pPr>
      <w:r w:rsidRPr="000675AF">
        <w:rPr>
          <w:color w:val="000000"/>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w:t>
      </w:r>
      <w:r w:rsidRPr="000675AF">
        <w:rPr>
          <w:color w:val="000000"/>
        </w:rPr>
        <w:softHyphen/>
        <w:t>творческого замысла;</w:t>
      </w:r>
    </w:p>
    <w:p w:rsidR="000675AF" w:rsidRPr="000675AF" w:rsidRDefault="000675AF" w:rsidP="000675AF">
      <w:pPr>
        <w:autoSpaceDE w:val="0"/>
        <w:ind w:firstLine="389"/>
        <w:jc w:val="both"/>
        <w:rPr>
          <w:color w:val="000000"/>
        </w:rPr>
      </w:pPr>
      <w:r w:rsidRPr="000675AF">
        <w:rPr>
          <w:color w:val="000000"/>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w:t>
      </w:r>
      <w:r w:rsidRPr="000675AF">
        <w:rPr>
          <w:color w:val="000000"/>
        </w:rPr>
        <w:softHyphen/>
        <w:t>творческой деятельности;</w:t>
      </w:r>
    </w:p>
    <w:p w:rsidR="000675AF" w:rsidRPr="000675AF" w:rsidRDefault="000675AF" w:rsidP="000675AF">
      <w:pPr>
        <w:autoSpaceDE w:val="0"/>
        <w:ind w:firstLine="389"/>
        <w:jc w:val="both"/>
        <w:rPr>
          <w:color w:val="000000"/>
        </w:rPr>
      </w:pPr>
      <w:r w:rsidRPr="000675AF">
        <w:rPr>
          <w:color w:val="000000"/>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0675AF" w:rsidRPr="000675AF" w:rsidRDefault="000675AF" w:rsidP="000675AF">
      <w:pPr>
        <w:autoSpaceDE w:val="0"/>
        <w:ind w:firstLine="389"/>
        <w:jc w:val="both"/>
        <w:rPr>
          <w:color w:val="000000"/>
        </w:rPr>
      </w:pPr>
      <w:r w:rsidRPr="000675AF">
        <w:rPr>
          <w:color w:val="000000"/>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0675AF" w:rsidRPr="000675AF" w:rsidRDefault="000675AF" w:rsidP="000675AF">
      <w:pPr>
        <w:autoSpaceDE w:val="0"/>
        <w:ind w:firstLine="389"/>
        <w:jc w:val="both"/>
        <w:rPr>
          <w:color w:val="000000"/>
        </w:rPr>
      </w:pPr>
      <w:r w:rsidRPr="000675AF">
        <w:rPr>
          <w:color w:val="000000"/>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w:t>
      </w:r>
      <w:r w:rsidRPr="000675AF">
        <w:rPr>
          <w:color w:val="000000"/>
        </w:rPr>
        <w:softHyphen/>
        <w:t xml:space="preserve">творческой деятельности специфику стилистики произведений народных художественных промыслов в России </w:t>
      </w:r>
      <w:r w:rsidRPr="000675AF">
        <w:rPr>
          <w:b/>
          <w:i/>
          <w:color w:val="000000"/>
        </w:rPr>
        <w:t>(с учётом местных условий).</w:t>
      </w:r>
    </w:p>
    <w:p w:rsidR="000675AF" w:rsidRPr="000675AF" w:rsidRDefault="000675AF" w:rsidP="000675AF">
      <w:pPr>
        <w:autoSpaceDE w:val="0"/>
        <w:ind w:firstLine="389"/>
        <w:jc w:val="both"/>
        <w:rPr>
          <w:b/>
          <w:iCs/>
          <w:color w:val="000000"/>
        </w:rPr>
      </w:pPr>
      <w:r w:rsidRPr="000675AF">
        <w:rPr>
          <w:b/>
          <w:iCs/>
          <w:color w:val="000000"/>
        </w:rPr>
        <w:t>Выпускник получит возможность научиться:</w:t>
      </w:r>
    </w:p>
    <w:p w:rsidR="000675AF" w:rsidRPr="000675AF" w:rsidRDefault="000675AF" w:rsidP="000675AF">
      <w:pPr>
        <w:autoSpaceDE w:val="0"/>
        <w:ind w:firstLine="389"/>
        <w:jc w:val="both"/>
        <w:rPr>
          <w:i/>
          <w:color w:val="000000"/>
        </w:rPr>
      </w:pPr>
      <w:r w:rsidRPr="000675AF">
        <w:rPr>
          <w:i/>
          <w:color w:val="000000"/>
        </w:rPr>
        <w:t>пользоваться средствами выразительности языка живописи, графики, скульптуры, декоративно</w:t>
      </w:r>
      <w:r w:rsidRPr="000675AF">
        <w:rPr>
          <w:i/>
          <w:color w:val="000000"/>
        </w:rPr>
        <w:softHyphen/>
        <w:t>-прикладного искусства, художественного конструирования в собственной художественно</w:t>
      </w:r>
      <w:r w:rsidRPr="000675AF">
        <w:rPr>
          <w:i/>
          <w:color w:val="000000"/>
        </w:rPr>
        <w:softHyphen/>
        <w:t>-творческой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0675AF" w:rsidRPr="000675AF" w:rsidRDefault="000675AF" w:rsidP="000675AF">
      <w:pPr>
        <w:autoSpaceDE w:val="0"/>
        <w:ind w:firstLine="389"/>
        <w:jc w:val="both"/>
        <w:rPr>
          <w:i/>
          <w:color w:val="000000"/>
        </w:rPr>
      </w:pPr>
      <w:r w:rsidRPr="000675AF">
        <w:rPr>
          <w:i/>
          <w:color w:val="000000"/>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0675AF" w:rsidRPr="000675AF" w:rsidRDefault="000675AF" w:rsidP="000675AF">
      <w:pPr>
        <w:autoSpaceDE w:val="0"/>
        <w:ind w:firstLine="389"/>
        <w:jc w:val="both"/>
        <w:rPr>
          <w:color w:val="000000"/>
        </w:rPr>
      </w:pPr>
      <w:r w:rsidRPr="000675AF">
        <w:rPr>
          <w:i/>
          <w:color w:val="000000"/>
        </w:rPr>
        <w:lastRenderedPageBreak/>
        <w:t>выполнять простые рисунки и орнаментальные композиции, используя язык компьютерной графики в программе Paint</w:t>
      </w:r>
      <w:r w:rsidRPr="000675AF">
        <w:rPr>
          <w:color w:val="000000"/>
        </w:rPr>
        <w:t>.</w:t>
      </w:r>
    </w:p>
    <w:p w:rsidR="000675AF" w:rsidRPr="000675AF" w:rsidRDefault="000675AF" w:rsidP="000675AF">
      <w:pPr>
        <w:autoSpaceDE w:val="0"/>
        <w:ind w:firstLine="389"/>
        <w:jc w:val="both"/>
        <w:rPr>
          <w:b/>
          <w:iCs/>
          <w:color w:val="000000"/>
        </w:rPr>
      </w:pPr>
      <w:r w:rsidRPr="000675AF">
        <w:rPr>
          <w:b/>
          <w:iCs/>
          <w:color w:val="000000"/>
        </w:rPr>
        <w:t>Значимые темы искусства.</w:t>
      </w:r>
      <w:r w:rsidRPr="000675AF">
        <w:rPr>
          <w:b/>
          <w:iCs/>
          <w:color w:val="000000"/>
        </w:rPr>
        <w:br/>
        <w:t>О чём говорит искусство?</w:t>
      </w:r>
    </w:p>
    <w:p w:rsidR="000675AF" w:rsidRPr="000675AF" w:rsidRDefault="000675AF" w:rsidP="000675AF">
      <w:pPr>
        <w:autoSpaceDE w:val="0"/>
        <w:ind w:firstLine="389"/>
        <w:jc w:val="both"/>
        <w:rPr>
          <w:b/>
          <w:color w:val="000000"/>
        </w:rPr>
      </w:pPr>
      <w:r w:rsidRPr="000675AF">
        <w:rPr>
          <w:b/>
          <w:color w:val="000000"/>
        </w:rPr>
        <w:t>Выпускник научится:</w:t>
      </w:r>
    </w:p>
    <w:p w:rsidR="000675AF" w:rsidRPr="000675AF" w:rsidRDefault="000675AF" w:rsidP="000675AF">
      <w:pPr>
        <w:autoSpaceDE w:val="0"/>
        <w:ind w:firstLine="389"/>
        <w:jc w:val="both"/>
        <w:rPr>
          <w:color w:val="000000"/>
        </w:rPr>
      </w:pPr>
      <w:r w:rsidRPr="000675AF">
        <w:rPr>
          <w:color w:val="000000"/>
        </w:rPr>
        <w:t>осознавать значимые темы искусства и отражать их в собственной художественно-</w:t>
      </w:r>
      <w:r w:rsidRPr="000675AF">
        <w:rPr>
          <w:color w:val="000000"/>
        </w:rPr>
        <w:softHyphen/>
        <w:t>творческой деятельности;</w:t>
      </w:r>
    </w:p>
    <w:p w:rsidR="000675AF" w:rsidRPr="000675AF" w:rsidRDefault="000675AF" w:rsidP="000675AF">
      <w:pPr>
        <w:autoSpaceDE w:val="0"/>
        <w:ind w:firstLine="389"/>
        <w:jc w:val="both"/>
        <w:rPr>
          <w:color w:val="000000"/>
        </w:rPr>
      </w:pPr>
      <w:r w:rsidRPr="000675AF">
        <w:rPr>
          <w:color w:val="000000"/>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д.</w:t>
      </w:r>
      <w:r w:rsidRPr="000675AF">
        <w:rPr>
          <w:color w:val="000000"/>
        </w:rPr>
        <w:t> </w:t>
      </w:r>
      <w:r w:rsidRPr="000675AF">
        <w:rPr>
          <w:color w:val="000000"/>
        </w:rPr>
        <w:t>т.</w:t>
      </w:r>
      <w:r w:rsidRPr="000675AF">
        <w:rPr>
          <w:color w:val="000000"/>
        </w:rPr>
        <w:t> </w:t>
      </w:r>
      <w:r w:rsidRPr="000675AF">
        <w:rPr>
          <w:color w:val="000000"/>
        </w:rPr>
        <w:t>предмета, явления и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0675AF" w:rsidRPr="000675AF" w:rsidRDefault="000675AF" w:rsidP="000675AF">
      <w:pPr>
        <w:autoSpaceDE w:val="0"/>
        <w:ind w:firstLine="389"/>
        <w:jc w:val="both"/>
        <w:rPr>
          <w:b/>
          <w:iCs/>
          <w:color w:val="000000"/>
        </w:rPr>
      </w:pPr>
      <w:r w:rsidRPr="000675AF">
        <w:rPr>
          <w:b/>
          <w:iCs/>
          <w:color w:val="000000"/>
        </w:rPr>
        <w:t>Выпускник получит возможность научиться:</w:t>
      </w:r>
    </w:p>
    <w:p w:rsidR="000675AF" w:rsidRPr="000675AF" w:rsidRDefault="000675AF" w:rsidP="000675AF">
      <w:pPr>
        <w:autoSpaceDE w:val="0"/>
        <w:ind w:firstLine="389"/>
        <w:jc w:val="both"/>
        <w:rPr>
          <w:i/>
          <w:color w:val="000000"/>
        </w:rPr>
      </w:pPr>
      <w:r w:rsidRPr="000675AF">
        <w:rPr>
          <w:i/>
          <w:color w:val="000000"/>
        </w:rPr>
        <w:t>видеть, чувствовать и изображать красоту и разнообразие природы, человека, зданий, предметов;</w:t>
      </w:r>
    </w:p>
    <w:p w:rsidR="000675AF" w:rsidRPr="000675AF" w:rsidRDefault="000675AF" w:rsidP="000675AF">
      <w:pPr>
        <w:autoSpaceDE w:val="0"/>
        <w:ind w:firstLine="389"/>
        <w:jc w:val="both"/>
        <w:rPr>
          <w:i/>
          <w:color w:val="000000"/>
        </w:rPr>
      </w:pPr>
      <w:r w:rsidRPr="000675AF">
        <w:rPr>
          <w:i/>
          <w:color w:val="000000"/>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0675AF" w:rsidRPr="000675AF" w:rsidRDefault="000675AF" w:rsidP="000675AF">
      <w:pPr>
        <w:autoSpaceDE w:val="0"/>
        <w:ind w:firstLine="389"/>
        <w:jc w:val="both"/>
        <w:rPr>
          <w:i/>
          <w:color w:val="000000"/>
        </w:rPr>
      </w:pPr>
      <w:r w:rsidRPr="000675AF">
        <w:rPr>
          <w:i/>
          <w:color w:val="000000"/>
        </w:rPr>
        <w:t>изображать пейзажи, натюрморты, портреты, выражая своё отношение к ним;</w:t>
      </w:r>
    </w:p>
    <w:p w:rsidR="000675AF" w:rsidRPr="000675AF" w:rsidRDefault="000675AF" w:rsidP="000675AF">
      <w:pPr>
        <w:autoSpaceDE w:val="0"/>
        <w:ind w:firstLine="389"/>
        <w:jc w:val="both"/>
        <w:rPr>
          <w:i/>
          <w:color w:val="000000"/>
        </w:rPr>
      </w:pPr>
      <w:r w:rsidRPr="000675AF">
        <w:rPr>
          <w:i/>
          <w:color w:val="000000"/>
        </w:rPr>
        <w:t>изображать многофигурные композиции на значимые жизненные темы и участвовать в коллективных работах на эти темы.</w:t>
      </w:r>
    </w:p>
    <w:p w:rsidR="00151423" w:rsidRDefault="00151423" w:rsidP="000675AF">
      <w:pPr>
        <w:autoSpaceDE w:val="0"/>
        <w:ind w:firstLine="389"/>
        <w:jc w:val="both"/>
        <w:rPr>
          <w:b/>
          <w:bCs/>
          <w:color w:val="000000"/>
        </w:rPr>
      </w:pPr>
    </w:p>
    <w:p w:rsidR="00151423" w:rsidRPr="00E02256" w:rsidRDefault="00151423" w:rsidP="00195D1E">
      <w:pPr>
        <w:pStyle w:val="4"/>
        <w:rPr>
          <w:lang w:val="ru-RU"/>
        </w:rPr>
      </w:pPr>
      <w:r w:rsidRPr="00E02256">
        <w:rPr>
          <w:lang w:val="ru-RU"/>
        </w:rPr>
        <w:t>Технология</w:t>
      </w:r>
    </w:p>
    <w:p w:rsidR="000675AF" w:rsidRPr="000675AF" w:rsidRDefault="000675AF" w:rsidP="000675AF">
      <w:pPr>
        <w:tabs>
          <w:tab w:val="left" w:leader="dot" w:pos="624"/>
          <w:tab w:val="left" w:pos="1134"/>
        </w:tabs>
        <w:spacing w:line="276" w:lineRule="auto"/>
        <w:ind w:right="-2" w:firstLine="426"/>
        <w:jc w:val="both"/>
        <w:rPr>
          <w:rFonts w:eastAsia="@Arial Unicode MS"/>
          <w:color w:val="000000"/>
          <w:lang w:eastAsia="ru-RU"/>
        </w:rPr>
      </w:pPr>
      <w:r w:rsidRPr="000675AF">
        <w:rPr>
          <w:rFonts w:eastAsia="@Arial Unicode MS"/>
          <w:color w:val="000000"/>
          <w:sz w:val="28"/>
          <w:szCs w:val="28"/>
          <w:lang w:eastAsia="ru-RU"/>
        </w:rPr>
        <w:t xml:space="preserve"> </w:t>
      </w:r>
      <w:r w:rsidRPr="000675AF">
        <w:rPr>
          <w:rFonts w:eastAsia="@Arial Unicode MS"/>
          <w:color w:val="000000"/>
          <w:lang w:eastAsia="ru-RU"/>
        </w:rPr>
        <w:t>В результате изучения курса «Технологии» обучающиеся на уровне начального общего образования:</w:t>
      </w:r>
    </w:p>
    <w:p w:rsidR="000675AF" w:rsidRPr="000675AF" w:rsidRDefault="000675AF" w:rsidP="000675AF">
      <w:pPr>
        <w:tabs>
          <w:tab w:val="left" w:leader="dot" w:pos="624"/>
          <w:tab w:val="left" w:pos="1134"/>
        </w:tabs>
        <w:suppressAutoHyphens w:val="0"/>
        <w:spacing w:line="276" w:lineRule="auto"/>
        <w:ind w:right="-2" w:firstLine="426"/>
        <w:jc w:val="both"/>
        <w:rPr>
          <w:rFonts w:eastAsia="@Arial Unicode MS"/>
          <w:color w:val="000000"/>
          <w:lang w:eastAsia="ru-RU"/>
        </w:rPr>
      </w:pPr>
      <w:r w:rsidRPr="000675AF">
        <w:rPr>
          <w:rFonts w:eastAsia="@Arial Unicode MS"/>
          <w:color w:val="000000"/>
          <w:spacing w:val="-4"/>
          <w:lang w:eastAsia="ru-RU"/>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0675AF">
        <w:rPr>
          <w:rFonts w:eastAsia="@Arial Unicode MS"/>
          <w:color w:val="000000"/>
          <w:lang w:eastAsia="ru-RU"/>
        </w:rPr>
        <w:t>;</w:t>
      </w:r>
    </w:p>
    <w:p w:rsidR="000675AF" w:rsidRPr="000675AF" w:rsidRDefault="000675AF" w:rsidP="000675AF">
      <w:pPr>
        <w:tabs>
          <w:tab w:val="left" w:leader="dot" w:pos="624"/>
          <w:tab w:val="left" w:pos="1134"/>
        </w:tabs>
        <w:suppressAutoHyphens w:val="0"/>
        <w:spacing w:line="276" w:lineRule="auto"/>
        <w:ind w:right="-2" w:firstLine="426"/>
        <w:jc w:val="both"/>
        <w:rPr>
          <w:rFonts w:eastAsia="@Arial Unicode MS"/>
          <w:color w:val="000000"/>
          <w:lang w:eastAsia="ru-RU"/>
        </w:rPr>
      </w:pPr>
      <w:r w:rsidRPr="000675AF">
        <w:rPr>
          <w:rFonts w:eastAsia="@Arial Unicode MS"/>
          <w:color w:val="000000"/>
          <w:lang w:eastAsia="ru-RU"/>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0675AF" w:rsidRPr="000675AF" w:rsidRDefault="000675AF" w:rsidP="000675AF">
      <w:pPr>
        <w:tabs>
          <w:tab w:val="left" w:leader="dot" w:pos="624"/>
          <w:tab w:val="left" w:pos="1134"/>
        </w:tabs>
        <w:suppressAutoHyphens w:val="0"/>
        <w:spacing w:line="276" w:lineRule="auto"/>
        <w:ind w:right="-2" w:firstLine="426"/>
        <w:jc w:val="both"/>
        <w:rPr>
          <w:rFonts w:eastAsia="@Arial Unicode MS"/>
          <w:color w:val="000000"/>
          <w:lang w:eastAsia="ru-RU"/>
        </w:rPr>
      </w:pPr>
      <w:r w:rsidRPr="000675AF">
        <w:rPr>
          <w:rFonts w:eastAsia="@Arial Unicode MS"/>
          <w:color w:val="000000"/>
          <w:lang w:eastAsia="ru-RU"/>
        </w:rPr>
        <w:t>- получат общее представление о мире профессий, их социальном значении, истории возникновения и развития;</w:t>
      </w:r>
    </w:p>
    <w:p w:rsidR="000675AF" w:rsidRPr="000675AF" w:rsidRDefault="000675AF" w:rsidP="000675AF">
      <w:pPr>
        <w:tabs>
          <w:tab w:val="left" w:leader="dot" w:pos="624"/>
          <w:tab w:val="left" w:pos="1134"/>
        </w:tabs>
        <w:suppressAutoHyphens w:val="0"/>
        <w:spacing w:line="276" w:lineRule="auto"/>
        <w:ind w:right="-2" w:firstLine="426"/>
        <w:jc w:val="both"/>
        <w:rPr>
          <w:rFonts w:eastAsia="@Arial Unicode MS"/>
          <w:color w:val="000000"/>
          <w:lang w:eastAsia="ru-RU"/>
        </w:rPr>
      </w:pPr>
      <w:r w:rsidRPr="000675AF">
        <w:rPr>
          <w:rFonts w:eastAsia="@Arial Unicode MS"/>
          <w:color w:val="000000"/>
          <w:lang w:eastAsia="ru-RU"/>
        </w:rPr>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0675AF" w:rsidRPr="000675AF" w:rsidRDefault="000675AF" w:rsidP="000675AF">
      <w:pPr>
        <w:tabs>
          <w:tab w:val="left" w:leader="dot" w:pos="624"/>
          <w:tab w:val="left" w:pos="1134"/>
        </w:tabs>
        <w:suppressAutoHyphens w:val="0"/>
        <w:spacing w:line="276" w:lineRule="auto"/>
        <w:ind w:right="-2" w:firstLine="426"/>
        <w:jc w:val="both"/>
        <w:rPr>
          <w:rFonts w:eastAsia="@Arial Unicode MS"/>
          <w:color w:val="000000"/>
          <w:lang w:eastAsia="ru-RU"/>
        </w:rPr>
      </w:pPr>
      <w:r w:rsidRPr="000675AF">
        <w:rPr>
          <w:rFonts w:eastAsia="@Arial Unicode MS"/>
          <w:color w:val="000000"/>
          <w:lang w:eastAsia="ru-RU"/>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0675AF" w:rsidRPr="000675AF" w:rsidRDefault="000675AF" w:rsidP="000675AF">
      <w:pPr>
        <w:tabs>
          <w:tab w:val="left" w:leader="dot" w:pos="624"/>
          <w:tab w:val="left" w:pos="1134"/>
        </w:tabs>
        <w:suppressAutoHyphens w:val="0"/>
        <w:spacing w:line="276" w:lineRule="auto"/>
        <w:ind w:right="-2" w:firstLine="426"/>
        <w:jc w:val="both"/>
        <w:rPr>
          <w:rFonts w:eastAsia="@Arial Unicode MS"/>
          <w:color w:val="000000"/>
          <w:lang w:eastAsia="ru-RU"/>
        </w:rPr>
      </w:pPr>
      <w:r w:rsidRPr="000675AF">
        <w:rPr>
          <w:rFonts w:eastAsia="@Arial Unicode MS"/>
          <w:color w:val="000000"/>
          <w:lang w:eastAsia="ru-RU"/>
        </w:rPr>
        <w:t>Обучающиеся:</w:t>
      </w:r>
    </w:p>
    <w:p w:rsidR="000675AF" w:rsidRPr="000675AF" w:rsidRDefault="000675AF" w:rsidP="000675AF">
      <w:pPr>
        <w:tabs>
          <w:tab w:val="left" w:leader="dot" w:pos="624"/>
          <w:tab w:val="left" w:pos="1134"/>
        </w:tabs>
        <w:suppressAutoHyphens w:val="0"/>
        <w:spacing w:line="276" w:lineRule="auto"/>
        <w:ind w:right="-2" w:firstLine="426"/>
        <w:jc w:val="both"/>
        <w:rPr>
          <w:rFonts w:eastAsia="@Arial Unicode MS"/>
          <w:color w:val="000000"/>
          <w:lang w:eastAsia="ru-RU"/>
        </w:rPr>
      </w:pPr>
      <w:r w:rsidRPr="000675AF">
        <w:rPr>
          <w:rFonts w:eastAsia="@Arial Unicode MS"/>
          <w:color w:val="000000"/>
          <w:lang w:eastAsia="ru-RU"/>
        </w:rPr>
        <w:t xml:space="preserve">- 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0675AF">
        <w:rPr>
          <w:rFonts w:eastAsia="@Arial Unicode MS"/>
          <w:iCs/>
          <w:color w:val="000000"/>
          <w:lang w:eastAsia="ru-RU"/>
        </w:rPr>
        <w:t xml:space="preserve">коммуникативных универсальных учебных действий </w:t>
      </w:r>
      <w:r w:rsidRPr="000675AF">
        <w:rPr>
          <w:rFonts w:eastAsia="@Arial Unicode MS"/>
          <w:color w:val="000000"/>
          <w:lang w:eastAsia="ru-RU"/>
        </w:rPr>
        <w:t xml:space="preserve">в целях осуществления совместной продуктивной деятельности: распределение ролей руководителя и подчиненных, распределение общего </w:t>
      </w:r>
      <w:r w:rsidRPr="000675AF">
        <w:rPr>
          <w:rFonts w:eastAsia="@Arial Unicode MS"/>
          <w:color w:val="000000"/>
          <w:lang w:eastAsia="ru-RU"/>
        </w:rPr>
        <w:lastRenderedPageBreak/>
        <w:t>объема работы, приобретение навыков сотрудничества и взаимопомощи, доброжелательного и уважительного общения со сверстниками и взрослыми;</w:t>
      </w:r>
    </w:p>
    <w:p w:rsidR="000675AF" w:rsidRPr="000675AF" w:rsidRDefault="000675AF" w:rsidP="000675AF">
      <w:pPr>
        <w:tabs>
          <w:tab w:val="left" w:leader="dot" w:pos="624"/>
          <w:tab w:val="left" w:pos="1134"/>
        </w:tabs>
        <w:suppressAutoHyphens w:val="0"/>
        <w:spacing w:line="276" w:lineRule="auto"/>
        <w:ind w:right="-2" w:firstLine="426"/>
        <w:jc w:val="both"/>
        <w:rPr>
          <w:rFonts w:eastAsia="@Arial Unicode MS"/>
          <w:color w:val="000000"/>
          <w:lang w:eastAsia="ru-RU"/>
        </w:rPr>
      </w:pPr>
      <w:r w:rsidRPr="000675AF">
        <w:rPr>
          <w:rFonts w:eastAsia="@Arial Unicode MS"/>
          <w:color w:val="000000"/>
          <w:lang w:eastAsia="ru-RU"/>
        </w:rPr>
        <w:t xml:space="preserve">- овладеют начальными формами </w:t>
      </w:r>
      <w:r w:rsidRPr="000675AF">
        <w:rPr>
          <w:rFonts w:eastAsia="@Arial Unicode MS"/>
          <w:iCs/>
          <w:color w:val="000000"/>
          <w:lang w:eastAsia="ru-RU"/>
        </w:rPr>
        <w:t xml:space="preserve">познавательных универсальных учебных действий </w:t>
      </w:r>
      <w:r w:rsidRPr="000675AF">
        <w:rPr>
          <w:rFonts w:eastAsia="@Arial Unicode MS"/>
          <w:color w:val="000000"/>
          <w:lang w:eastAsia="ru-RU"/>
        </w:rPr>
        <w:t>– исследовательскими и логическими: наблюдения, сравнения, анализа, классификации, обобщения;</w:t>
      </w:r>
    </w:p>
    <w:p w:rsidR="000675AF" w:rsidRPr="000675AF" w:rsidRDefault="000675AF" w:rsidP="000675AF">
      <w:pPr>
        <w:tabs>
          <w:tab w:val="left" w:leader="dot" w:pos="624"/>
          <w:tab w:val="left" w:pos="1134"/>
        </w:tabs>
        <w:suppressAutoHyphens w:val="0"/>
        <w:spacing w:line="276" w:lineRule="auto"/>
        <w:ind w:right="-2" w:firstLine="426"/>
        <w:jc w:val="both"/>
        <w:rPr>
          <w:rFonts w:eastAsia="@Arial Unicode MS"/>
          <w:color w:val="000000"/>
          <w:lang w:eastAsia="ru-RU"/>
        </w:rPr>
      </w:pPr>
      <w:r w:rsidRPr="000675AF">
        <w:rPr>
          <w:rFonts w:eastAsia="@Arial Unicode MS"/>
          <w:color w:val="000000"/>
          <w:lang w:eastAsia="ru-RU"/>
        </w:rPr>
        <w:t xml:space="preserve">- получат первоначальный опыт организации собственной творческой практической деятельности на основе сформированных </w:t>
      </w:r>
      <w:r w:rsidRPr="000675AF">
        <w:rPr>
          <w:rFonts w:eastAsia="@Arial Unicode MS"/>
          <w:iCs/>
          <w:color w:val="000000"/>
          <w:lang w:eastAsia="ru-RU"/>
        </w:rPr>
        <w:t>регулятивных универсальных учебных действий</w:t>
      </w:r>
      <w:r w:rsidRPr="000675AF">
        <w:rPr>
          <w:rFonts w:eastAsia="@Arial Unicode MS"/>
          <w:color w:val="000000"/>
          <w:lang w:eastAsia="ru-RU"/>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0675AF" w:rsidRPr="000675AF" w:rsidRDefault="000675AF" w:rsidP="000675AF">
      <w:pPr>
        <w:tabs>
          <w:tab w:val="left" w:leader="dot" w:pos="624"/>
          <w:tab w:val="left" w:pos="1134"/>
        </w:tabs>
        <w:suppressAutoHyphens w:val="0"/>
        <w:spacing w:line="276" w:lineRule="auto"/>
        <w:ind w:right="-2" w:firstLine="426"/>
        <w:jc w:val="both"/>
        <w:rPr>
          <w:rFonts w:eastAsia="@Arial Unicode MS"/>
          <w:color w:val="000000"/>
          <w:lang w:eastAsia="ru-RU"/>
        </w:rPr>
      </w:pPr>
      <w:r w:rsidRPr="000675AF">
        <w:rPr>
          <w:rFonts w:eastAsia="@Arial Unicode MS"/>
          <w:color w:val="000000"/>
          <w:lang w:eastAsia="ru-RU"/>
        </w:rPr>
        <w:t>- 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0675AF">
        <w:rPr>
          <w:rFonts w:eastAsia="@Arial Unicode MS"/>
          <w:color w:val="000000"/>
          <w:lang w:eastAsia="ru-RU"/>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0675AF" w:rsidRPr="000675AF" w:rsidRDefault="000675AF" w:rsidP="000675AF">
      <w:pPr>
        <w:tabs>
          <w:tab w:val="left" w:leader="dot" w:pos="624"/>
          <w:tab w:val="left" w:pos="1134"/>
        </w:tabs>
        <w:suppressAutoHyphens w:val="0"/>
        <w:spacing w:line="276" w:lineRule="auto"/>
        <w:ind w:right="-2" w:firstLine="426"/>
        <w:jc w:val="both"/>
        <w:rPr>
          <w:rFonts w:eastAsia="@Arial Unicode MS"/>
          <w:color w:val="000000"/>
          <w:lang w:eastAsia="ru-RU"/>
        </w:rPr>
      </w:pPr>
      <w:r w:rsidRPr="000675AF">
        <w:rPr>
          <w:rFonts w:eastAsia="@Arial Unicode MS"/>
          <w:color w:val="000000"/>
          <w:lang w:eastAsia="ru-RU"/>
        </w:rPr>
        <w:t>-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0675AF" w:rsidRPr="000675AF" w:rsidRDefault="000675AF" w:rsidP="000675AF">
      <w:pPr>
        <w:tabs>
          <w:tab w:val="left" w:leader="dot" w:pos="624"/>
          <w:tab w:val="left" w:pos="1134"/>
        </w:tabs>
        <w:suppressAutoHyphens w:val="0"/>
        <w:autoSpaceDE w:val="0"/>
        <w:autoSpaceDN w:val="0"/>
        <w:adjustRightInd w:val="0"/>
        <w:spacing w:line="276" w:lineRule="auto"/>
        <w:ind w:right="-2" w:firstLine="426"/>
        <w:jc w:val="both"/>
        <w:rPr>
          <w:rFonts w:eastAsia="@Arial Unicode MS"/>
          <w:lang w:eastAsia="ru-RU"/>
        </w:rPr>
      </w:pPr>
      <w:r w:rsidRPr="000675AF">
        <w:rPr>
          <w:rFonts w:eastAsia="@Arial Unicode MS"/>
          <w:lang w:eastAsia="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0675AF" w:rsidRPr="000675AF" w:rsidRDefault="000675AF" w:rsidP="000675AF">
      <w:pPr>
        <w:keepNext/>
        <w:suppressAutoHyphens w:val="0"/>
        <w:autoSpaceDE w:val="0"/>
        <w:autoSpaceDN w:val="0"/>
        <w:adjustRightInd w:val="0"/>
        <w:spacing w:line="276" w:lineRule="auto"/>
        <w:ind w:right="-2" w:firstLine="426"/>
        <w:jc w:val="both"/>
        <w:textAlignment w:val="center"/>
        <w:rPr>
          <w:b/>
          <w:iCs/>
          <w:color w:val="000000"/>
          <w:lang w:eastAsia="ru-RU"/>
        </w:rPr>
      </w:pPr>
      <w:r w:rsidRPr="000675AF">
        <w:rPr>
          <w:b/>
          <w:iCs/>
          <w:lang w:eastAsia="ru-RU"/>
        </w:rPr>
        <w:t>Общекультурные и общетрудовые компетенции. Основы культуры труда, самообслуживание.</w:t>
      </w:r>
    </w:p>
    <w:p w:rsidR="000675AF" w:rsidRPr="000675AF" w:rsidRDefault="000675AF" w:rsidP="000675AF">
      <w:pPr>
        <w:suppressAutoHyphens w:val="0"/>
        <w:autoSpaceDE w:val="0"/>
        <w:autoSpaceDN w:val="0"/>
        <w:adjustRightInd w:val="0"/>
        <w:spacing w:line="276" w:lineRule="auto"/>
        <w:ind w:right="-2" w:firstLine="426"/>
        <w:jc w:val="both"/>
        <w:textAlignment w:val="center"/>
        <w:rPr>
          <w:b/>
          <w:lang w:eastAsia="ru-RU"/>
        </w:rPr>
      </w:pPr>
      <w:r w:rsidRPr="000675AF">
        <w:rPr>
          <w:b/>
          <w:lang w:eastAsia="ru-RU"/>
        </w:rPr>
        <w:t>Выпускник научится:</w:t>
      </w:r>
    </w:p>
    <w:p w:rsidR="000675AF" w:rsidRPr="000675AF" w:rsidRDefault="000675AF" w:rsidP="000675AF">
      <w:pPr>
        <w:suppressAutoHyphens w:val="0"/>
        <w:spacing w:line="276" w:lineRule="auto"/>
        <w:ind w:right="-2" w:firstLine="426"/>
        <w:contextualSpacing/>
        <w:jc w:val="both"/>
        <w:outlineLvl w:val="1"/>
        <w:rPr>
          <w:lang w:eastAsia="ru-RU"/>
        </w:rPr>
      </w:pPr>
      <w:bookmarkStart w:id="326" w:name="_Toc59472658"/>
      <w:bookmarkStart w:id="327" w:name="_Toc59472982"/>
      <w:bookmarkStart w:id="328" w:name="_Toc60934193"/>
      <w:bookmarkStart w:id="329" w:name="_Toc60934374"/>
      <w:r w:rsidRPr="000675AF">
        <w:rPr>
          <w:lang w:eastAsia="ru-RU"/>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bookmarkEnd w:id="326"/>
      <w:bookmarkEnd w:id="327"/>
      <w:bookmarkEnd w:id="328"/>
      <w:bookmarkEnd w:id="329"/>
    </w:p>
    <w:p w:rsidR="000675AF" w:rsidRPr="000675AF" w:rsidRDefault="000675AF" w:rsidP="000675AF">
      <w:pPr>
        <w:suppressAutoHyphens w:val="0"/>
        <w:spacing w:line="276" w:lineRule="auto"/>
        <w:ind w:right="-2" w:firstLine="426"/>
        <w:contextualSpacing/>
        <w:jc w:val="both"/>
        <w:outlineLvl w:val="1"/>
        <w:rPr>
          <w:lang w:eastAsia="ru-RU"/>
        </w:rPr>
      </w:pPr>
      <w:bookmarkStart w:id="330" w:name="_Toc59472659"/>
      <w:bookmarkStart w:id="331" w:name="_Toc59472983"/>
      <w:bookmarkStart w:id="332" w:name="_Toc60934194"/>
      <w:bookmarkStart w:id="333" w:name="_Toc60934375"/>
      <w:r w:rsidRPr="000675AF">
        <w:rPr>
          <w:lang w:eastAsia="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bookmarkEnd w:id="330"/>
      <w:bookmarkEnd w:id="331"/>
      <w:bookmarkEnd w:id="332"/>
      <w:bookmarkEnd w:id="333"/>
    </w:p>
    <w:p w:rsidR="000675AF" w:rsidRPr="000675AF" w:rsidRDefault="000675AF" w:rsidP="000675AF">
      <w:pPr>
        <w:suppressAutoHyphens w:val="0"/>
        <w:spacing w:line="276" w:lineRule="auto"/>
        <w:ind w:right="-2" w:firstLine="426"/>
        <w:contextualSpacing/>
        <w:jc w:val="both"/>
        <w:outlineLvl w:val="1"/>
        <w:rPr>
          <w:lang w:eastAsia="ru-RU"/>
        </w:rPr>
      </w:pPr>
      <w:bookmarkStart w:id="334" w:name="_Toc59472660"/>
      <w:bookmarkStart w:id="335" w:name="_Toc59472984"/>
      <w:bookmarkStart w:id="336" w:name="_Toc60934195"/>
      <w:bookmarkStart w:id="337" w:name="_Toc60934376"/>
      <w:r w:rsidRPr="000675AF">
        <w:rPr>
          <w:lang w:eastAsia="ru-RU"/>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bookmarkEnd w:id="334"/>
      <w:bookmarkEnd w:id="335"/>
      <w:bookmarkEnd w:id="336"/>
      <w:bookmarkEnd w:id="337"/>
    </w:p>
    <w:p w:rsidR="000675AF" w:rsidRPr="000675AF" w:rsidRDefault="000675AF" w:rsidP="000675AF">
      <w:pPr>
        <w:suppressAutoHyphens w:val="0"/>
        <w:spacing w:line="276" w:lineRule="auto"/>
        <w:ind w:right="-2" w:firstLine="426"/>
        <w:contextualSpacing/>
        <w:jc w:val="both"/>
        <w:outlineLvl w:val="1"/>
        <w:rPr>
          <w:lang w:eastAsia="ru-RU"/>
        </w:rPr>
      </w:pPr>
      <w:bookmarkStart w:id="338" w:name="_Toc59472661"/>
      <w:bookmarkStart w:id="339" w:name="_Toc59472985"/>
      <w:bookmarkStart w:id="340" w:name="_Toc60934196"/>
      <w:bookmarkStart w:id="341" w:name="_Toc60934377"/>
      <w:r w:rsidRPr="000675AF">
        <w:rPr>
          <w:lang w:eastAsia="ru-RU"/>
        </w:rPr>
        <w:t>выполнять доступные действия по самообслуживанию и доступные виды домашнего труда.</w:t>
      </w:r>
      <w:bookmarkEnd w:id="338"/>
      <w:bookmarkEnd w:id="339"/>
      <w:bookmarkEnd w:id="340"/>
      <w:bookmarkEnd w:id="341"/>
    </w:p>
    <w:p w:rsidR="000675AF" w:rsidRPr="000675AF" w:rsidRDefault="000675AF" w:rsidP="000675AF">
      <w:pPr>
        <w:keepNext/>
        <w:suppressAutoHyphens w:val="0"/>
        <w:autoSpaceDE w:val="0"/>
        <w:autoSpaceDN w:val="0"/>
        <w:adjustRightInd w:val="0"/>
        <w:spacing w:line="276" w:lineRule="auto"/>
        <w:ind w:firstLine="425"/>
        <w:jc w:val="both"/>
        <w:textAlignment w:val="center"/>
        <w:rPr>
          <w:b/>
          <w:iCs/>
          <w:lang w:eastAsia="ru-RU"/>
        </w:rPr>
      </w:pPr>
      <w:r w:rsidRPr="000675AF">
        <w:rPr>
          <w:b/>
          <w:iCs/>
          <w:lang w:eastAsia="ru-RU"/>
        </w:rPr>
        <w:t>Выпускник получит возможность научиться:</w:t>
      </w:r>
    </w:p>
    <w:p w:rsidR="000675AF" w:rsidRPr="000675AF" w:rsidRDefault="000675AF" w:rsidP="000675AF">
      <w:pPr>
        <w:suppressAutoHyphens w:val="0"/>
        <w:spacing w:line="276" w:lineRule="auto"/>
        <w:ind w:right="-2" w:firstLine="426"/>
        <w:contextualSpacing/>
        <w:jc w:val="both"/>
        <w:outlineLvl w:val="1"/>
        <w:rPr>
          <w:i/>
          <w:lang w:eastAsia="ru-RU"/>
        </w:rPr>
      </w:pPr>
      <w:bookmarkStart w:id="342" w:name="_Toc59472662"/>
      <w:bookmarkStart w:id="343" w:name="_Toc59472986"/>
      <w:bookmarkStart w:id="344" w:name="_Toc60934197"/>
      <w:bookmarkStart w:id="345" w:name="_Toc60934378"/>
      <w:r w:rsidRPr="000675AF">
        <w:rPr>
          <w:i/>
          <w:lang w:eastAsia="ru-RU"/>
        </w:rPr>
        <w:t>уважительно относиться к труду людей;</w:t>
      </w:r>
      <w:bookmarkEnd w:id="342"/>
      <w:bookmarkEnd w:id="343"/>
      <w:bookmarkEnd w:id="344"/>
      <w:bookmarkEnd w:id="345"/>
    </w:p>
    <w:p w:rsidR="000675AF" w:rsidRPr="000675AF" w:rsidRDefault="000675AF" w:rsidP="000675AF">
      <w:pPr>
        <w:suppressAutoHyphens w:val="0"/>
        <w:spacing w:line="276" w:lineRule="auto"/>
        <w:ind w:right="-2" w:firstLine="426"/>
        <w:contextualSpacing/>
        <w:jc w:val="both"/>
        <w:outlineLvl w:val="1"/>
        <w:rPr>
          <w:i/>
          <w:lang w:eastAsia="ru-RU"/>
        </w:rPr>
      </w:pPr>
      <w:bookmarkStart w:id="346" w:name="_Toc59472663"/>
      <w:bookmarkStart w:id="347" w:name="_Toc59472987"/>
      <w:bookmarkStart w:id="348" w:name="_Toc60934198"/>
      <w:bookmarkStart w:id="349" w:name="_Toc60934379"/>
      <w:r w:rsidRPr="000675AF">
        <w:rPr>
          <w:i/>
          <w:spacing w:val="2"/>
          <w:lang w:eastAsia="ru-RU"/>
        </w:rPr>
        <w:t>понимать культурно-историческую ценность тради</w:t>
      </w:r>
      <w:r w:rsidRPr="000675AF">
        <w:rPr>
          <w:i/>
          <w:lang w:eastAsia="ru-RU"/>
        </w:rPr>
        <w:t>ций, отражённых в предметном мире, в том числе традиций трудовых династий как своего региона, так и страны, и уважать их;</w:t>
      </w:r>
      <w:bookmarkEnd w:id="346"/>
      <w:bookmarkEnd w:id="347"/>
      <w:bookmarkEnd w:id="348"/>
      <w:bookmarkEnd w:id="349"/>
    </w:p>
    <w:p w:rsidR="000675AF" w:rsidRPr="000675AF" w:rsidRDefault="000675AF" w:rsidP="000675AF">
      <w:pPr>
        <w:suppressAutoHyphens w:val="0"/>
        <w:spacing w:line="276" w:lineRule="auto"/>
        <w:ind w:right="-2" w:firstLine="426"/>
        <w:contextualSpacing/>
        <w:jc w:val="both"/>
        <w:outlineLvl w:val="1"/>
        <w:rPr>
          <w:i/>
          <w:lang w:eastAsia="ru-RU"/>
        </w:rPr>
      </w:pPr>
      <w:bookmarkStart w:id="350" w:name="_Toc59472664"/>
      <w:bookmarkStart w:id="351" w:name="_Toc59472988"/>
      <w:bookmarkStart w:id="352" w:name="_Toc60934199"/>
      <w:bookmarkStart w:id="353" w:name="_Toc60934380"/>
      <w:r w:rsidRPr="000675AF">
        <w:rPr>
          <w:i/>
          <w:lang w:eastAsia="ru-RU"/>
        </w:rPr>
        <w:t>понимать особенности проектной деятельности, осуществлять под руководством учителя элементарную прое</w:t>
      </w:r>
      <w:r w:rsidRPr="000675AF">
        <w:rPr>
          <w:i/>
          <w:spacing w:val="2"/>
          <w:lang w:eastAsia="ru-RU"/>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0675AF">
        <w:rPr>
          <w:i/>
          <w:lang w:eastAsia="ru-RU"/>
        </w:rPr>
        <w:t>комплексные работы, социальные услуги).</w:t>
      </w:r>
      <w:bookmarkEnd w:id="350"/>
      <w:bookmarkEnd w:id="351"/>
      <w:bookmarkEnd w:id="352"/>
      <w:bookmarkEnd w:id="353"/>
    </w:p>
    <w:p w:rsidR="000675AF" w:rsidRPr="000675AF" w:rsidRDefault="000675AF" w:rsidP="000675AF">
      <w:pPr>
        <w:keepNext/>
        <w:suppressAutoHyphens w:val="0"/>
        <w:autoSpaceDE w:val="0"/>
        <w:autoSpaceDN w:val="0"/>
        <w:adjustRightInd w:val="0"/>
        <w:spacing w:line="276" w:lineRule="auto"/>
        <w:ind w:right="-2" w:firstLine="426"/>
        <w:jc w:val="both"/>
        <w:textAlignment w:val="center"/>
        <w:rPr>
          <w:b/>
          <w:iCs/>
          <w:lang w:eastAsia="ru-RU"/>
        </w:rPr>
      </w:pPr>
      <w:r w:rsidRPr="000675AF">
        <w:rPr>
          <w:b/>
          <w:iCs/>
          <w:lang w:eastAsia="ru-RU"/>
        </w:rPr>
        <w:lastRenderedPageBreak/>
        <w:t>Технология ручной обработки материалов. Элементы графической грамоты.</w:t>
      </w:r>
    </w:p>
    <w:p w:rsidR="000675AF" w:rsidRPr="000675AF" w:rsidRDefault="000675AF" w:rsidP="000675AF">
      <w:pPr>
        <w:suppressAutoHyphens w:val="0"/>
        <w:autoSpaceDE w:val="0"/>
        <w:autoSpaceDN w:val="0"/>
        <w:adjustRightInd w:val="0"/>
        <w:spacing w:line="276" w:lineRule="auto"/>
        <w:ind w:right="-2" w:firstLine="426"/>
        <w:jc w:val="both"/>
        <w:textAlignment w:val="center"/>
        <w:rPr>
          <w:b/>
          <w:lang w:eastAsia="ru-RU"/>
        </w:rPr>
      </w:pPr>
      <w:r w:rsidRPr="000675AF">
        <w:rPr>
          <w:b/>
          <w:lang w:eastAsia="ru-RU"/>
        </w:rPr>
        <w:t>Выпускник научится:</w:t>
      </w:r>
    </w:p>
    <w:p w:rsidR="000675AF" w:rsidRPr="000675AF" w:rsidRDefault="000675AF" w:rsidP="000675AF">
      <w:pPr>
        <w:suppressAutoHyphens w:val="0"/>
        <w:spacing w:line="276" w:lineRule="auto"/>
        <w:ind w:right="-2" w:firstLine="426"/>
        <w:contextualSpacing/>
        <w:jc w:val="both"/>
        <w:outlineLvl w:val="1"/>
        <w:rPr>
          <w:lang w:eastAsia="ru-RU"/>
        </w:rPr>
      </w:pPr>
      <w:bookmarkStart w:id="354" w:name="_Toc59472665"/>
      <w:bookmarkStart w:id="355" w:name="_Toc59472989"/>
      <w:bookmarkStart w:id="356" w:name="_Toc60934200"/>
      <w:bookmarkStart w:id="357" w:name="_Toc60934381"/>
      <w:r w:rsidRPr="000675AF">
        <w:rPr>
          <w:spacing w:val="2"/>
          <w:lang w:eastAsia="ru-RU"/>
        </w:rPr>
        <w:t xml:space="preserve">на основе полученных представлений о многообразии </w:t>
      </w:r>
      <w:r w:rsidRPr="000675AF">
        <w:rPr>
          <w:lang w:eastAsia="ru-RU"/>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w:t>
      </w:r>
      <w:r w:rsidRPr="000675AF">
        <w:rPr>
          <w:lang w:eastAsia="ru-RU"/>
        </w:rPr>
        <w:softHyphen/>
        <w:t>-художественным и конструктивным свойствам в соответствии с поставленной задачей;</w:t>
      </w:r>
      <w:bookmarkEnd w:id="354"/>
      <w:bookmarkEnd w:id="355"/>
      <w:bookmarkEnd w:id="356"/>
      <w:bookmarkEnd w:id="357"/>
    </w:p>
    <w:p w:rsidR="000675AF" w:rsidRPr="000675AF" w:rsidRDefault="000675AF" w:rsidP="000675AF">
      <w:pPr>
        <w:suppressAutoHyphens w:val="0"/>
        <w:spacing w:line="276" w:lineRule="auto"/>
        <w:ind w:right="-2" w:firstLine="426"/>
        <w:contextualSpacing/>
        <w:jc w:val="both"/>
        <w:outlineLvl w:val="1"/>
        <w:rPr>
          <w:spacing w:val="-4"/>
          <w:lang w:eastAsia="ru-RU"/>
        </w:rPr>
      </w:pPr>
      <w:bookmarkStart w:id="358" w:name="_Toc59472666"/>
      <w:bookmarkStart w:id="359" w:name="_Toc59472990"/>
      <w:bookmarkStart w:id="360" w:name="_Toc60934201"/>
      <w:bookmarkStart w:id="361" w:name="_Toc60934382"/>
      <w:r w:rsidRPr="000675AF">
        <w:rPr>
          <w:spacing w:val="-4"/>
          <w:lang w:eastAsia="ru-RU"/>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bookmarkEnd w:id="358"/>
      <w:bookmarkEnd w:id="359"/>
      <w:bookmarkEnd w:id="360"/>
      <w:bookmarkEnd w:id="361"/>
    </w:p>
    <w:p w:rsidR="000675AF" w:rsidRPr="000675AF" w:rsidRDefault="000675AF" w:rsidP="000675AF">
      <w:pPr>
        <w:suppressAutoHyphens w:val="0"/>
        <w:spacing w:line="276" w:lineRule="auto"/>
        <w:ind w:right="-2" w:firstLine="426"/>
        <w:contextualSpacing/>
        <w:jc w:val="both"/>
        <w:outlineLvl w:val="1"/>
        <w:rPr>
          <w:spacing w:val="-2"/>
          <w:lang w:eastAsia="ru-RU"/>
        </w:rPr>
      </w:pPr>
      <w:bookmarkStart w:id="362" w:name="_Toc59472667"/>
      <w:bookmarkStart w:id="363" w:name="_Toc59472991"/>
      <w:bookmarkStart w:id="364" w:name="_Toc60934202"/>
      <w:bookmarkStart w:id="365" w:name="_Toc60934383"/>
      <w:r w:rsidRPr="000675AF">
        <w:rPr>
          <w:spacing w:val="-2"/>
          <w:lang w:eastAsia="ru-RU"/>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bookmarkEnd w:id="362"/>
      <w:bookmarkEnd w:id="363"/>
      <w:bookmarkEnd w:id="364"/>
      <w:bookmarkEnd w:id="365"/>
    </w:p>
    <w:p w:rsidR="000675AF" w:rsidRPr="000675AF" w:rsidRDefault="000675AF" w:rsidP="000675AF">
      <w:pPr>
        <w:suppressAutoHyphens w:val="0"/>
        <w:spacing w:line="276" w:lineRule="auto"/>
        <w:ind w:right="-2" w:firstLine="426"/>
        <w:contextualSpacing/>
        <w:jc w:val="both"/>
        <w:outlineLvl w:val="1"/>
        <w:rPr>
          <w:spacing w:val="-2"/>
          <w:lang w:eastAsia="ru-RU"/>
        </w:rPr>
      </w:pPr>
      <w:bookmarkStart w:id="366" w:name="_Toc59472668"/>
      <w:bookmarkStart w:id="367" w:name="_Toc59472992"/>
      <w:bookmarkStart w:id="368" w:name="_Toc60934203"/>
      <w:bookmarkStart w:id="369" w:name="_Toc60934384"/>
      <w:r w:rsidRPr="000675AF">
        <w:rPr>
          <w:spacing w:val="-2"/>
          <w:lang w:eastAsia="ru-RU"/>
        </w:rPr>
        <w:t>выполнять символические действия моделирования и пре</w:t>
      </w:r>
      <w:r w:rsidRPr="000675AF">
        <w:rPr>
          <w:spacing w:val="2"/>
          <w:lang w:eastAsia="ru-RU"/>
        </w:rPr>
        <w:t xml:space="preserve">образования модели и работать с простейшей технической </w:t>
      </w:r>
      <w:r w:rsidRPr="000675AF">
        <w:rPr>
          <w:spacing w:val="-2"/>
          <w:lang w:eastAsia="ru-RU"/>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bookmarkEnd w:id="366"/>
      <w:bookmarkEnd w:id="367"/>
      <w:bookmarkEnd w:id="368"/>
      <w:bookmarkEnd w:id="369"/>
    </w:p>
    <w:p w:rsidR="000675AF" w:rsidRPr="000675AF" w:rsidRDefault="000675AF" w:rsidP="000675AF">
      <w:pPr>
        <w:suppressAutoHyphens w:val="0"/>
        <w:autoSpaceDE w:val="0"/>
        <w:autoSpaceDN w:val="0"/>
        <w:adjustRightInd w:val="0"/>
        <w:spacing w:line="276" w:lineRule="auto"/>
        <w:ind w:right="-2" w:firstLine="426"/>
        <w:jc w:val="both"/>
        <w:textAlignment w:val="center"/>
        <w:rPr>
          <w:b/>
          <w:iCs/>
          <w:lang w:eastAsia="ru-RU"/>
        </w:rPr>
      </w:pPr>
      <w:r w:rsidRPr="000675AF">
        <w:rPr>
          <w:b/>
          <w:iCs/>
          <w:lang w:eastAsia="ru-RU"/>
        </w:rPr>
        <w:t>Выпускник получит возможность научиться:</w:t>
      </w:r>
    </w:p>
    <w:p w:rsidR="000675AF" w:rsidRPr="000675AF" w:rsidRDefault="000675AF" w:rsidP="000675AF">
      <w:pPr>
        <w:suppressAutoHyphens w:val="0"/>
        <w:spacing w:line="276" w:lineRule="auto"/>
        <w:ind w:right="-2" w:firstLine="426"/>
        <w:contextualSpacing/>
        <w:jc w:val="both"/>
        <w:outlineLvl w:val="1"/>
        <w:rPr>
          <w:i/>
          <w:lang w:eastAsia="ru-RU"/>
        </w:rPr>
      </w:pPr>
      <w:bookmarkStart w:id="370" w:name="_Toc59472669"/>
      <w:bookmarkStart w:id="371" w:name="_Toc59472993"/>
      <w:bookmarkStart w:id="372" w:name="_Toc60934204"/>
      <w:bookmarkStart w:id="373" w:name="_Toc60934385"/>
      <w:r w:rsidRPr="000675AF">
        <w:rPr>
          <w:i/>
          <w:lang w:eastAsia="ru-RU"/>
        </w:rPr>
        <w:t>отбирать и выстраивать оптимальную технологическую последовательность реализации собственного или предложенного учителем замысла;</w:t>
      </w:r>
      <w:bookmarkEnd w:id="370"/>
      <w:bookmarkEnd w:id="371"/>
      <w:bookmarkEnd w:id="372"/>
      <w:bookmarkEnd w:id="373"/>
    </w:p>
    <w:p w:rsidR="000675AF" w:rsidRPr="000675AF" w:rsidRDefault="000675AF" w:rsidP="000675AF">
      <w:pPr>
        <w:suppressAutoHyphens w:val="0"/>
        <w:spacing w:line="276" w:lineRule="auto"/>
        <w:ind w:right="-2" w:firstLine="426"/>
        <w:contextualSpacing/>
        <w:jc w:val="both"/>
        <w:outlineLvl w:val="1"/>
        <w:rPr>
          <w:i/>
          <w:lang w:eastAsia="ru-RU"/>
        </w:rPr>
      </w:pPr>
      <w:bookmarkStart w:id="374" w:name="_Toc59472670"/>
      <w:bookmarkStart w:id="375" w:name="_Toc59472994"/>
      <w:bookmarkStart w:id="376" w:name="_Toc60934205"/>
      <w:bookmarkStart w:id="377" w:name="_Toc60934386"/>
      <w:r w:rsidRPr="000675AF">
        <w:rPr>
          <w:i/>
          <w:lang w:eastAsia="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w:t>
      </w:r>
      <w:r w:rsidRPr="000675AF">
        <w:rPr>
          <w:i/>
          <w:lang w:eastAsia="ru-RU"/>
        </w:rPr>
        <w:softHyphen/>
        <w:t>-художественной задачей.</w:t>
      </w:r>
      <w:bookmarkEnd w:id="374"/>
      <w:bookmarkEnd w:id="375"/>
      <w:bookmarkEnd w:id="376"/>
      <w:bookmarkEnd w:id="377"/>
    </w:p>
    <w:p w:rsidR="000675AF" w:rsidRPr="000675AF" w:rsidRDefault="000675AF" w:rsidP="000675AF">
      <w:pPr>
        <w:keepNext/>
        <w:suppressAutoHyphens w:val="0"/>
        <w:autoSpaceDE w:val="0"/>
        <w:autoSpaceDN w:val="0"/>
        <w:adjustRightInd w:val="0"/>
        <w:spacing w:line="276" w:lineRule="auto"/>
        <w:ind w:right="-2" w:firstLine="426"/>
        <w:jc w:val="both"/>
        <w:textAlignment w:val="center"/>
        <w:rPr>
          <w:b/>
          <w:iCs/>
          <w:lang w:eastAsia="ru-RU"/>
        </w:rPr>
      </w:pPr>
      <w:r w:rsidRPr="000675AF">
        <w:rPr>
          <w:b/>
          <w:iCs/>
          <w:lang w:eastAsia="ru-RU"/>
        </w:rPr>
        <w:t>Конструирование и моделирование.</w:t>
      </w:r>
    </w:p>
    <w:p w:rsidR="000675AF" w:rsidRPr="000675AF" w:rsidRDefault="000675AF" w:rsidP="000675AF">
      <w:pPr>
        <w:suppressAutoHyphens w:val="0"/>
        <w:autoSpaceDE w:val="0"/>
        <w:autoSpaceDN w:val="0"/>
        <w:adjustRightInd w:val="0"/>
        <w:spacing w:line="276" w:lineRule="auto"/>
        <w:ind w:right="-2" w:firstLine="426"/>
        <w:jc w:val="both"/>
        <w:textAlignment w:val="center"/>
        <w:rPr>
          <w:b/>
          <w:lang w:eastAsia="ru-RU"/>
        </w:rPr>
      </w:pPr>
      <w:r w:rsidRPr="000675AF">
        <w:rPr>
          <w:b/>
          <w:lang w:eastAsia="ru-RU"/>
        </w:rPr>
        <w:t>Выпускник научится:</w:t>
      </w:r>
    </w:p>
    <w:p w:rsidR="000675AF" w:rsidRPr="000675AF" w:rsidRDefault="000675AF" w:rsidP="000675AF">
      <w:pPr>
        <w:suppressAutoHyphens w:val="0"/>
        <w:spacing w:line="276" w:lineRule="auto"/>
        <w:ind w:right="-2" w:firstLine="426"/>
        <w:contextualSpacing/>
        <w:jc w:val="both"/>
        <w:outlineLvl w:val="1"/>
        <w:rPr>
          <w:lang w:eastAsia="ru-RU"/>
        </w:rPr>
      </w:pPr>
      <w:bookmarkStart w:id="378" w:name="_Toc59472671"/>
      <w:bookmarkStart w:id="379" w:name="_Toc59472995"/>
      <w:bookmarkStart w:id="380" w:name="_Toc60934206"/>
      <w:bookmarkStart w:id="381" w:name="_Toc60934387"/>
      <w:r w:rsidRPr="000675AF">
        <w:rPr>
          <w:spacing w:val="2"/>
          <w:lang w:eastAsia="ru-RU"/>
        </w:rPr>
        <w:t xml:space="preserve">анализировать устройство изделия: выделять детали, их </w:t>
      </w:r>
      <w:r w:rsidRPr="000675AF">
        <w:rPr>
          <w:lang w:eastAsia="ru-RU"/>
        </w:rPr>
        <w:t>форму, определять взаимное расположение, виды соединения деталей;</w:t>
      </w:r>
      <w:bookmarkEnd w:id="378"/>
      <w:bookmarkEnd w:id="379"/>
      <w:bookmarkEnd w:id="380"/>
      <w:bookmarkEnd w:id="381"/>
    </w:p>
    <w:p w:rsidR="000675AF" w:rsidRPr="000675AF" w:rsidRDefault="000675AF" w:rsidP="000675AF">
      <w:pPr>
        <w:suppressAutoHyphens w:val="0"/>
        <w:spacing w:line="276" w:lineRule="auto"/>
        <w:ind w:right="-2" w:firstLine="426"/>
        <w:contextualSpacing/>
        <w:jc w:val="both"/>
        <w:outlineLvl w:val="1"/>
        <w:rPr>
          <w:lang w:eastAsia="ru-RU"/>
        </w:rPr>
      </w:pPr>
      <w:bookmarkStart w:id="382" w:name="_Toc59472672"/>
      <w:bookmarkStart w:id="383" w:name="_Toc59472996"/>
      <w:bookmarkStart w:id="384" w:name="_Toc60934207"/>
      <w:bookmarkStart w:id="385" w:name="_Toc60934388"/>
      <w:r w:rsidRPr="000675AF">
        <w:rPr>
          <w:lang w:eastAsia="ru-RU"/>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bookmarkEnd w:id="382"/>
      <w:bookmarkEnd w:id="383"/>
      <w:bookmarkEnd w:id="384"/>
      <w:bookmarkEnd w:id="385"/>
    </w:p>
    <w:p w:rsidR="000675AF" w:rsidRPr="000675AF" w:rsidRDefault="000675AF" w:rsidP="000675AF">
      <w:pPr>
        <w:suppressAutoHyphens w:val="0"/>
        <w:spacing w:line="276" w:lineRule="auto"/>
        <w:ind w:right="-2" w:firstLine="426"/>
        <w:contextualSpacing/>
        <w:jc w:val="both"/>
        <w:outlineLvl w:val="1"/>
        <w:rPr>
          <w:lang w:eastAsia="ru-RU"/>
        </w:rPr>
      </w:pPr>
      <w:bookmarkStart w:id="386" w:name="_Toc59472673"/>
      <w:bookmarkStart w:id="387" w:name="_Toc59472997"/>
      <w:bookmarkStart w:id="388" w:name="_Toc60934208"/>
      <w:bookmarkStart w:id="389" w:name="_Toc60934389"/>
      <w:r w:rsidRPr="000675AF">
        <w:rPr>
          <w:spacing w:val="2"/>
          <w:lang w:eastAsia="ru-RU"/>
        </w:rPr>
        <w:t>изготавливать несложные конструкции изделий по ри</w:t>
      </w:r>
      <w:r w:rsidRPr="000675AF">
        <w:rPr>
          <w:lang w:eastAsia="ru-RU"/>
        </w:rPr>
        <w:t>сунку, простейшему чертежу или эскизу, образцу и доступным заданным условиям.</w:t>
      </w:r>
      <w:bookmarkEnd w:id="386"/>
      <w:bookmarkEnd w:id="387"/>
      <w:bookmarkEnd w:id="388"/>
      <w:bookmarkEnd w:id="389"/>
    </w:p>
    <w:p w:rsidR="000675AF" w:rsidRPr="000675AF" w:rsidRDefault="000675AF" w:rsidP="000675AF">
      <w:pPr>
        <w:suppressAutoHyphens w:val="0"/>
        <w:autoSpaceDE w:val="0"/>
        <w:autoSpaceDN w:val="0"/>
        <w:adjustRightInd w:val="0"/>
        <w:spacing w:line="276" w:lineRule="auto"/>
        <w:ind w:right="-2" w:firstLine="426"/>
        <w:jc w:val="both"/>
        <w:textAlignment w:val="center"/>
        <w:rPr>
          <w:b/>
          <w:iCs/>
          <w:lang w:eastAsia="ru-RU"/>
        </w:rPr>
      </w:pPr>
      <w:r w:rsidRPr="000675AF">
        <w:rPr>
          <w:b/>
          <w:iCs/>
          <w:lang w:eastAsia="ru-RU"/>
        </w:rPr>
        <w:t>Выпускник получит возможность научиться:</w:t>
      </w:r>
    </w:p>
    <w:p w:rsidR="000675AF" w:rsidRPr="000675AF" w:rsidRDefault="000675AF" w:rsidP="000675AF">
      <w:pPr>
        <w:suppressAutoHyphens w:val="0"/>
        <w:spacing w:line="276" w:lineRule="auto"/>
        <w:ind w:right="-2" w:firstLine="426"/>
        <w:contextualSpacing/>
        <w:jc w:val="both"/>
        <w:outlineLvl w:val="1"/>
        <w:rPr>
          <w:i/>
          <w:lang w:eastAsia="ru-RU"/>
        </w:rPr>
      </w:pPr>
      <w:bookmarkStart w:id="390" w:name="_Toc59472674"/>
      <w:bookmarkStart w:id="391" w:name="_Toc59472998"/>
      <w:bookmarkStart w:id="392" w:name="_Toc60934209"/>
      <w:bookmarkStart w:id="393" w:name="_Toc60934390"/>
      <w:r w:rsidRPr="000675AF">
        <w:rPr>
          <w:i/>
          <w:lang w:eastAsia="ru-RU"/>
        </w:rPr>
        <w:t>соотносить объёмную конструкцию, основанную на правильных геометрических формах, с изображениями их развёрток;</w:t>
      </w:r>
      <w:bookmarkEnd w:id="390"/>
      <w:bookmarkEnd w:id="391"/>
      <w:bookmarkEnd w:id="392"/>
      <w:bookmarkEnd w:id="393"/>
    </w:p>
    <w:p w:rsidR="000675AF" w:rsidRPr="000675AF" w:rsidRDefault="000675AF" w:rsidP="000675AF">
      <w:pPr>
        <w:suppressAutoHyphens w:val="0"/>
        <w:spacing w:line="276" w:lineRule="auto"/>
        <w:ind w:right="-2" w:firstLine="426"/>
        <w:contextualSpacing/>
        <w:jc w:val="both"/>
        <w:outlineLvl w:val="1"/>
        <w:rPr>
          <w:i/>
          <w:lang w:eastAsia="ru-RU"/>
        </w:rPr>
      </w:pPr>
      <w:bookmarkStart w:id="394" w:name="_Toc59472675"/>
      <w:bookmarkStart w:id="395" w:name="_Toc59472999"/>
      <w:bookmarkStart w:id="396" w:name="_Toc60934210"/>
      <w:bookmarkStart w:id="397" w:name="_Toc60934391"/>
      <w:r w:rsidRPr="000675AF">
        <w:rPr>
          <w:i/>
          <w:lang w:eastAsia="ru-RU"/>
        </w:rPr>
        <w:t xml:space="preserve">создавать мысленный образ конструкции с целью решения определённой конструкторской задачи или передачи </w:t>
      </w:r>
      <w:r w:rsidRPr="000675AF">
        <w:rPr>
          <w:i/>
          <w:spacing w:val="-2"/>
          <w:lang w:eastAsia="ru-RU"/>
        </w:rPr>
        <w:t>определённой художественно</w:t>
      </w:r>
      <w:r w:rsidRPr="000675AF">
        <w:rPr>
          <w:i/>
          <w:spacing w:val="-2"/>
          <w:lang w:eastAsia="ru-RU"/>
        </w:rPr>
        <w:softHyphen/>
        <w:t xml:space="preserve">-эстетической информации; </w:t>
      </w:r>
      <w:r w:rsidRPr="000675AF">
        <w:rPr>
          <w:i/>
          <w:lang w:eastAsia="ru-RU"/>
        </w:rPr>
        <w:t>воплощать этот образ в материале.</w:t>
      </w:r>
      <w:bookmarkEnd w:id="394"/>
      <w:bookmarkEnd w:id="395"/>
      <w:bookmarkEnd w:id="396"/>
      <w:bookmarkEnd w:id="397"/>
    </w:p>
    <w:p w:rsidR="000675AF" w:rsidRPr="000675AF" w:rsidRDefault="000675AF" w:rsidP="000675AF">
      <w:pPr>
        <w:keepNext/>
        <w:suppressAutoHyphens w:val="0"/>
        <w:autoSpaceDE w:val="0"/>
        <w:autoSpaceDN w:val="0"/>
        <w:adjustRightInd w:val="0"/>
        <w:spacing w:line="276" w:lineRule="auto"/>
        <w:ind w:right="-2" w:firstLine="426"/>
        <w:jc w:val="both"/>
        <w:textAlignment w:val="center"/>
        <w:rPr>
          <w:b/>
          <w:iCs/>
          <w:lang w:eastAsia="ru-RU"/>
        </w:rPr>
      </w:pPr>
      <w:r w:rsidRPr="000675AF">
        <w:rPr>
          <w:b/>
          <w:iCs/>
          <w:lang w:eastAsia="ru-RU"/>
        </w:rPr>
        <w:t>Практика работы на компьютере.</w:t>
      </w:r>
    </w:p>
    <w:p w:rsidR="000675AF" w:rsidRPr="000675AF" w:rsidRDefault="000675AF" w:rsidP="000675AF">
      <w:pPr>
        <w:suppressAutoHyphens w:val="0"/>
        <w:autoSpaceDE w:val="0"/>
        <w:autoSpaceDN w:val="0"/>
        <w:adjustRightInd w:val="0"/>
        <w:spacing w:line="276" w:lineRule="auto"/>
        <w:ind w:right="-2" w:firstLine="426"/>
        <w:jc w:val="both"/>
        <w:textAlignment w:val="center"/>
        <w:rPr>
          <w:b/>
          <w:lang w:eastAsia="ru-RU"/>
        </w:rPr>
      </w:pPr>
      <w:r w:rsidRPr="000675AF">
        <w:rPr>
          <w:b/>
          <w:lang w:eastAsia="ru-RU"/>
        </w:rPr>
        <w:t>Выпускник научится:</w:t>
      </w:r>
    </w:p>
    <w:p w:rsidR="000675AF" w:rsidRPr="000675AF" w:rsidRDefault="000675AF" w:rsidP="000675AF">
      <w:pPr>
        <w:suppressAutoHyphens w:val="0"/>
        <w:spacing w:line="276" w:lineRule="auto"/>
        <w:ind w:right="-2" w:firstLine="426"/>
        <w:contextualSpacing/>
        <w:jc w:val="both"/>
        <w:outlineLvl w:val="1"/>
        <w:rPr>
          <w:lang w:eastAsia="ru-RU"/>
        </w:rPr>
      </w:pPr>
      <w:bookmarkStart w:id="398" w:name="_Toc59472676"/>
      <w:bookmarkStart w:id="399" w:name="_Toc59473000"/>
      <w:bookmarkStart w:id="400" w:name="_Toc60934211"/>
      <w:bookmarkStart w:id="401" w:name="_Toc60934392"/>
      <w:r w:rsidRPr="000675AF">
        <w:rPr>
          <w:lang w:eastAsia="ru-RU"/>
        </w:rPr>
        <w:t>выполнять на основе знакомства с персональным ком</w:t>
      </w:r>
      <w:r w:rsidRPr="000675AF">
        <w:rPr>
          <w:spacing w:val="-2"/>
          <w:lang w:eastAsia="ru-RU"/>
        </w:rPr>
        <w:t>пьютером как техническим средством, его основными устрой</w:t>
      </w:r>
      <w:r w:rsidRPr="000675AF">
        <w:rPr>
          <w:lang w:eastAsia="ru-RU"/>
        </w:rPr>
        <w:t xml:space="preserve">ствами и их назначением базовые действия с компьютерами другими средствами ИКТ, используя безопасные для органов </w:t>
      </w:r>
      <w:r w:rsidRPr="000675AF">
        <w:rPr>
          <w:spacing w:val="2"/>
          <w:lang w:eastAsia="ru-RU"/>
        </w:rPr>
        <w:t>зрения, нервной системы, опорно</w:t>
      </w:r>
      <w:r w:rsidRPr="000675AF">
        <w:rPr>
          <w:spacing w:val="2"/>
          <w:lang w:eastAsia="ru-RU"/>
        </w:rPr>
        <w:softHyphen/>
        <w:t xml:space="preserve">-двигательного аппарата </w:t>
      </w:r>
      <w:r w:rsidRPr="000675AF">
        <w:rPr>
          <w:lang w:eastAsia="ru-RU"/>
        </w:rPr>
        <w:t>эр</w:t>
      </w:r>
      <w:r w:rsidRPr="000675AF">
        <w:rPr>
          <w:spacing w:val="2"/>
          <w:lang w:eastAsia="ru-RU"/>
        </w:rPr>
        <w:t xml:space="preserve">гономичные приёмы работы; выполнять компенсирующие </w:t>
      </w:r>
      <w:r w:rsidRPr="000675AF">
        <w:rPr>
          <w:lang w:eastAsia="ru-RU"/>
        </w:rPr>
        <w:t>физические упражнения (мини</w:t>
      </w:r>
      <w:r w:rsidRPr="000675AF">
        <w:rPr>
          <w:lang w:eastAsia="ru-RU"/>
        </w:rPr>
        <w:softHyphen/>
        <w:t>зарядку);</w:t>
      </w:r>
      <w:bookmarkEnd w:id="398"/>
      <w:bookmarkEnd w:id="399"/>
      <w:bookmarkEnd w:id="400"/>
      <w:bookmarkEnd w:id="401"/>
    </w:p>
    <w:p w:rsidR="000675AF" w:rsidRPr="000675AF" w:rsidRDefault="000675AF" w:rsidP="000675AF">
      <w:pPr>
        <w:suppressAutoHyphens w:val="0"/>
        <w:spacing w:line="276" w:lineRule="auto"/>
        <w:ind w:right="-2" w:firstLine="426"/>
        <w:contextualSpacing/>
        <w:jc w:val="both"/>
        <w:outlineLvl w:val="1"/>
        <w:rPr>
          <w:lang w:eastAsia="ru-RU"/>
        </w:rPr>
      </w:pPr>
      <w:bookmarkStart w:id="402" w:name="_Toc59472677"/>
      <w:bookmarkStart w:id="403" w:name="_Toc59473001"/>
      <w:bookmarkStart w:id="404" w:name="_Toc60934212"/>
      <w:bookmarkStart w:id="405" w:name="_Toc60934393"/>
      <w:r w:rsidRPr="000675AF">
        <w:rPr>
          <w:lang w:eastAsia="ru-RU"/>
        </w:rPr>
        <w:t>пользоваться компьютером для поиска и воспроизведения необходимой информации;</w:t>
      </w:r>
      <w:bookmarkEnd w:id="402"/>
      <w:bookmarkEnd w:id="403"/>
      <w:bookmarkEnd w:id="404"/>
      <w:bookmarkEnd w:id="405"/>
    </w:p>
    <w:p w:rsidR="000675AF" w:rsidRPr="000675AF" w:rsidRDefault="000675AF" w:rsidP="000675AF">
      <w:pPr>
        <w:suppressAutoHyphens w:val="0"/>
        <w:spacing w:line="276" w:lineRule="auto"/>
        <w:ind w:right="-2" w:firstLine="426"/>
        <w:contextualSpacing/>
        <w:jc w:val="both"/>
        <w:outlineLvl w:val="1"/>
        <w:rPr>
          <w:lang w:eastAsia="ru-RU"/>
        </w:rPr>
      </w:pPr>
      <w:bookmarkStart w:id="406" w:name="_Toc59472678"/>
      <w:bookmarkStart w:id="407" w:name="_Toc59473002"/>
      <w:bookmarkStart w:id="408" w:name="_Toc60934213"/>
      <w:bookmarkStart w:id="409" w:name="_Toc60934394"/>
      <w:r w:rsidRPr="000675AF">
        <w:rPr>
          <w:lang w:eastAsia="ru-RU"/>
        </w:rPr>
        <w:t>пользоваться компьютером для решения доступных учеб</w:t>
      </w:r>
      <w:r w:rsidRPr="000675AF">
        <w:rPr>
          <w:spacing w:val="2"/>
          <w:lang w:eastAsia="ru-RU"/>
        </w:rPr>
        <w:t>ных задач с простыми информационными объектами (тек</w:t>
      </w:r>
      <w:r w:rsidRPr="000675AF">
        <w:rPr>
          <w:lang w:eastAsia="ru-RU"/>
        </w:rPr>
        <w:t>стом, рисунками, доступными электронными ресурсами).</w:t>
      </w:r>
      <w:bookmarkEnd w:id="406"/>
      <w:bookmarkEnd w:id="407"/>
      <w:bookmarkEnd w:id="408"/>
      <w:bookmarkEnd w:id="409"/>
    </w:p>
    <w:p w:rsidR="000675AF" w:rsidRPr="000675AF" w:rsidRDefault="000675AF" w:rsidP="000675AF">
      <w:pPr>
        <w:suppressAutoHyphens w:val="0"/>
        <w:autoSpaceDE w:val="0"/>
        <w:autoSpaceDN w:val="0"/>
        <w:adjustRightInd w:val="0"/>
        <w:spacing w:line="276" w:lineRule="auto"/>
        <w:ind w:right="-2" w:firstLine="426"/>
        <w:jc w:val="both"/>
        <w:textAlignment w:val="center"/>
        <w:rPr>
          <w:i/>
          <w:iCs/>
          <w:lang w:eastAsia="ru-RU"/>
        </w:rPr>
      </w:pPr>
      <w:r w:rsidRPr="000675AF">
        <w:rPr>
          <w:b/>
          <w:iCs/>
          <w:spacing w:val="2"/>
          <w:lang w:eastAsia="ru-RU"/>
        </w:rPr>
        <w:lastRenderedPageBreak/>
        <w:t xml:space="preserve">Выпускник получит возможность научиться </w:t>
      </w:r>
      <w:r w:rsidRPr="000675AF">
        <w:rPr>
          <w:i/>
          <w:iCs/>
          <w:spacing w:val="2"/>
          <w:lang w:eastAsia="ru-RU"/>
        </w:rPr>
        <w:t>пользо</w:t>
      </w:r>
      <w:r w:rsidRPr="000675AF">
        <w:rPr>
          <w:i/>
          <w:iCs/>
          <w:lang w:eastAsia="ru-RU"/>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0675AF" w:rsidRPr="000675AF" w:rsidRDefault="000675AF" w:rsidP="000675AF">
      <w:pPr>
        <w:pStyle w:val="4"/>
        <w:jc w:val="both"/>
        <w:rPr>
          <w:lang w:val="ru-RU"/>
        </w:rPr>
      </w:pPr>
    </w:p>
    <w:p w:rsidR="00151423" w:rsidRPr="00E02256" w:rsidRDefault="00151423" w:rsidP="00195D1E">
      <w:pPr>
        <w:pStyle w:val="4"/>
        <w:rPr>
          <w:lang w:val="ru-RU"/>
        </w:rPr>
      </w:pPr>
      <w:r w:rsidRPr="00E02256">
        <w:rPr>
          <w:lang w:val="ru-RU"/>
        </w:rPr>
        <w:t>Физическая культура</w:t>
      </w:r>
    </w:p>
    <w:p w:rsidR="000675AF" w:rsidRPr="000675AF" w:rsidRDefault="000675AF" w:rsidP="000675AF">
      <w:pPr>
        <w:jc w:val="both"/>
        <w:rPr>
          <w:iCs/>
        </w:rPr>
      </w:pPr>
      <w:r w:rsidRPr="000675AF">
        <w:rPr>
          <w:iCs/>
        </w:rPr>
        <w:t>(для обучающихся, не имеющих противопоказаний для занятий физической культурой или существенных ограничений по нагрузке)</w:t>
      </w:r>
    </w:p>
    <w:p w:rsidR="000675AF" w:rsidRPr="000675AF" w:rsidRDefault="000675AF" w:rsidP="000675AF">
      <w:pPr>
        <w:jc w:val="both"/>
      </w:pPr>
      <w:r w:rsidRPr="000675AF">
        <w:t>В результате обучения обучающиеся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0675AF" w:rsidRPr="000675AF" w:rsidRDefault="000675AF" w:rsidP="000675AF">
      <w:pPr>
        <w:jc w:val="both"/>
        <w:rPr>
          <w:b/>
          <w:iCs/>
        </w:rPr>
      </w:pPr>
      <w:r w:rsidRPr="000675AF">
        <w:rPr>
          <w:b/>
          <w:iCs/>
        </w:rPr>
        <w:t>Знания о физической культуре.</w:t>
      </w:r>
    </w:p>
    <w:p w:rsidR="000675AF" w:rsidRPr="000675AF" w:rsidRDefault="000675AF" w:rsidP="000675AF">
      <w:pPr>
        <w:jc w:val="both"/>
        <w:rPr>
          <w:b/>
        </w:rPr>
      </w:pPr>
      <w:r w:rsidRPr="000675AF">
        <w:rPr>
          <w:b/>
        </w:rPr>
        <w:t>Выпускник научится:</w:t>
      </w:r>
    </w:p>
    <w:p w:rsidR="000675AF" w:rsidRPr="000675AF" w:rsidRDefault="000675AF" w:rsidP="000675AF">
      <w:pPr>
        <w:jc w:val="both"/>
      </w:pPr>
      <w:r w:rsidRPr="000675AF">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0675AF" w:rsidRPr="000675AF" w:rsidRDefault="000675AF" w:rsidP="000675AF">
      <w:pPr>
        <w:jc w:val="both"/>
      </w:pPr>
      <w:r w:rsidRPr="000675AF">
        <w:t>раскрывать на примерах положительное влияние занятий физической к</w:t>
      </w:r>
      <w:r>
        <w:t xml:space="preserve">ультурой на успешное выполнение </w:t>
      </w:r>
      <w:r w:rsidRPr="000675AF">
        <w:t>учебной</w:t>
      </w:r>
      <w:r>
        <w:t xml:space="preserve"> </w:t>
      </w:r>
      <w:r w:rsidRPr="000675AF">
        <w:t>и трудовой деятельности, укрепление здоровья и развитие физических качеств;</w:t>
      </w:r>
    </w:p>
    <w:p w:rsidR="000675AF" w:rsidRPr="000675AF" w:rsidRDefault="000675AF" w:rsidP="000675AF">
      <w:pPr>
        <w:jc w:val="both"/>
      </w:pPr>
      <w:r w:rsidRPr="000675AF">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0675AF" w:rsidRPr="000675AF" w:rsidRDefault="000675AF" w:rsidP="000675AF">
      <w:pPr>
        <w:jc w:val="both"/>
      </w:pPr>
      <w:r w:rsidRPr="000675AF">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0675AF" w:rsidRPr="000675AF" w:rsidRDefault="000675AF" w:rsidP="000675AF">
      <w:pPr>
        <w:jc w:val="both"/>
        <w:rPr>
          <w:b/>
        </w:rPr>
      </w:pPr>
      <w:r w:rsidRPr="000675AF">
        <w:rPr>
          <w:b/>
          <w:iCs/>
        </w:rPr>
        <w:t>Выпускник получит возможность научиться:</w:t>
      </w:r>
    </w:p>
    <w:p w:rsidR="000675AF" w:rsidRPr="000675AF" w:rsidRDefault="000675AF" w:rsidP="000675AF">
      <w:pPr>
        <w:jc w:val="both"/>
        <w:rPr>
          <w:i/>
        </w:rPr>
      </w:pPr>
      <w:r w:rsidRPr="000675AF">
        <w:rPr>
          <w:i/>
        </w:rPr>
        <w:t>выявлять связь занятий физической культурой с трудовой и оборонной деятельностью;</w:t>
      </w:r>
    </w:p>
    <w:p w:rsidR="000675AF" w:rsidRPr="000675AF" w:rsidRDefault="000675AF" w:rsidP="000675AF">
      <w:pPr>
        <w:jc w:val="both"/>
        <w:rPr>
          <w:i/>
        </w:rPr>
      </w:pPr>
      <w:r w:rsidRPr="000675AF">
        <w:rPr>
          <w:i/>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0675AF" w:rsidRPr="000675AF" w:rsidRDefault="000675AF" w:rsidP="000675AF">
      <w:pPr>
        <w:jc w:val="both"/>
        <w:rPr>
          <w:b/>
          <w:iCs/>
        </w:rPr>
      </w:pPr>
      <w:r w:rsidRPr="000675AF">
        <w:rPr>
          <w:b/>
          <w:iCs/>
        </w:rPr>
        <w:t>Способы физкультурной деятельности.</w:t>
      </w:r>
    </w:p>
    <w:p w:rsidR="000675AF" w:rsidRPr="000675AF" w:rsidRDefault="000675AF" w:rsidP="000675AF">
      <w:pPr>
        <w:jc w:val="both"/>
        <w:rPr>
          <w:b/>
        </w:rPr>
      </w:pPr>
      <w:r w:rsidRPr="000675AF">
        <w:rPr>
          <w:b/>
        </w:rPr>
        <w:t>Выпускник научится:</w:t>
      </w:r>
    </w:p>
    <w:p w:rsidR="000675AF" w:rsidRPr="000675AF" w:rsidRDefault="000675AF" w:rsidP="000675AF">
      <w:pPr>
        <w:jc w:val="both"/>
      </w:pPr>
      <w:r w:rsidRPr="000675AF">
        <w:t>отбирать упражнения для комплексов утренней зарядки и физкультминуток и выполнять их в соответствии с изученными правилами;</w:t>
      </w:r>
    </w:p>
    <w:p w:rsidR="000675AF" w:rsidRPr="000675AF" w:rsidRDefault="000675AF" w:rsidP="000675AF">
      <w:pPr>
        <w:jc w:val="both"/>
      </w:pPr>
      <w:r w:rsidRPr="000675AF">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0675AF" w:rsidRPr="000675AF" w:rsidRDefault="000675AF" w:rsidP="000675AF">
      <w:pPr>
        <w:jc w:val="both"/>
      </w:pPr>
      <w:r w:rsidRPr="000675AF">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0675AF" w:rsidRPr="000675AF" w:rsidRDefault="000675AF" w:rsidP="000675AF">
      <w:pPr>
        <w:jc w:val="both"/>
        <w:rPr>
          <w:b/>
        </w:rPr>
      </w:pPr>
      <w:r w:rsidRPr="000675AF">
        <w:rPr>
          <w:b/>
          <w:iCs/>
        </w:rPr>
        <w:t>Выпускник получит возможность научиться:</w:t>
      </w:r>
    </w:p>
    <w:p w:rsidR="000675AF" w:rsidRPr="000675AF" w:rsidRDefault="000675AF" w:rsidP="000675AF">
      <w:pPr>
        <w:jc w:val="both"/>
        <w:rPr>
          <w:i/>
        </w:rPr>
      </w:pPr>
      <w:r w:rsidRPr="000675AF">
        <w:rPr>
          <w:i/>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0675AF" w:rsidRPr="000675AF" w:rsidRDefault="000675AF" w:rsidP="000675AF">
      <w:pPr>
        <w:jc w:val="both"/>
        <w:rPr>
          <w:i/>
        </w:rPr>
      </w:pPr>
      <w:r w:rsidRPr="000675AF">
        <w:rPr>
          <w:i/>
        </w:rPr>
        <w:t>целенаправленно отбирать физические упражнения для индивидуальных занятий по развитию физических качеств;</w:t>
      </w:r>
    </w:p>
    <w:p w:rsidR="000675AF" w:rsidRPr="000675AF" w:rsidRDefault="000675AF" w:rsidP="000675AF">
      <w:pPr>
        <w:jc w:val="both"/>
        <w:rPr>
          <w:i/>
        </w:rPr>
      </w:pPr>
      <w:r w:rsidRPr="000675AF">
        <w:rPr>
          <w:i/>
        </w:rPr>
        <w:t>выполнять простейшие приёмы оказания доврачебной помощи при травмах и ушибах.</w:t>
      </w:r>
    </w:p>
    <w:p w:rsidR="000675AF" w:rsidRPr="000675AF" w:rsidRDefault="000675AF" w:rsidP="000675AF">
      <w:pPr>
        <w:jc w:val="both"/>
        <w:rPr>
          <w:b/>
          <w:iCs/>
        </w:rPr>
      </w:pPr>
      <w:r w:rsidRPr="000675AF">
        <w:rPr>
          <w:b/>
          <w:iCs/>
        </w:rPr>
        <w:t>Физическое совершенствование.</w:t>
      </w:r>
    </w:p>
    <w:p w:rsidR="000675AF" w:rsidRPr="000675AF" w:rsidRDefault="000675AF" w:rsidP="000675AF">
      <w:pPr>
        <w:jc w:val="both"/>
        <w:rPr>
          <w:b/>
        </w:rPr>
      </w:pPr>
      <w:r w:rsidRPr="000675AF">
        <w:rPr>
          <w:b/>
        </w:rPr>
        <w:t>Выпускник научится:</w:t>
      </w:r>
    </w:p>
    <w:p w:rsidR="000675AF" w:rsidRPr="000675AF" w:rsidRDefault="000675AF" w:rsidP="000675AF">
      <w:pPr>
        <w:jc w:val="both"/>
      </w:pPr>
      <w:r w:rsidRPr="000675AF">
        <w:t xml:space="preserve">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w:t>
      </w:r>
      <w:r w:rsidRPr="000675AF">
        <w:lastRenderedPageBreak/>
        <w:t>равновесия); оценивать величину нагрузки по частоте пульса (с помощью специальной таблицы);</w:t>
      </w:r>
    </w:p>
    <w:p w:rsidR="000675AF" w:rsidRPr="000675AF" w:rsidRDefault="000675AF" w:rsidP="000675AF">
      <w:pPr>
        <w:jc w:val="both"/>
      </w:pPr>
      <w:r w:rsidRPr="000675AF">
        <w:t>выполнять организующие строевые команды и приёмы;</w:t>
      </w:r>
    </w:p>
    <w:p w:rsidR="000675AF" w:rsidRPr="000675AF" w:rsidRDefault="000675AF" w:rsidP="000675AF">
      <w:pPr>
        <w:jc w:val="both"/>
      </w:pPr>
      <w:r w:rsidRPr="000675AF">
        <w:t>выполнять акробатические упражнения (кувырки, стойки, перекаты);</w:t>
      </w:r>
    </w:p>
    <w:p w:rsidR="000675AF" w:rsidRPr="000675AF" w:rsidRDefault="000675AF" w:rsidP="000675AF">
      <w:pPr>
        <w:jc w:val="both"/>
      </w:pPr>
      <w:r w:rsidRPr="000675AF">
        <w:t>выполнять гимнастические упражнения на спортивных снарядах (перекладина, гимнастическое бревно);</w:t>
      </w:r>
    </w:p>
    <w:p w:rsidR="000675AF" w:rsidRPr="000675AF" w:rsidRDefault="000675AF" w:rsidP="000675AF">
      <w:pPr>
        <w:jc w:val="both"/>
      </w:pPr>
      <w:r w:rsidRPr="000675AF">
        <w:t>выполнять легкоатлетические упражнения (бег, прыжки, метания и броски мячей разного веса и объёма);</w:t>
      </w:r>
    </w:p>
    <w:p w:rsidR="000675AF" w:rsidRPr="000675AF" w:rsidRDefault="000675AF" w:rsidP="000675AF">
      <w:pPr>
        <w:jc w:val="both"/>
      </w:pPr>
      <w:r w:rsidRPr="000675AF">
        <w:t>выполнять игровые действия и упражнения из подвижных игр разной функциональной направленности.</w:t>
      </w:r>
    </w:p>
    <w:p w:rsidR="000675AF" w:rsidRPr="000675AF" w:rsidRDefault="000675AF" w:rsidP="000675AF">
      <w:pPr>
        <w:jc w:val="both"/>
        <w:rPr>
          <w:b/>
        </w:rPr>
      </w:pPr>
      <w:r w:rsidRPr="000675AF">
        <w:rPr>
          <w:b/>
          <w:iCs/>
        </w:rPr>
        <w:t>Выпускник получит возможность научиться:</w:t>
      </w:r>
    </w:p>
    <w:p w:rsidR="000675AF" w:rsidRPr="000675AF" w:rsidRDefault="000675AF" w:rsidP="000675AF">
      <w:pPr>
        <w:jc w:val="both"/>
        <w:rPr>
          <w:i/>
        </w:rPr>
      </w:pPr>
      <w:r w:rsidRPr="000675AF">
        <w:rPr>
          <w:i/>
        </w:rPr>
        <w:t>сохранять правильную осанку, оптимальное телосложение;</w:t>
      </w:r>
    </w:p>
    <w:p w:rsidR="000675AF" w:rsidRPr="000675AF" w:rsidRDefault="000675AF" w:rsidP="000675AF">
      <w:pPr>
        <w:jc w:val="both"/>
        <w:rPr>
          <w:i/>
        </w:rPr>
      </w:pPr>
      <w:r w:rsidRPr="000675AF">
        <w:rPr>
          <w:i/>
        </w:rPr>
        <w:t>выполнять эстетически красиво гимнастические и акробатические комбинации;</w:t>
      </w:r>
    </w:p>
    <w:p w:rsidR="000675AF" w:rsidRPr="000675AF" w:rsidRDefault="000675AF" w:rsidP="000675AF">
      <w:pPr>
        <w:jc w:val="both"/>
        <w:rPr>
          <w:i/>
        </w:rPr>
      </w:pPr>
      <w:r w:rsidRPr="000675AF">
        <w:rPr>
          <w:i/>
        </w:rPr>
        <w:t>играть в баскетбол, футбол и волейбол по упрощённым правилам;</w:t>
      </w:r>
    </w:p>
    <w:p w:rsidR="000675AF" w:rsidRPr="000675AF" w:rsidRDefault="000675AF" w:rsidP="000675AF">
      <w:pPr>
        <w:jc w:val="both"/>
        <w:rPr>
          <w:i/>
        </w:rPr>
      </w:pPr>
      <w:r w:rsidRPr="000675AF">
        <w:rPr>
          <w:i/>
        </w:rPr>
        <w:t>выполнять тестовые нормативы по физической подготовке;</w:t>
      </w:r>
    </w:p>
    <w:p w:rsidR="000675AF" w:rsidRPr="000675AF" w:rsidRDefault="000675AF" w:rsidP="000675AF">
      <w:pPr>
        <w:jc w:val="both"/>
        <w:rPr>
          <w:i/>
        </w:rPr>
      </w:pPr>
      <w:r w:rsidRPr="000675AF">
        <w:rPr>
          <w:i/>
        </w:rPr>
        <w:t>плавать, в том числе спортивными способами;</w:t>
      </w:r>
    </w:p>
    <w:p w:rsidR="000675AF" w:rsidRPr="000675AF" w:rsidRDefault="000675AF" w:rsidP="000675AF">
      <w:pPr>
        <w:jc w:val="both"/>
        <w:rPr>
          <w:i/>
        </w:rPr>
      </w:pPr>
      <w:r w:rsidRPr="000675AF">
        <w:rPr>
          <w:i/>
        </w:rPr>
        <w:t>выполнять передвижения на лыжах (для снежных регионов России).</w:t>
      </w:r>
    </w:p>
    <w:p w:rsidR="000675AF" w:rsidRPr="000675AF" w:rsidRDefault="000675AF" w:rsidP="000675AF">
      <w:pPr>
        <w:jc w:val="center"/>
      </w:pPr>
      <w:r w:rsidRPr="000675AF">
        <w:rPr>
          <w:b/>
        </w:rPr>
        <w:t>Портрет выпускника начальной школы</w:t>
      </w:r>
      <w:r w:rsidRPr="000675AF">
        <w:t>:</w:t>
      </w:r>
    </w:p>
    <w:p w:rsidR="000675AF" w:rsidRPr="000675AF" w:rsidRDefault="000675AF" w:rsidP="000675AF">
      <w:pPr>
        <w:jc w:val="both"/>
      </w:pPr>
      <w:r w:rsidRPr="000675AF">
        <w:t>любящий свой народ, свой край и свою Родину;</w:t>
      </w:r>
    </w:p>
    <w:p w:rsidR="000675AF" w:rsidRPr="000675AF" w:rsidRDefault="000675AF" w:rsidP="000675AF">
      <w:pPr>
        <w:jc w:val="both"/>
      </w:pPr>
      <w:r w:rsidRPr="000675AF">
        <w:t>уважающий и принимающий ценности семьи и общества;</w:t>
      </w:r>
    </w:p>
    <w:p w:rsidR="000675AF" w:rsidRPr="000675AF" w:rsidRDefault="000675AF" w:rsidP="000675AF">
      <w:pPr>
        <w:jc w:val="both"/>
      </w:pPr>
      <w:r w:rsidRPr="000675AF">
        <w:t>любознательный, активно и заинтересованно познающий мир;</w:t>
      </w:r>
    </w:p>
    <w:p w:rsidR="000675AF" w:rsidRPr="000675AF" w:rsidRDefault="000675AF" w:rsidP="000675AF">
      <w:pPr>
        <w:jc w:val="both"/>
      </w:pPr>
      <w:r w:rsidRPr="000675AF">
        <w:t>владеющий основами умения учиться, способный к организации собственной деятельности;</w:t>
      </w:r>
    </w:p>
    <w:p w:rsidR="000675AF" w:rsidRPr="000675AF" w:rsidRDefault="000675AF" w:rsidP="000675AF">
      <w:pPr>
        <w:jc w:val="both"/>
      </w:pPr>
      <w:r w:rsidRPr="000675AF">
        <w:t>готовый самостоятельно действовать и отвечать за свои поступки перед семьей и обществом;</w:t>
      </w:r>
    </w:p>
    <w:p w:rsidR="000675AF" w:rsidRPr="000675AF" w:rsidRDefault="000675AF" w:rsidP="000675AF">
      <w:pPr>
        <w:jc w:val="both"/>
      </w:pPr>
      <w:r w:rsidRPr="000675AF">
        <w:t>доброжелательный, умеющий слушать и слышать собеседника, обосновывать свою позицию, высказывать свое мнение;</w:t>
      </w:r>
    </w:p>
    <w:p w:rsidR="000675AF" w:rsidRPr="000675AF" w:rsidRDefault="000675AF" w:rsidP="000675AF">
      <w:pPr>
        <w:jc w:val="both"/>
      </w:pPr>
      <w:r w:rsidRPr="000675AF">
        <w:t>выполняющий правила здорового и безопасного для себя и окружающих образа жизни.</w:t>
      </w:r>
    </w:p>
    <w:p w:rsidR="00151423" w:rsidRDefault="00151423" w:rsidP="000675AF">
      <w:pPr>
        <w:jc w:val="both"/>
      </w:pPr>
    </w:p>
    <w:p w:rsidR="00B25C52" w:rsidRDefault="00B25C52" w:rsidP="000675AF">
      <w:pPr>
        <w:pStyle w:val="Zag1"/>
        <w:tabs>
          <w:tab w:val="left" w:leader="dot" w:pos="624"/>
        </w:tabs>
        <w:spacing w:after="0" w:line="240" w:lineRule="auto"/>
        <w:jc w:val="both"/>
        <w:rPr>
          <w:rFonts w:eastAsia="@Arial Unicode MS"/>
          <w:caps/>
          <w:lang w:val="ru-RU"/>
        </w:rPr>
      </w:pPr>
    </w:p>
    <w:p w:rsidR="00151423" w:rsidRPr="00C93197" w:rsidRDefault="00C93197" w:rsidP="00C93197">
      <w:pPr>
        <w:pStyle w:val="1"/>
        <w:jc w:val="center"/>
        <w:rPr>
          <w:rFonts w:eastAsia="@Arial Unicode MS"/>
          <w:sz w:val="26"/>
          <w:szCs w:val="26"/>
        </w:rPr>
      </w:pPr>
      <w:bookmarkStart w:id="410" w:name="_Toc59472679"/>
      <w:bookmarkStart w:id="411" w:name="_Toc59473003"/>
      <w:bookmarkStart w:id="412" w:name="_Toc60934214"/>
      <w:bookmarkStart w:id="413" w:name="_Toc60934395"/>
      <w:r>
        <w:rPr>
          <w:rFonts w:eastAsia="@Arial Unicode MS"/>
          <w:sz w:val="26"/>
          <w:szCs w:val="26"/>
        </w:rPr>
        <w:t xml:space="preserve">1.3. </w:t>
      </w:r>
      <w:r w:rsidR="00151423" w:rsidRPr="00C93197">
        <w:rPr>
          <w:rFonts w:eastAsia="@Arial Unicode MS"/>
          <w:sz w:val="26"/>
          <w:szCs w:val="26"/>
        </w:rPr>
        <w:t>Система оценки достижения планируемых результатов освоения основной образовательной программы начального общего образования</w:t>
      </w:r>
      <w:bookmarkEnd w:id="410"/>
      <w:bookmarkEnd w:id="411"/>
      <w:bookmarkEnd w:id="412"/>
      <w:bookmarkEnd w:id="413"/>
    </w:p>
    <w:p w:rsidR="00151423" w:rsidRDefault="00151423" w:rsidP="000675AF">
      <w:pPr>
        <w:widowControl w:val="0"/>
        <w:tabs>
          <w:tab w:val="left" w:leader="dot" w:pos="624"/>
        </w:tabs>
        <w:autoSpaceDE w:val="0"/>
        <w:jc w:val="both"/>
        <w:rPr>
          <w:rFonts w:eastAsia="@Arial Unicode MS"/>
          <w:b/>
          <w:bCs/>
          <w:color w:val="000000"/>
          <w:sz w:val="16"/>
          <w:szCs w:val="16"/>
        </w:rPr>
      </w:pPr>
    </w:p>
    <w:p w:rsidR="00B25C52" w:rsidRPr="00B25C52" w:rsidRDefault="00B25C52" w:rsidP="000675AF">
      <w:pPr>
        <w:suppressAutoHyphens w:val="0"/>
        <w:autoSpaceDE w:val="0"/>
        <w:autoSpaceDN w:val="0"/>
        <w:adjustRightInd w:val="0"/>
        <w:ind w:firstLine="567"/>
        <w:jc w:val="both"/>
        <w:rPr>
          <w:rFonts w:eastAsia="Calibri"/>
          <w:lang w:eastAsia="en-US"/>
        </w:rPr>
      </w:pPr>
      <w:r w:rsidRPr="00B25C52">
        <w:rPr>
          <w:rFonts w:eastAsia="Calibri"/>
          <w:lang w:eastAsia="en-US"/>
        </w:rPr>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B25C52" w:rsidRPr="00B25C52" w:rsidRDefault="00B25C52" w:rsidP="000675AF">
      <w:pPr>
        <w:suppressAutoHyphens w:val="0"/>
        <w:autoSpaceDE w:val="0"/>
        <w:autoSpaceDN w:val="0"/>
        <w:adjustRightInd w:val="0"/>
        <w:ind w:firstLine="567"/>
        <w:jc w:val="both"/>
        <w:rPr>
          <w:rFonts w:eastAsia="Calibri"/>
          <w:lang w:eastAsia="en-US"/>
        </w:rPr>
      </w:pPr>
      <w:r w:rsidRPr="00B25C52">
        <w:rPr>
          <w:rFonts w:eastAsia="Calibri"/>
          <w:lang w:eastAsia="en-US"/>
        </w:rPr>
        <w:t xml:space="preserve">В основе  системы оценки лежат: </w:t>
      </w:r>
    </w:p>
    <w:p w:rsidR="00B25C52" w:rsidRPr="00B25C52" w:rsidRDefault="00B25C52" w:rsidP="00AF6DFE">
      <w:pPr>
        <w:widowControl w:val="0"/>
        <w:numPr>
          <w:ilvl w:val="0"/>
          <w:numId w:val="36"/>
        </w:numPr>
        <w:suppressAutoHyphens w:val="0"/>
        <w:autoSpaceDE w:val="0"/>
        <w:autoSpaceDN w:val="0"/>
        <w:adjustRightInd w:val="0"/>
        <w:ind w:left="284" w:hanging="284"/>
        <w:jc w:val="both"/>
        <w:rPr>
          <w:rFonts w:eastAsia="Calibri"/>
          <w:lang w:eastAsia="en-US"/>
        </w:rPr>
      </w:pPr>
      <w:r w:rsidRPr="00B25C52">
        <w:rPr>
          <w:rFonts w:eastAsia="Calibri"/>
          <w:lang w:eastAsia="en-US"/>
        </w:rPr>
        <w:t xml:space="preserve">комплексный подход к оценке результатов образования (оценка предметных, метапредметных и личностных результатов общего образования); </w:t>
      </w:r>
    </w:p>
    <w:p w:rsidR="00B25C52" w:rsidRPr="00B25C52" w:rsidRDefault="00B25C52" w:rsidP="00AF6DFE">
      <w:pPr>
        <w:widowControl w:val="0"/>
        <w:numPr>
          <w:ilvl w:val="0"/>
          <w:numId w:val="36"/>
        </w:numPr>
        <w:suppressAutoHyphens w:val="0"/>
        <w:autoSpaceDE w:val="0"/>
        <w:autoSpaceDN w:val="0"/>
        <w:adjustRightInd w:val="0"/>
        <w:ind w:left="284" w:hanging="284"/>
        <w:jc w:val="both"/>
        <w:rPr>
          <w:rFonts w:eastAsia="Calibri"/>
          <w:lang w:eastAsia="en-US"/>
        </w:rPr>
      </w:pPr>
      <w:r w:rsidRPr="00B25C52">
        <w:rPr>
          <w:rFonts w:eastAsia="Calibri"/>
          <w:lang w:eastAsia="en-US"/>
        </w:rPr>
        <w:t xml:space="preserve">использование планируемых результатов освоения основных образовательных программ в качестве содержательной и критериальной базы оценки; </w:t>
      </w:r>
    </w:p>
    <w:p w:rsidR="00B25C52" w:rsidRPr="00B25C52" w:rsidRDefault="00B25C52" w:rsidP="00AF6DFE">
      <w:pPr>
        <w:widowControl w:val="0"/>
        <w:numPr>
          <w:ilvl w:val="0"/>
          <w:numId w:val="36"/>
        </w:numPr>
        <w:suppressAutoHyphens w:val="0"/>
        <w:autoSpaceDE w:val="0"/>
        <w:autoSpaceDN w:val="0"/>
        <w:adjustRightInd w:val="0"/>
        <w:ind w:left="284" w:hanging="284"/>
        <w:jc w:val="both"/>
        <w:rPr>
          <w:rFonts w:eastAsia="Calibri"/>
          <w:lang w:eastAsia="en-US"/>
        </w:rPr>
      </w:pPr>
      <w:r w:rsidRPr="00B25C52">
        <w:rPr>
          <w:rFonts w:eastAsia="Calibri"/>
          <w:lang w:eastAsia="en-US"/>
        </w:rPr>
        <w:t xml:space="preserve">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 </w:t>
      </w:r>
    </w:p>
    <w:p w:rsidR="00B25C52" w:rsidRPr="00B25C52" w:rsidRDefault="00B25C52" w:rsidP="00AF6DFE">
      <w:pPr>
        <w:widowControl w:val="0"/>
        <w:numPr>
          <w:ilvl w:val="0"/>
          <w:numId w:val="36"/>
        </w:numPr>
        <w:suppressAutoHyphens w:val="0"/>
        <w:autoSpaceDE w:val="0"/>
        <w:autoSpaceDN w:val="0"/>
        <w:adjustRightInd w:val="0"/>
        <w:ind w:left="284" w:hanging="284"/>
        <w:jc w:val="both"/>
        <w:rPr>
          <w:rFonts w:eastAsia="Calibri"/>
          <w:lang w:eastAsia="en-US"/>
        </w:rPr>
      </w:pPr>
      <w:r w:rsidRPr="00B25C52">
        <w:rPr>
          <w:rFonts w:eastAsia="Calibri"/>
          <w:lang w:eastAsia="en-US"/>
        </w:rPr>
        <w:t xml:space="preserve">оценка динамики образовательных достижений обучающихся; </w:t>
      </w:r>
    </w:p>
    <w:p w:rsidR="00B25C52" w:rsidRPr="00B25C52" w:rsidRDefault="00B25C52" w:rsidP="00AF6DFE">
      <w:pPr>
        <w:widowControl w:val="0"/>
        <w:numPr>
          <w:ilvl w:val="0"/>
          <w:numId w:val="36"/>
        </w:numPr>
        <w:suppressAutoHyphens w:val="0"/>
        <w:autoSpaceDE w:val="0"/>
        <w:autoSpaceDN w:val="0"/>
        <w:adjustRightInd w:val="0"/>
        <w:ind w:left="284" w:hanging="284"/>
        <w:jc w:val="both"/>
        <w:rPr>
          <w:rFonts w:eastAsia="Calibri"/>
          <w:lang w:eastAsia="en-US"/>
        </w:rPr>
      </w:pPr>
      <w:r w:rsidRPr="00B25C52">
        <w:rPr>
          <w:rFonts w:eastAsia="Calibri"/>
          <w:lang w:eastAsia="en-US"/>
        </w:rPr>
        <w:t xml:space="preserve">сочетание внешней и внутренней оценки как механизма обеспечения качества образования; </w:t>
      </w:r>
    </w:p>
    <w:p w:rsidR="00B25C52" w:rsidRPr="00B25C52" w:rsidRDefault="00B25C52" w:rsidP="00AF6DFE">
      <w:pPr>
        <w:widowControl w:val="0"/>
        <w:numPr>
          <w:ilvl w:val="0"/>
          <w:numId w:val="36"/>
        </w:numPr>
        <w:suppressAutoHyphens w:val="0"/>
        <w:autoSpaceDE w:val="0"/>
        <w:autoSpaceDN w:val="0"/>
        <w:adjustRightInd w:val="0"/>
        <w:ind w:left="284" w:hanging="284"/>
        <w:jc w:val="both"/>
        <w:rPr>
          <w:rFonts w:eastAsia="Calibri"/>
          <w:lang w:eastAsia="en-US"/>
        </w:rPr>
      </w:pPr>
      <w:r w:rsidRPr="00B25C52">
        <w:rPr>
          <w:rFonts w:eastAsia="Calibri"/>
          <w:lang w:eastAsia="en-US"/>
        </w:rPr>
        <w:t xml:space="preserve">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 </w:t>
      </w:r>
    </w:p>
    <w:p w:rsidR="00B25C52" w:rsidRPr="00B25C52" w:rsidRDefault="00B25C52" w:rsidP="00AF6DFE">
      <w:pPr>
        <w:widowControl w:val="0"/>
        <w:numPr>
          <w:ilvl w:val="0"/>
          <w:numId w:val="36"/>
        </w:numPr>
        <w:suppressAutoHyphens w:val="0"/>
        <w:autoSpaceDE w:val="0"/>
        <w:autoSpaceDN w:val="0"/>
        <w:adjustRightInd w:val="0"/>
        <w:ind w:left="284" w:hanging="284"/>
        <w:jc w:val="both"/>
        <w:rPr>
          <w:rFonts w:eastAsia="Calibri"/>
          <w:lang w:eastAsia="en-US"/>
        </w:rPr>
      </w:pPr>
      <w:r w:rsidRPr="00B25C52">
        <w:rPr>
          <w:rFonts w:eastAsia="Calibri"/>
          <w:lang w:eastAsia="en-US"/>
        </w:rPr>
        <w:t xml:space="preserve">уровневый подход к разработке планируемых результатов, инструментария и представлению их; </w:t>
      </w:r>
    </w:p>
    <w:p w:rsidR="00B25C52" w:rsidRPr="00B25C52" w:rsidRDefault="00B25C52" w:rsidP="00AF6DFE">
      <w:pPr>
        <w:widowControl w:val="0"/>
        <w:numPr>
          <w:ilvl w:val="0"/>
          <w:numId w:val="36"/>
        </w:numPr>
        <w:suppressAutoHyphens w:val="0"/>
        <w:autoSpaceDE w:val="0"/>
        <w:autoSpaceDN w:val="0"/>
        <w:adjustRightInd w:val="0"/>
        <w:ind w:left="284" w:hanging="284"/>
        <w:jc w:val="both"/>
        <w:rPr>
          <w:rFonts w:eastAsia="Calibri"/>
          <w:lang w:eastAsia="en-US"/>
        </w:rPr>
      </w:pPr>
      <w:r w:rsidRPr="00B25C52">
        <w:rPr>
          <w:rFonts w:eastAsia="Calibri"/>
          <w:lang w:eastAsia="en-US"/>
        </w:rPr>
        <w:t xml:space="preserve">использование накопительной системы оценивания (портфолио), характеризующей </w:t>
      </w:r>
      <w:r w:rsidRPr="00B25C52">
        <w:rPr>
          <w:rFonts w:eastAsia="Calibri"/>
          <w:lang w:eastAsia="en-US"/>
        </w:rPr>
        <w:lastRenderedPageBreak/>
        <w:t xml:space="preserve">динамику индивидуальных образовательных достижений; </w:t>
      </w:r>
    </w:p>
    <w:p w:rsidR="00B25C52" w:rsidRPr="00B25C52" w:rsidRDefault="00B25C52" w:rsidP="00AF6DFE">
      <w:pPr>
        <w:widowControl w:val="0"/>
        <w:numPr>
          <w:ilvl w:val="0"/>
          <w:numId w:val="36"/>
        </w:numPr>
        <w:suppressAutoHyphens w:val="0"/>
        <w:autoSpaceDE w:val="0"/>
        <w:autoSpaceDN w:val="0"/>
        <w:adjustRightInd w:val="0"/>
        <w:ind w:left="284" w:hanging="284"/>
        <w:jc w:val="both"/>
        <w:rPr>
          <w:rFonts w:eastAsia="Calibri"/>
          <w:lang w:eastAsia="en-US"/>
        </w:rPr>
      </w:pPr>
      <w:r w:rsidRPr="00B25C52">
        <w:rPr>
          <w:rFonts w:eastAsia="Calibri"/>
          <w:lang w:eastAsia="en-US"/>
        </w:rPr>
        <w:t xml:space="preserve">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 </w:t>
      </w:r>
    </w:p>
    <w:p w:rsidR="00B25C52" w:rsidRPr="00B25C52" w:rsidRDefault="00B25C52" w:rsidP="00AF6DFE">
      <w:pPr>
        <w:widowControl w:val="0"/>
        <w:numPr>
          <w:ilvl w:val="0"/>
          <w:numId w:val="36"/>
        </w:numPr>
        <w:suppressAutoHyphens w:val="0"/>
        <w:autoSpaceDE w:val="0"/>
        <w:autoSpaceDN w:val="0"/>
        <w:adjustRightInd w:val="0"/>
        <w:ind w:left="284" w:hanging="284"/>
        <w:jc w:val="both"/>
        <w:rPr>
          <w:rFonts w:eastAsia="Calibri"/>
          <w:lang w:eastAsia="en-US"/>
        </w:rPr>
      </w:pPr>
      <w:r w:rsidRPr="00B25C52">
        <w:rPr>
          <w:rFonts w:eastAsia="Calibri"/>
          <w:lang w:eastAsia="en-US"/>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B25C52" w:rsidRPr="00B25C52" w:rsidRDefault="00B25C52" w:rsidP="000675AF">
      <w:pPr>
        <w:suppressAutoHyphens w:val="0"/>
        <w:autoSpaceDE w:val="0"/>
        <w:autoSpaceDN w:val="0"/>
        <w:adjustRightInd w:val="0"/>
        <w:ind w:firstLine="567"/>
        <w:jc w:val="both"/>
        <w:rPr>
          <w:rFonts w:eastAsia="Calibri"/>
          <w:lang w:eastAsia="en-US"/>
        </w:rPr>
      </w:pPr>
    </w:p>
    <w:p w:rsidR="00B25C52" w:rsidRPr="00B25C52" w:rsidRDefault="00B25C52" w:rsidP="000675AF">
      <w:pPr>
        <w:suppressAutoHyphens w:val="0"/>
        <w:autoSpaceDE w:val="0"/>
        <w:autoSpaceDN w:val="0"/>
        <w:adjustRightInd w:val="0"/>
        <w:ind w:firstLine="567"/>
        <w:jc w:val="both"/>
        <w:rPr>
          <w:rFonts w:eastAsia="Calibri"/>
          <w:lang w:eastAsia="en-US"/>
        </w:rPr>
      </w:pPr>
      <w:r w:rsidRPr="00B25C52">
        <w:rPr>
          <w:rFonts w:eastAsia="Calibri"/>
          <w:b/>
          <w:bCs/>
          <w:lang w:eastAsia="en-US"/>
        </w:rPr>
        <w:t>Оценка личностных результатов</w:t>
      </w:r>
    </w:p>
    <w:p w:rsidR="00B25C52" w:rsidRPr="00B25C52" w:rsidRDefault="00B25C52" w:rsidP="000675AF">
      <w:pPr>
        <w:suppressAutoHyphens w:val="0"/>
        <w:autoSpaceDE w:val="0"/>
        <w:autoSpaceDN w:val="0"/>
        <w:adjustRightInd w:val="0"/>
        <w:ind w:firstLine="567"/>
        <w:jc w:val="both"/>
        <w:rPr>
          <w:rFonts w:eastAsia="Calibri"/>
          <w:lang w:eastAsia="en-US"/>
        </w:rPr>
      </w:pPr>
      <w:r w:rsidRPr="00B25C52">
        <w:rPr>
          <w:rFonts w:eastAsia="Calibri"/>
          <w:b/>
          <w:bCs/>
          <w:i/>
          <w:iCs/>
          <w:lang w:eastAsia="en-US"/>
        </w:rPr>
        <w:t xml:space="preserve">Объектом оценки личностных результатов </w:t>
      </w:r>
      <w:r w:rsidRPr="00B25C52">
        <w:rPr>
          <w:rFonts w:eastAsia="Calibri"/>
          <w:lang w:eastAsia="en-US"/>
        </w:rPr>
        <w:t xml:space="preserve">являются сформированные у учащихся универсальные учебные действия, включаемые в три основных блока: </w:t>
      </w:r>
    </w:p>
    <w:p w:rsidR="00B25C52" w:rsidRPr="00B25C52" w:rsidRDefault="00B25C52" w:rsidP="00AF6DFE">
      <w:pPr>
        <w:widowControl w:val="0"/>
        <w:numPr>
          <w:ilvl w:val="0"/>
          <w:numId w:val="37"/>
        </w:numPr>
        <w:suppressAutoHyphens w:val="0"/>
        <w:autoSpaceDE w:val="0"/>
        <w:autoSpaceDN w:val="0"/>
        <w:adjustRightInd w:val="0"/>
        <w:ind w:left="284" w:hanging="284"/>
        <w:jc w:val="both"/>
        <w:rPr>
          <w:rFonts w:eastAsia="Calibri"/>
          <w:lang w:eastAsia="en-US"/>
        </w:rPr>
      </w:pPr>
      <w:r w:rsidRPr="00B25C52">
        <w:rPr>
          <w:rFonts w:eastAsia="Calibri"/>
          <w:i/>
          <w:iCs/>
          <w:lang w:eastAsia="en-US"/>
        </w:rPr>
        <w:t xml:space="preserve">самоопределение </w:t>
      </w:r>
      <w:r w:rsidRPr="00B25C52">
        <w:rPr>
          <w:rFonts w:eastAsia="Calibri"/>
          <w:lang w:eastAsia="en-US"/>
        </w:rPr>
        <w:t xml:space="preserve">—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B25C52" w:rsidRPr="00B25C52" w:rsidRDefault="00B25C52" w:rsidP="00AF6DFE">
      <w:pPr>
        <w:widowControl w:val="0"/>
        <w:numPr>
          <w:ilvl w:val="0"/>
          <w:numId w:val="37"/>
        </w:numPr>
        <w:suppressAutoHyphens w:val="0"/>
        <w:autoSpaceDE w:val="0"/>
        <w:autoSpaceDN w:val="0"/>
        <w:adjustRightInd w:val="0"/>
        <w:ind w:left="284" w:hanging="284"/>
        <w:jc w:val="both"/>
        <w:rPr>
          <w:rFonts w:eastAsia="Calibri"/>
          <w:lang w:eastAsia="en-US"/>
        </w:rPr>
      </w:pPr>
      <w:r w:rsidRPr="00B25C52">
        <w:rPr>
          <w:rFonts w:eastAsia="Calibri"/>
          <w:i/>
          <w:iCs/>
          <w:lang w:eastAsia="en-US"/>
        </w:rPr>
        <w:t xml:space="preserve">смыслоообразование </w:t>
      </w:r>
      <w:r w:rsidRPr="00B25C52">
        <w:rPr>
          <w:rFonts w:eastAsia="Calibri"/>
          <w:lang w:eastAsia="en-US"/>
        </w:rPr>
        <w:t xml:space="preserve">—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 </w:t>
      </w:r>
    </w:p>
    <w:p w:rsidR="00B25C52" w:rsidRPr="00B25C52" w:rsidRDefault="00B25C52" w:rsidP="00AF6DFE">
      <w:pPr>
        <w:widowControl w:val="0"/>
        <w:numPr>
          <w:ilvl w:val="0"/>
          <w:numId w:val="37"/>
        </w:numPr>
        <w:suppressAutoHyphens w:val="0"/>
        <w:autoSpaceDE w:val="0"/>
        <w:autoSpaceDN w:val="0"/>
        <w:adjustRightInd w:val="0"/>
        <w:ind w:left="284" w:hanging="284"/>
        <w:jc w:val="both"/>
        <w:rPr>
          <w:rFonts w:eastAsia="Calibri"/>
          <w:lang w:eastAsia="en-US"/>
        </w:rPr>
      </w:pPr>
      <w:r w:rsidRPr="00B25C52">
        <w:rPr>
          <w:rFonts w:eastAsia="Calibri"/>
          <w:i/>
          <w:iCs/>
          <w:lang w:eastAsia="en-US"/>
        </w:rPr>
        <w:t xml:space="preserve">морально-этическая ориентация — </w:t>
      </w:r>
      <w:r w:rsidRPr="00B25C52">
        <w:rPr>
          <w:rFonts w:eastAsia="Calibri"/>
          <w:lang w:eastAsia="en-US"/>
        </w:rPr>
        <w:t xml:space="preserve">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 </w:t>
      </w:r>
    </w:p>
    <w:p w:rsidR="00B25C52" w:rsidRPr="00B25C52" w:rsidRDefault="00B25C52" w:rsidP="000675AF">
      <w:pPr>
        <w:suppressAutoHyphens w:val="0"/>
        <w:autoSpaceDE w:val="0"/>
        <w:autoSpaceDN w:val="0"/>
        <w:adjustRightInd w:val="0"/>
        <w:ind w:firstLine="567"/>
        <w:jc w:val="both"/>
        <w:rPr>
          <w:rFonts w:eastAsia="Calibri"/>
          <w:lang w:eastAsia="en-US"/>
        </w:rPr>
      </w:pPr>
    </w:p>
    <w:p w:rsidR="00B25C52" w:rsidRPr="00B25C52" w:rsidRDefault="00B25C52" w:rsidP="000675AF">
      <w:pPr>
        <w:suppressAutoHyphens w:val="0"/>
        <w:autoSpaceDE w:val="0"/>
        <w:autoSpaceDN w:val="0"/>
        <w:adjustRightInd w:val="0"/>
        <w:ind w:firstLine="567"/>
        <w:jc w:val="both"/>
        <w:rPr>
          <w:rFonts w:eastAsia="Calibri"/>
          <w:lang w:eastAsia="en-US"/>
        </w:rPr>
      </w:pPr>
      <w:r w:rsidRPr="00B25C52">
        <w:rPr>
          <w:rFonts w:eastAsia="Calibri"/>
          <w:lang w:eastAsia="en-US"/>
        </w:rPr>
        <w:t xml:space="preserve">Основное </w:t>
      </w:r>
      <w:r w:rsidRPr="00B25C52">
        <w:rPr>
          <w:rFonts w:eastAsia="Calibri"/>
          <w:b/>
          <w:bCs/>
          <w:i/>
          <w:iCs/>
          <w:lang w:eastAsia="en-US"/>
        </w:rPr>
        <w:t xml:space="preserve">содержание оценки личностных результатов </w:t>
      </w:r>
      <w:r w:rsidRPr="00B25C52">
        <w:rPr>
          <w:rFonts w:eastAsia="Calibri"/>
          <w:lang w:eastAsia="en-US"/>
        </w:rPr>
        <w:t xml:space="preserve">на ступени начального общего образования строится вокруг оценки: </w:t>
      </w:r>
    </w:p>
    <w:p w:rsidR="00B25C52" w:rsidRPr="00B25C52" w:rsidRDefault="00B25C52" w:rsidP="00AF6DFE">
      <w:pPr>
        <w:widowControl w:val="0"/>
        <w:numPr>
          <w:ilvl w:val="0"/>
          <w:numId w:val="38"/>
        </w:numPr>
        <w:suppressAutoHyphens w:val="0"/>
        <w:autoSpaceDE w:val="0"/>
        <w:autoSpaceDN w:val="0"/>
        <w:adjustRightInd w:val="0"/>
        <w:ind w:left="284" w:hanging="284"/>
        <w:jc w:val="both"/>
        <w:rPr>
          <w:rFonts w:eastAsia="Calibri"/>
          <w:lang w:eastAsia="en-US"/>
        </w:rPr>
      </w:pPr>
      <w:r w:rsidRPr="00B25C52">
        <w:rPr>
          <w:rFonts w:eastAsia="Calibri"/>
          <w:lang w:eastAsia="en-US"/>
        </w:rPr>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w:t>
      </w:r>
    </w:p>
    <w:p w:rsidR="00B25C52" w:rsidRPr="00B25C52" w:rsidRDefault="00B25C52" w:rsidP="00AF6DFE">
      <w:pPr>
        <w:widowControl w:val="0"/>
        <w:numPr>
          <w:ilvl w:val="0"/>
          <w:numId w:val="38"/>
        </w:numPr>
        <w:suppressAutoHyphens w:val="0"/>
        <w:autoSpaceDE w:val="0"/>
        <w:autoSpaceDN w:val="0"/>
        <w:adjustRightInd w:val="0"/>
        <w:ind w:left="284" w:hanging="284"/>
        <w:jc w:val="both"/>
        <w:rPr>
          <w:rFonts w:eastAsia="Calibri"/>
          <w:lang w:eastAsia="en-US"/>
        </w:rPr>
      </w:pPr>
      <w:r w:rsidRPr="00B25C52">
        <w:rPr>
          <w:rFonts w:eastAsia="Calibri"/>
          <w:lang w:eastAsia="en-US"/>
        </w:rPr>
        <w:t xml:space="preserve">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B25C52" w:rsidRPr="00B25C52" w:rsidRDefault="00B25C52" w:rsidP="00AF6DFE">
      <w:pPr>
        <w:widowControl w:val="0"/>
        <w:numPr>
          <w:ilvl w:val="0"/>
          <w:numId w:val="38"/>
        </w:numPr>
        <w:suppressAutoHyphens w:val="0"/>
        <w:autoSpaceDE w:val="0"/>
        <w:autoSpaceDN w:val="0"/>
        <w:adjustRightInd w:val="0"/>
        <w:ind w:left="284" w:hanging="284"/>
        <w:jc w:val="both"/>
        <w:rPr>
          <w:rFonts w:eastAsia="Calibri"/>
          <w:lang w:eastAsia="en-US"/>
        </w:rPr>
      </w:pPr>
      <w:r w:rsidRPr="00B25C52">
        <w:rPr>
          <w:rFonts w:eastAsia="Calibri"/>
          <w:lang w:eastAsia="en-US"/>
        </w:rPr>
        <w:t xml:space="preserve">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B25C52" w:rsidRPr="00B25C52" w:rsidRDefault="00B25C52" w:rsidP="00AF6DFE">
      <w:pPr>
        <w:widowControl w:val="0"/>
        <w:numPr>
          <w:ilvl w:val="0"/>
          <w:numId w:val="38"/>
        </w:numPr>
        <w:suppressAutoHyphens w:val="0"/>
        <w:autoSpaceDE w:val="0"/>
        <w:autoSpaceDN w:val="0"/>
        <w:adjustRightInd w:val="0"/>
        <w:ind w:left="284" w:hanging="284"/>
        <w:jc w:val="both"/>
        <w:rPr>
          <w:rFonts w:eastAsia="Calibri"/>
          <w:lang w:eastAsia="en-US"/>
        </w:rPr>
      </w:pPr>
      <w:r w:rsidRPr="00B25C52">
        <w:rPr>
          <w:rFonts w:eastAsia="Calibri"/>
          <w:lang w:eastAsia="en-US"/>
        </w:rPr>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B25C52" w:rsidRPr="00B25C52" w:rsidRDefault="00B25C52" w:rsidP="00AF6DFE">
      <w:pPr>
        <w:widowControl w:val="0"/>
        <w:numPr>
          <w:ilvl w:val="0"/>
          <w:numId w:val="38"/>
        </w:numPr>
        <w:suppressAutoHyphens w:val="0"/>
        <w:autoSpaceDE w:val="0"/>
        <w:autoSpaceDN w:val="0"/>
        <w:adjustRightInd w:val="0"/>
        <w:ind w:left="284" w:hanging="284"/>
        <w:jc w:val="both"/>
        <w:rPr>
          <w:rFonts w:eastAsia="Calibri"/>
          <w:lang w:eastAsia="en-US"/>
        </w:rPr>
      </w:pPr>
      <w:r w:rsidRPr="00B25C52">
        <w:rPr>
          <w:rFonts w:eastAsia="Calibri"/>
          <w:lang w:eastAsia="en-US"/>
        </w:rP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B25C52" w:rsidRPr="00B25C52" w:rsidRDefault="00B25C52" w:rsidP="00AF6DFE">
      <w:pPr>
        <w:widowControl w:val="0"/>
        <w:numPr>
          <w:ilvl w:val="0"/>
          <w:numId w:val="38"/>
        </w:numPr>
        <w:suppressAutoHyphens w:val="0"/>
        <w:autoSpaceDE w:val="0"/>
        <w:autoSpaceDN w:val="0"/>
        <w:adjustRightInd w:val="0"/>
        <w:ind w:left="284" w:hanging="284"/>
        <w:jc w:val="both"/>
        <w:rPr>
          <w:rFonts w:eastAsia="Calibri"/>
          <w:lang w:eastAsia="en-US"/>
        </w:rPr>
      </w:pPr>
      <w:r w:rsidRPr="00B25C52">
        <w:rPr>
          <w:rFonts w:eastAsia="Calibri"/>
          <w:lang w:eastAsia="en-US"/>
        </w:rPr>
        <w:t xml:space="preserve">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B25C52" w:rsidRPr="00B25C52" w:rsidRDefault="00B25C52" w:rsidP="000675AF">
      <w:pPr>
        <w:suppressAutoHyphens w:val="0"/>
        <w:autoSpaceDE w:val="0"/>
        <w:autoSpaceDN w:val="0"/>
        <w:adjustRightInd w:val="0"/>
        <w:ind w:firstLine="567"/>
        <w:jc w:val="both"/>
        <w:rPr>
          <w:rFonts w:eastAsia="Calibri"/>
          <w:lang w:eastAsia="en-US"/>
        </w:rPr>
      </w:pPr>
      <w:r w:rsidRPr="00B25C52">
        <w:rPr>
          <w:rFonts w:eastAsia="Calibri"/>
          <w:lang w:eastAsia="en-US"/>
        </w:rPr>
        <w:t xml:space="preserve">Оценка личностных результатов осуществляется, во-первых, в ходе внешних неперсонифицированных мониторинговых исследований специалистами, не работающими в </w:t>
      </w:r>
      <w:r w:rsidRPr="00B25C52">
        <w:rPr>
          <w:rFonts w:eastAsia="Calibri"/>
          <w:lang w:eastAsia="en-US"/>
        </w:rPr>
        <w:lastRenderedPageBreak/>
        <w:t xml:space="preserve">школе и обладающими необходимой компетенцией в сфере психолого-педагогической диагностики развития личности. </w:t>
      </w:r>
    </w:p>
    <w:p w:rsidR="00B25C52" w:rsidRPr="00B25C52" w:rsidRDefault="00B25C52" w:rsidP="000675AF">
      <w:pPr>
        <w:suppressAutoHyphens w:val="0"/>
        <w:autoSpaceDE w:val="0"/>
        <w:autoSpaceDN w:val="0"/>
        <w:adjustRightInd w:val="0"/>
        <w:ind w:firstLine="567"/>
        <w:jc w:val="both"/>
        <w:rPr>
          <w:rFonts w:eastAsia="Calibri"/>
          <w:lang w:eastAsia="en-US"/>
        </w:rPr>
      </w:pPr>
      <w:r w:rsidRPr="00B25C52">
        <w:rPr>
          <w:rFonts w:eastAsia="Calibri"/>
          <w:lang w:eastAsia="en-US"/>
        </w:rPr>
        <w:t xml:space="preserve">Вторым методом оценки личностных результатов учащихся является оценка личностного прогресса ученика с помощью </w:t>
      </w:r>
      <w:r w:rsidRPr="00B25C52">
        <w:rPr>
          <w:rFonts w:eastAsia="Calibri"/>
          <w:i/>
          <w:iCs/>
          <w:lang w:eastAsia="en-US"/>
        </w:rPr>
        <w:t>портфолио</w:t>
      </w:r>
      <w:r w:rsidRPr="00B25C52">
        <w:rPr>
          <w:rFonts w:eastAsia="Calibri"/>
          <w:lang w:eastAsia="en-US"/>
        </w:rPr>
        <w:t xml:space="preserve">, способствующего формированию у учащихся культуры мышления, логики, умений анализировать, обобщать, систематизировать, классифицировать. </w:t>
      </w:r>
    </w:p>
    <w:p w:rsidR="00B25C52" w:rsidRPr="00B25C52" w:rsidRDefault="00B25C52" w:rsidP="000675AF">
      <w:pPr>
        <w:suppressAutoHyphens w:val="0"/>
        <w:autoSpaceDE w:val="0"/>
        <w:autoSpaceDN w:val="0"/>
        <w:adjustRightInd w:val="0"/>
        <w:ind w:firstLine="567"/>
        <w:jc w:val="both"/>
        <w:rPr>
          <w:rFonts w:eastAsia="Calibri"/>
          <w:lang w:eastAsia="en-US"/>
        </w:rPr>
      </w:pPr>
      <w:r w:rsidRPr="00B25C52">
        <w:rPr>
          <w:rFonts w:eastAsia="Calibri"/>
          <w:lang w:eastAsia="en-US"/>
        </w:rPr>
        <w:t>Личностные результаты выпускников на ступени начального общего образования в полном соответствии с требованиями Стандарта не подлежат итоговой оценке, т.к. оценка личностных результатов учащихся отражает эффективность воспитательной и образовательной деятельности школы.</w:t>
      </w:r>
    </w:p>
    <w:p w:rsidR="00B25C52" w:rsidRPr="00B25C52" w:rsidRDefault="00B25C52" w:rsidP="000675AF">
      <w:pPr>
        <w:suppressAutoHyphens w:val="0"/>
        <w:autoSpaceDE w:val="0"/>
        <w:autoSpaceDN w:val="0"/>
        <w:adjustRightInd w:val="0"/>
        <w:ind w:firstLine="567"/>
        <w:jc w:val="both"/>
        <w:rPr>
          <w:rFonts w:eastAsia="Calibri"/>
          <w:lang w:eastAsia="en-US"/>
        </w:rPr>
      </w:pPr>
      <w:r w:rsidRPr="00B25C52">
        <w:rPr>
          <w:rFonts w:eastAsia="Calibri"/>
          <w:b/>
          <w:bCs/>
          <w:lang w:eastAsia="en-US"/>
        </w:rPr>
        <w:t>Оценка метапредметных результатов</w:t>
      </w:r>
    </w:p>
    <w:p w:rsidR="00B25C52" w:rsidRPr="00B25C52" w:rsidRDefault="00B25C52" w:rsidP="000675AF">
      <w:pPr>
        <w:suppressAutoHyphens w:val="0"/>
        <w:autoSpaceDE w:val="0"/>
        <w:autoSpaceDN w:val="0"/>
        <w:adjustRightInd w:val="0"/>
        <w:ind w:firstLine="567"/>
        <w:jc w:val="both"/>
        <w:rPr>
          <w:rFonts w:eastAsia="Calibri"/>
          <w:lang w:eastAsia="en-US"/>
        </w:rPr>
      </w:pPr>
      <w:r w:rsidRPr="00B25C52">
        <w:rPr>
          <w:rFonts w:eastAsia="Calibri"/>
          <w:b/>
          <w:bCs/>
          <w:i/>
          <w:iCs/>
          <w:lang w:eastAsia="en-US"/>
        </w:rPr>
        <w:t xml:space="preserve">Оценка метапредметных результатов </w:t>
      </w:r>
      <w:r w:rsidRPr="00B25C52">
        <w:rPr>
          <w:rFonts w:eastAsia="Calibri"/>
          <w:lang w:eastAsia="en-US"/>
        </w:rPr>
        <w:t xml:space="preserve">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 </w:t>
      </w:r>
    </w:p>
    <w:p w:rsidR="00B25C52" w:rsidRPr="00B25C52" w:rsidRDefault="00B25C52" w:rsidP="00AF6DFE">
      <w:pPr>
        <w:widowControl w:val="0"/>
        <w:numPr>
          <w:ilvl w:val="0"/>
          <w:numId w:val="39"/>
        </w:numPr>
        <w:suppressAutoHyphens w:val="0"/>
        <w:autoSpaceDE w:val="0"/>
        <w:autoSpaceDN w:val="0"/>
        <w:adjustRightInd w:val="0"/>
        <w:ind w:left="284" w:hanging="284"/>
        <w:jc w:val="both"/>
        <w:rPr>
          <w:rFonts w:eastAsia="Calibri"/>
          <w:lang w:eastAsia="en-US"/>
        </w:rPr>
      </w:pPr>
      <w:r w:rsidRPr="00B25C52">
        <w:rPr>
          <w:rFonts w:eastAsia="Calibri"/>
          <w:lang w:eastAsia="en-US"/>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 реализации и искать средства 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 </w:t>
      </w:r>
    </w:p>
    <w:p w:rsidR="00B25C52" w:rsidRPr="00B25C52" w:rsidRDefault="00B25C52" w:rsidP="00AF6DFE">
      <w:pPr>
        <w:widowControl w:val="0"/>
        <w:numPr>
          <w:ilvl w:val="0"/>
          <w:numId w:val="39"/>
        </w:numPr>
        <w:suppressAutoHyphens w:val="0"/>
        <w:autoSpaceDE w:val="0"/>
        <w:autoSpaceDN w:val="0"/>
        <w:adjustRightInd w:val="0"/>
        <w:ind w:left="284" w:hanging="284"/>
        <w:jc w:val="both"/>
        <w:rPr>
          <w:rFonts w:eastAsia="Calibri"/>
          <w:lang w:eastAsia="en-US"/>
        </w:rPr>
      </w:pPr>
      <w:r w:rsidRPr="00B25C52">
        <w:rPr>
          <w:rFonts w:eastAsia="Calibri"/>
          <w:lang w:eastAsia="en-US"/>
        </w:rPr>
        <w:t xml:space="preserve">умение осуществлять информационный поиск, сбор и выделение существенной информации из различных информационных источников; </w:t>
      </w:r>
    </w:p>
    <w:p w:rsidR="00B25C52" w:rsidRPr="00B25C52" w:rsidRDefault="00B25C52" w:rsidP="000675AF">
      <w:pPr>
        <w:suppressAutoHyphens w:val="0"/>
        <w:jc w:val="both"/>
        <w:rPr>
          <w:rFonts w:eastAsia="Calibri"/>
          <w:lang w:eastAsia="en-US"/>
        </w:rPr>
        <w:sectPr w:rsidR="00B25C52" w:rsidRPr="00B25C52" w:rsidSect="00B25C52">
          <w:footerReference w:type="even" r:id="rId10"/>
          <w:footerReference w:type="default" r:id="rId11"/>
          <w:footerReference w:type="first" r:id="rId12"/>
          <w:pgSz w:w="11907" w:h="16839"/>
          <w:pgMar w:top="567" w:right="1134" w:bottom="851" w:left="1134" w:header="720" w:footer="720" w:gutter="0"/>
          <w:cols w:space="720"/>
        </w:sectPr>
      </w:pPr>
    </w:p>
    <w:p w:rsidR="00B25C52" w:rsidRPr="00B25C52" w:rsidRDefault="00B25C52" w:rsidP="00AF6DFE">
      <w:pPr>
        <w:widowControl w:val="0"/>
        <w:numPr>
          <w:ilvl w:val="0"/>
          <w:numId w:val="39"/>
        </w:numPr>
        <w:suppressAutoHyphens w:val="0"/>
        <w:autoSpaceDE w:val="0"/>
        <w:autoSpaceDN w:val="0"/>
        <w:adjustRightInd w:val="0"/>
        <w:ind w:left="284" w:hanging="284"/>
        <w:jc w:val="both"/>
        <w:rPr>
          <w:rFonts w:eastAsia="Calibri"/>
          <w:lang w:eastAsia="en-US"/>
        </w:rPr>
      </w:pPr>
      <w:r w:rsidRPr="00B25C52">
        <w:rPr>
          <w:rFonts w:eastAsia="Calibri"/>
          <w:lang w:eastAsia="en-US"/>
        </w:rPr>
        <w:lastRenderedPageBreak/>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B25C52" w:rsidRPr="00B25C52" w:rsidRDefault="00B25C52" w:rsidP="00AF6DFE">
      <w:pPr>
        <w:widowControl w:val="0"/>
        <w:numPr>
          <w:ilvl w:val="0"/>
          <w:numId w:val="39"/>
        </w:numPr>
        <w:suppressAutoHyphens w:val="0"/>
        <w:autoSpaceDE w:val="0"/>
        <w:autoSpaceDN w:val="0"/>
        <w:adjustRightInd w:val="0"/>
        <w:ind w:left="284" w:hanging="284"/>
        <w:jc w:val="both"/>
        <w:rPr>
          <w:rFonts w:eastAsia="Calibri"/>
          <w:lang w:eastAsia="en-US"/>
        </w:rPr>
      </w:pPr>
      <w:r w:rsidRPr="00B25C52">
        <w:rPr>
          <w:rFonts w:eastAsia="Calibri"/>
          <w:lang w:eastAsia="en-US"/>
        </w:rPr>
        <w:t xml:space="preserve">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rsidR="00B25C52" w:rsidRPr="00B25C52" w:rsidRDefault="00B25C52" w:rsidP="00AF6DFE">
      <w:pPr>
        <w:widowControl w:val="0"/>
        <w:numPr>
          <w:ilvl w:val="0"/>
          <w:numId w:val="39"/>
        </w:numPr>
        <w:suppressAutoHyphens w:val="0"/>
        <w:autoSpaceDE w:val="0"/>
        <w:autoSpaceDN w:val="0"/>
        <w:adjustRightInd w:val="0"/>
        <w:ind w:left="284" w:hanging="284"/>
        <w:jc w:val="both"/>
        <w:rPr>
          <w:rFonts w:eastAsia="Calibri"/>
          <w:lang w:eastAsia="en-US"/>
        </w:rPr>
      </w:pPr>
      <w:r w:rsidRPr="00B25C52">
        <w:rPr>
          <w:rFonts w:eastAsia="Calibri"/>
          <w:lang w:eastAsia="en-US"/>
        </w:rPr>
        <w:t xml:space="preserve">умение сотрудничать с педагогом и сверстниками при решении учебных проблем, принимать на себя ответственность за результаты своих действий. </w:t>
      </w:r>
    </w:p>
    <w:p w:rsidR="00B25C52" w:rsidRPr="00B25C52" w:rsidRDefault="00B25C52" w:rsidP="000675AF">
      <w:pPr>
        <w:suppressAutoHyphens w:val="0"/>
        <w:autoSpaceDE w:val="0"/>
        <w:autoSpaceDN w:val="0"/>
        <w:adjustRightInd w:val="0"/>
        <w:ind w:firstLine="567"/>
        <w:jc w:val="both"/>
        <w:rPr>
          <w:rFonts w:eastAsia="Calibri"/>
          <w:lang w:eastAsia="en-US"/>
        </w:rPr>
      </w:pPr>
      <w:r w:rsidRPr="00B25C52">
        <w:rPr>
          <w:rFonts w:eastAsia="Calibri"/>
          <w:lang w:eastAsia="en-US"/>
        </w:rPr>
        <w:t xml:space="preserve">Достижение метапредметных результатов обеспечивается за счет основных компонентов образовательного процесса — учебных предметов, представленных в обязательной части учебного плана. </w:t>
      </w:r>
    </w:p>
    <w:p w:rsidR="00B25C52" w:rsidRPr="00B25C52" w:rsidRDefault="00B25C52" w:rsidP="000675AF">
      <w:pPr>
        <w:suppressAutoHyphens w:val="0"/>
        <w:autoSpaceDE w:val="0"/>
        <w:autoSpaceDN w:val="0"/>
        <w:adjustRightInd w:val="0"/>
        <w:ind w:firstLine="567"/>
        <w:jc w:val="both"/>
        <w:rPr>
          <w:rFonts w:eastAsia="Calibri"/>
          <w:lang w:eastAsia="en-US"/>
        </w:rPr>
      </w:pPr>
      <w:r w:rsidRPr="00B25C52">
        <w:rPr>
          <w:rFonts w:eastAsia="Calibri"/>
          <w:lang w:eastAsia="en-US"/>
        </w:rPr>
        <w:t xml:space="preserve">Основное </w:t>
      </w:r>
      <w:r w:rsidRPr="00B25C52">
        <w:rPr>
          <w:rFonts w:eastAsia="Calibri"/>
          <w:b/>
          <w:bCs/>
          <w:i/>
          <w:iCs/>
          <w:lang w:eastAsia="en-US"/>
        </w:rPr>
        <w:t xml:space="preserve">содержание оценки метапредметных результатов </w:t>
      </w:r>
      <w:r w:rsidRPr="00B25C52">
        <w:rPr>
          <w:rFonts w:eastAsia="Calibri"/>
          <w:lang w:eastAsia="en-US"/>
        </w:rPr>
        <w:t xml:space="preserve">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 </w:t>
      </w:r>
    </w:p>
    <w:p w:rsidR="00B25C52" w:rsidRPr="00B25C52" w:rsidRDefault="00B25C52" w:rsidP="000675AF">
      <w:pPr>
        <w:suppressAutoHyphens w:val="0"/>
        <w:autoSpaceDE w:val="0"/>
        <w:autoSpaceDN w:val="0"/>
        <w:adjustRightInd w:val="0"/>
        <w:ind w:firstLine="567"/>
        <w:jc w:val="both"/>
        <w:rPr>
          <w:rFonts w:eastAsia="Calibri"/>
          <w:b/>
          <w:bCs/>
          <w:lang w:eastAsia="en-US"/>
        </w:rPr>
      </w:pPr>
    </w:p>
    <w:p w:rsidR="00B25C52" w:rsidRPr="00B25C52" w:rsidRDefault="00B25C52" w:rsidP="000675AF">
      <w:pPr>
        <w:suppressAutoHyphens w:val="0"/>
        <w:autoSpaceDE w:val="0"/>
        <w:autoSpaceDN w:val="0"/>
        <w:adjustRightInd w:val="0"/>
        <w:ind w:firstLine="567"/>
        <w:jc w:val="both"/>
        <w:rPr>
          <w:rFonts w:eastAsia="Calibri"/>
          <w:lang w:eastAsia="en-US"/>
        </w:rPr>
      </w:pPr>
      <w:r w:rsidRPr="00B25C52">
        <w:rPr>
          <w:rFonts w:eastAsia="Calibri"/>
          <w:b/>
          <w:bCs/>
          <w:lang w:eastAsia="en-US"/>
        </w:rPr>
        <w:t>Оценка предметных результатов</w:t>
      </w:r>
    </w:p>
    <w:p w:rsidR="00B25C52" w:rsidRPr="00B25C52" w:rsidRDefault="00B25C52" w:rsidP="000675AF">
      <w:pPr>
        <w:suppressAutoHyphens w:val="0"/>
        <w:autoSpaceDE w:val="0"/>
        <w:autoSpaceDN w:val="0"/>
        <w:adjustRightInd w:val="0"/>
        <w:ind w:firstLine="567"/>
        <w:jc w:val="both"/>
        <w:rPr>
          <w:rFonts w:eastAsia="Calibri"/>
          <w:lang w:eastAsia="en-US"/>
        </w:rPr>
      </w:pPr>
      <w:r w:rsidRPr="00B25C52">
        <w:rPr>
          <w:rFonts w:eastAsia="Calibri"/>
          <w:lang w:eastAsia="en-US"/>
        </w:rPr>
        <w:t xml:space="preserve">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 </w:t>
      </w:r>
    </w:p>
    <w:p w:rsidR="00B25C52" w:rsidRPr="00B25C52" w:rsidRDefault="00B25C52" w:rsidP="000675AF">
      <w:pPr>
        <w:suppressAutoHyphens w:val="0"/>
        <w:autoSpaceDE w:val="0"/>
        <w:autoSpaceDN w:val="0"/>
        <w:adjustRightInd w:val="0"/>
        <w:ind w:firstLine="567"/>
        <w:jc w:val="both"/>
        <w:rPr>
          <w:rFonts w:eastAsia="Calibri"/>
          <w:lang w:eastAsia="en-US"/>
        </w:rPr>
      </w:pPr>
      <w:r w:rsidRPr="00B25C52">
        <w:rPr>
          <w:rFonts w:eastAsia="Calibri"/>
          <w:lang w:eastAsia="en-US"/>
        </w:rPr>
        <w:t xml:space="preserve">Оценка достижения предметных результатов ведется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rsidR="00B25C52" w:rsidRPr="00B25C52" w:rsidRDefault="00B25C52" w:rsidP="000675AF">
      <w:pPr>
        <w:suppressAutoHyphens w:val="0"/>
        <w:autoSpaceDE w:val="0"/>
        <w:autoSpaceDN w:val="0"/>
        <w:adjustRightInd w:val="0"/>
        <w:ind w:firstLine="567"/>
        <w:jc w:val="both"/>
        <w:rPr>
          <w:rFonts w:eastAsia="Calibri"/>
          <w:lang w:eastAsia="en-US"/>
        </w:rPr>
      </w:pPr>
      <w:r w:rsidRPr="00B25C52">
        <w:rPr>
          <w:rFonts w:eastAsia="Calibri"/>
          <w:lang w:eastAsia="en-US"/>
        </w:rPr>
        <w:lastRenderedPageBreak/>
        <w:t xml:space="preserve">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 </w:t>
      </w:r>
    </w:p>
    <w:p w:rsidR="00B25C52" w:rsidRPr="00B25C52" w:rsidRDefault="00B25C52" w:rsidP="000675AF">
      <w:pPr>
        <w:suppressAutoHyphens w:val="0"/>
        <w:autoSpaceDE w:val="0"/>
        <w:autoSpaceDN w:val="0"/>
        <w:adjustRightInd w:val="0"/>
        <w:ind w:firstLine="567"/>
        <w:jc w:val="both"/>
        <w:rPr>
          <w:rFonts w:eastAsia="Calibri"/>
          <w:color w:val="000000"/>
          <w:lang w:eastAsia="en-US"/>
        </w:rPr>
      </w:pPr>
      <w:r w:rsidRPr="00B25C52">
        <w:rPr>
          <w:rFonts w:eastAsia="Calibri"/>
          <w:color w:val="000000"/>
          <w:lang w:eastAsia="en-US"/>
        </w:rPr>
        <w:t>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w:t>
      </w:r>
    </w:p>
    <w:p w:rsid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 xml:space="preserve">итоговых работ – по русскому языку, математике – и итоговой комплексной работы на межпредметной основе. </w:t>
      </w:r>
    </w:p>
    <w:p w:rsidR="006F1330" w:rsidRPr="006F1330" w:rsidRDefault="006F1330" w:rsidP="000675AF">
      <w:pPr>
        <w:suppressAutoHyphens w:val="0"/>
        <w:jc w:val="both"/>
        <w:rPr>
          <w:rFonts w:eastAsia="Calibri"/>
          <w:b/>
          <w:lang w:eastAsia="en-US"/>
        </w:rPr>
      </w:pPr>
      <w:r w:rsidRPr="006F1330">
        <w:rPr>
          <w:rFonts w:eastAsia="Calibri"/>
          <w:b/>
          <w:lang w:eastAsia="en-US"/>
        </w:rPr>
        <w:t>Система безотметочного обучения в  1 классе.</w:t>
      </w:r>
    </w:p>
    <w:p w:rsidR="006F1330" w:rsidRPr="006F1330" w:rsidRDefault="006F1330" w:rsidP="000675AF">
      <w:pPr>
        <w:suppressAutoHyphens w:val="0"/>
        <w:jc w:val="both"/>
        <w:rPr>
          <w:rFonts w:eastAsia="Calibri"/>
          <w:lang w:eastAsia="en-US"/>
        </w:rPr>
      </w:pPr>
      <w:r w:rsidRPr="006F1330">
        <w:rPr>
          <w:rFonts w:ascii="Calibri" w:eastAsia="Calibri" w:hAnsi="Calibri"/>
          <w:sz w:val="22"/>
          <w:szCs w:val="22"/>
          <w:lang w:eastAsia="en-US"/>
        </w:rPr>
        <w:t xml:space="preserve">           </w:t>
      </w:r>
      <w:r w:rsidRPr="006F1330">
        <w:rPr>
          <w:rFonts w:eastAsia="Calibri"/>
          <w:lang w:eastAsia="en-US"/>
        </w:rPr>
        <w:t>Безотметочное обучение представляет собой обучение, в котором отсутствуе</w:t>
      </w:r>
      <w:r>
        <w:rPr>
          <w:rFonts w:eastAsia="Calibri"/>
          <w:lang w:eastAsia="en-US"/>
        </w:rPr>
        <w:t>т</w:t>
      </w:r>
      <w:r w:rsidRPr="006F1330">
        <w:rPr>
          <w:rFonts w:eastAsia="Calibri"/>
          <w:lang w:eastAsia="en-US"/>
        </w:rPr>
        <w:t xml:space="preserve">  отметка как форма   количественного   выражения   результата оценочной деятельности. Безотметочное обучение  используется в  1 классе как система контроля и самоконтроля учебных достижений учащихся, ориентированная на обучение по адаптивной модели – обучение всех и каждого, а каждого в  зависимости от его индивидуальных особенностей – и призвано способствовать гуманизации обучения, индивидуализации учебного процесса, повышению учебной мотивации и учебной  самостоятельности учащихся. </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Основными принципами безотметочного обучения являются: </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 Дифференцированный подход при осуществлении оценочных и контролирующих действий. </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 Критериальность – содержательный контроль и оценка строятся на критериальной, выработанной </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совместно с учащимися основе. Критерии должны быть однозначными и предельно четкими. </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 Приоритет самооценки – формируется способность учащихся  самостоятельно  оценивать  </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результаты  своей  деятельности. Для воспитания адекватной самооценки применяется сравнение двух- Непрерывность – с  учетом непрерывности  процесса  обучения, предлагается перейти от </w:t>
      </w:r>
      <w:r>
        <w:rPr>
          <w:rFonts w:eastAsia="Calibri"/>
          <w:lang w:eastAsia="en-US"/>
        </w:rPr>
        <w:t xml:space="preserve"> </w:t>
      </w:r>
      <w:r w:rsidRPr="006F1330">
        <w:rPr>
          <w:rFonts w:eastAsia="Calibri"/>
          <w:lang w:eastAsia="en-US"/>
        </w:rPr>
        <w:t>традиционного понимания оценки как фиксатора конечного результата к оцениванию проц</w:t>
      </w:r>
      <w:r>
        <w:rPr>
          <w:rFonts w:eastAsia="Calibri"/>
          <w:lang w:eastAsia="en-US"/>
        </w:rPr>
        <w:t>е</w:t>
      </w:r>
      <w:r w:rsidRPr="006F1330">
        <w:rPr>
          <w:rFonts w:eastAsia="Calibri"/>
          <w:lang w:eastAsia="en-US"/>
        </w:rPr>
        <w:t xml:space="preserve">сса движения к нему. При этом учащийся получает право на ошибку, которая, будучи исправленной, </w:t>
      </w:r>
      <w:r>
        <w:rPr>
          <w:rFonts w:eastAsia="Calibri"/>
          <w:lang w:eastAsia="en-US"/>
        </w:rPr>
        <w:t xml:space="preserve"> </w:t>
      </w:r>
      <w:r w:rsidRPr="006F1330">
        <w:rPr>
          <w:rFonts w:eastAsia="Calibri"/>
          <w:lang w:eastAsia="en-US"/>
        </w:rPr>
        <w:t xml:space="preserve">считается прогрессом в обучении. </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 Гибкость и вариативность инструментария оценки – в учебном процессе используются </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разнообразные виды оценочных шкал, позволяющие гибко реагировать на прогресс или регресс в успеваемости и развитии ученика. </w:t>
      </w:r>
    </w:p>
    <w:p w:rsidR="006F1330" w:rsidRPr="006F1330" w:rsidRDefault="006F1330" w:rsidP="000675AF">
      <w:pPr>
        <w:suppressAutoHyphens w:val="0"/>
        <w:jc w:val="both"/>
        <w:rPr>
          <w:rFonts w:eastAsia="Calibri"/>
          <w:lang w:eastAsia="en-US"/>
        </w:rPr>
      </w:pPr>
      <w:r w:rsidRPr="006F1330">
        <w:rPr>
          <w:rFonts w:eastAsia="Calibri"/>
          <w:lang w:eastAsia="en-US"/>
        </w:rPr>
        <w:t>- Сочетание качественной и количественной составляющих оценки.  Качественная составляющая</w:t>
      </w:r>
      <w:r>
        <w:rPr>
          <w:rFonts w:eastAsia="Calibri"/>
          <w:lang w:eastAsia="en-US"/>
        </w:rPr>
        <w:t xml:space="preserve"> </w:t>
      </w:r>
      <w:r w:rsidRPr="006F1330">
        <w:rPr>
          <w:rFonts w:eastAsia="Calibri"/>
          <w:lang w:eastAsia="en-US"/>
        </w:rPr>
        <w:t>обеспечивает всестороннее видение способностей учащихся, позволяет отражать такие важные</w:t>
      </w:r>
      <w:r>
        <w:rPr>
          <w:rFonts w:eastAsia="Calibri"/>
          <w:lang w:eastAsia="en-US"/>
        </w:rPr>
        <w:t xml:space="preserve"> </w:t>
      </w:r>
      <w:r w:rsidRPr="006F1330">
        <w:rPr>
          <w:rFonts w:eastAsia="Calibri"/>
          <w:lang w:eastAsia="en-US"/>
        </w:rPr>
        <w:t>характеристики, как коммуникативность, умение работать в группе, отношение к предмету, уровень</w:t>
      </w:r>
      <w:r>
        <w:rPr>
          <w:rFonts w:eastAsia="Calibri"/>
          <w:lang w:eastAsia="en-US"/>
        </w:rPr>
        <w:t xml:space="preserve"> </w:t>
      </w:r>
      <w:r w:rsidRPr="006F1330">
        <w:rPr>
          <w:rFonts w:eastAsia="Calibri"/>
          <w:lang w:eastAsia="en-US"/>
        </w:rPr>
        <w:t xml:space="preserve">прилагаемых усилий, индивидуальный стиль мышления и т.д. Количественная - позволяет </w:t>
      </w:r>
      <w:r>
        <w:rPr>
          <w:rFonts w:eastAsia="Calibri"/>
          <w:lang w:eastAsia="en-US"/>
        </w:rPr>
        <w:t xml:space="preserve"> </w:t>
      </w:r>
      <w:r w:rsidRPr="006F1330">
        <w:rPr>
          <w:rFonts w:eastAsia="Calibri"/>
          <w:lang w:eastAsia="en-US"/>
        </w:rPr>
        <w:t xml:space="preserve">выстраивать шкалу индивидуальных приращений учащихся, сравнивать сегодняшние достижения </w:t>
      </w:r>
      <w:r>
        <w:rPr>
          <w:rFonts w:eastAsia="Calibri"/>
          <w:lang w:eastAsia="en-US"/>
        </w:rPr>
        <w:t xml:space="preserve"> </w:t>
      </w:r>
      <w:r w:rsidRPr="006F1330">
        <w:rPr>
          <w:rFonts w:eastAsia="Calibri"/>
          <w:lang w:eastAsia="en-US"/>
        </w:rPr>
        <w:t xml:space="preserve">ученика с его же успехами некоторое время назад, сопоставлять полученные результаты с нормативными критериями. Сочетание качественной и количественной составляющих оценки дает наиболее полную и общую картину динамики развития каждого ученика с учетом его индивидуальных </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особенностей. </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 Естественность процесса контроля и оценки – контроль и оценка должны проводиться естественных для учащихся условиях, снижающих стресс и напряжение. </w:t>
      </w:r>
    </w:p>
    <w:p w:rsidR="006F1330" w:rsidRPr="006F1330" w:rsidRDefault="006F1330" w:rsidP="000675AF">
      <w:pPr>
        <w:suppressAutoHyphens w:val="0"/>
        <w:jc w:val="both"/>
        <w:rPr>
          <w:rFonts w:eastAsia="Calibri"/>
          <w:lang w:eastAsia="en-US"/>
        </w:rPr>
      </w:pPr>
      <w:r w:rsidRPr="006F1330">
        <w:rPr>
          <w:rFonts w:eastAsia="Calibri"/>
          <w:lang w:eastAsia="en-US"/>
        </w:rPr>
        <w:t>Формы контроля и оценки в 1-х классах.</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 Содержательный контроль и оценка предметных результатов учащихся 1 классов предусматривает выявление индивидуальной динамики качества усвоения предмета ребенком и не допускает сравнения его с другими детьми. </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Для отслеживания уровня усвоения знаний и умений используются: </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 стартовые (входной контроль) и итоговые  работы; </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 текущие проверочные работы; </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 тестовые диагностические работы; </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 устный опрос; </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 проверка сформированности навыков чтения; </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 «Папка достижений» учащегося. </w:t>
      </w:r>
    </w:p>
    <w:p w:rsidR="006F1330" w:rsidRPr="006F1330" w:rsidRDefault="006F1330" w:rsidP="000675AF">
      <w:pPr>
        <w:suppressAutoHyphens w:val="0"/>
        <w:jc w:val="both"/>
        <w:rPr>
          <w:rFonts w:eastAsia="Calibri"/>
          <w:lang w:eastAsia="en-US"/>
        </w:rPr>
      </w:pPr>
      <w:r w:rsidRPr="006F1330">
        <w:rPr>
          <w:rFonts w:eastAsia="Calibri"/>
          <w:lang w:eastAsia="en-US"/>
        </w:rPr>
        <w:lastRenderedPageBreak/>
        <w:t xml:space="preserve">          Стартовая работа проводится в начале учебного года и определяет актуальный уровень знаний учащихся, необходимый для продолжения обучения. На основе полученных данных учитель</w:t>
      </w:r>
      <w:r>
        <w:rPr>
          <w:rFonts w:eastAsia="Calibri"/>
          <w:lang w:eastAsia="en-US"/>
        </w:rPr>
        <w:t xml:space="preserve"> </w:t>
      </w:r>
      <w:r w:rsidRPr="006F1330">
        <w:rPr>
          <w:rFonts w:eastAsia="Calibri"/>
          <w:lang w:eastAsia="en-US"/>
        </w:rPr>
        <w:t xml:space="preserve">организует коррекционно-дифференцированную работу по теме “Повторение”. </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        Текущий контроль 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w:t>
      </w:r>
      <w:r>
        <w:rPr>
          <w:rFonts w:eastAsia="Calibri"/>
          <w:lang w:eastAsia="en-US"/>
        </w:rPr>
        <w:t xml:space="preserve"> </w:t>
      </w:r>
      <w:r w:rsidRPr="006F1330">
        <w:rPr>
          <w:rFonts w:eastAsia="Calibri"/>
          <w:lang w:eastAsia="en-US"/>
        </w:rPr>
        <w:t xml:space="preserve">характер специальных умений и навыков, которые формируются в процессе обучения. </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         Тематическая проверочная работа проводится по ранее изученной теме, в ходе изучения</w:t>
      </w:r>
      <w:r>
        <w:rPr>
          <w:rFonts w:eastAsia="Calibri"/>
          <w:lang w:eastAsia="en-US"/>
        </w:rPr>
        <w:t xml:space="preserve"> </w:t>
      </w:r>
      <w:r w:rsidRPr="006F1330">
        <w:rPr>
          <w:rFonts w:eastAsia="Calibri"/>
          <w:lang w:eastAsia="en-US"/>
        </w:rPr>
        <w:t xml:space="preserve">следующей на этапе решения частных задач, позволяет фиксировать степень освоения программного </w:t>
      </w:r>
      <w:r>
        <w:rPr>
          <w:rFonts w:eastAsia="Calibri"/>
          <w:lang w:eastAsia="en-US"/>
        </w:rPr>
        <w:t xml:space="preserve"> </w:t>
      </w:r>
      <w:r w:rsidRPr="006F1330">
        <w:rPr>
          <w:rFonts w:eastAsia="Calibri"/>
          <w:lang w:eastAsia="en-US"/>
        </w:rPr>
        <w:t xml:space="preserve">материала во время его изучения. Учитель в соответствии с программой определяет по каждой теме </w:t>
      </w:r>
      <w:r>
        <w:rPr>
          <w:rFonts w:eastAsia="Calibri"/>
          <w:lang w:eastAsia="en-US"/>
        </w:rPr>
        <w:t xml:space="preserve"> </w:t>
      </w:r>
      <w:r w:rsidRPr="006F1330">
        <w:rPr>
          <w:rFonts w:eastAsia="Calibri"/>
          <w:lang w:eastAsia="en-US"/>
        </w:rPr>
        <w:t xml:space="preserve">объем знаний и характер специальных умений и навыков, которые формируются в процессе обучения. </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Тематические проверочные работы проводятся после изучения наиболее значительных тем </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программы. </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Итоговые работы по предметам проводятся в конце учебного года.  </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       «Папка достижений» учащегося (демонстрация достижений ученика с предъявлением </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накопленного в течение года материала) представляет собой подборку личных работ ученика, в которые могут входить творческие работы, отражающие его интересы, лучшие работы, отражающие прогресс ученика в какой-либо области, продукты учебно-познавательной деятельности ученика – самостоятельно найденные информационно-справочные материалы из дополнительных источников, </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доклады, сообщения и пр.). </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            Итоговый результат освоения предмета определяется  в конце учебного года на основании промежуточных результатов изучения отдельных тем программы и итоговой  работы по предмету. </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     Приемы оценочной деятельности, используемые на уроке при безотметочном обучении:  </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 «Лесенка» - ученики на ступеньках лесенки отмечают как усвоили материал: нижняя ступенька - не понял, вторая ступенька - требуется небольшая помощь или коррекция, верхняя ступенька – ребёнок хорошо усвоил материал и работу может выполнить самостоятельно; </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 «Волшебная линеечка» - на полях тетрадей чертят шкалы и отмечают крестиком, на каком уровне, по их мнению, выполнена работа. При проверке учитель, если согласен с оценкой ученика, обводит крестик, если нет, то чертит свой крестик ниже или выше; </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 «Светофор» - оценивание  выполнения  заданий с помощью цветовых сигналов: красный – я умею сам, жёлтый – я умею, но не уверен, зелёный – нужна помощь; </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           Допускается словесное оценивание.  Устным ответам учитель может давать словесную оценку: если очень хорошо - «Умница!», «Молодец!», «Отлично!»,   если есть маленькие недочёты – «Хорошо» и т.д. </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Взаимодействие участников образовательного процесса  в процессе безотметочного обучения: </w:t>
      </w:r>
    </w:p>
    <w:p w:rsidR="006F1330" w:rsidRPr="006F1330" w:rsidRDefault="006F1330" w:rsidP="000675AF">
      <w:pPr>
        <w:suppressAutoHyphens w:val="0"/>
        <w:jc w:val="both"/>
        <w:rPr>
          <w:rFonts w:eastAsia="Calibri"/>
          <w:lang w:eastAsia="en-US"/>
        </w:rPr>
      </w:pPr>
      <w:r w:rsidRPr="006F1330">
        <w:rPr>
          <w:rFonts w:eastAsia="Calibri"/>
          <w:lang w:eastAsia="en-US"/>
        </w:rPr>
        <w:t xml:space="preserve">- На родительских собраниях учителя знакомят родителей учащихся с особенностями оценивания в 1-х классах школы. </w:t>
      </w:r>
    </w:p>
    <w:p w:rsidR="006F1330" w:rsidRPr="006F1330" w:rsidRDefault="006F1330" w:rsidP="000675AF">
      <w:pPr>
        <w:suppressAutoHyphens w:val="0"/>
        <w:jc w:val="both"/>
        <w:rPr>
          <w:rFonts w:ascii="Calibri" w:eastAsia="Calibri" w:hAnsi="Calibri"/>
          <w:sz w:val="22"/>
          <w:szCs w:val="22"/>
          <w:lang w:eastAsia="en-US"/>
        </w:rPr>
      </w:pPr>
      <w:r w:rsidRPr="006F1330">
        <w:rPr>
          <w:rFonts w:eastAsia="Calibri"/>
          <w:lang w:eastAsia="en-US"/>
        </w:rPr>
        <w:t>- Для информирования родителей о результатах обучения и развития учащихся в конце каждо</w:t>
      </w:r>
      <w:r>
        <w:rPr>
          <w:rFonts w:eastAsia="Calibri"/>
          <w:lang w:eastAsia="en-US"/>
        </w:rPr>
        <w:t>й</w:t>
      </w:r>
      <w:r w:rsidRPr="006F1330">
        <w:rPr>
          <w:rFonts w:eastAsia="Calibri"/>
          <w:lang w:eastAsia="en-US"/>
        </w:rPr>
        <w:t xml:space="preserve"> </w:t>
      </w:r>
      <w:r>
        <w:rPr>
          <w:rFonts w:eastAsia="Calibri"/>
          <w:lang w:eastAsia="en-US"/>
        </w:rPr>
        <w:t>четверти</w:t>
      </w:r>
      <w:r w:rsidRPr="006F1330">
        <w:rPr>
          <w:rFonts w:eastAsia="Calibri"/>
          <w:lang w:eastAsia="en-US"/>
        </w:rPr>
        <w:t xml:space="preserve"> учитель проводит родительские собрания и индивидуальные консультации</w:t>
      </w:r>
      <w:r w:rsidRPr="006F1330">
        <w:rPr>
          <w:rFonts w:ascii="Calibri" w:eastAsia="Calibri" w:hAnsi="Calibri"/>
          <w:sz w:val="22"/>
          <w:szCs w:val="22"/>
          <w:lang w:eastAsia="en-US"/>
        </w:rPr>
        <w:t xml:space="preserve">. </w:t>
      </w:r>
    </w:p>
    <w:p w:rsidR="006F1330" w:rsidRPr="006F1330" w:rsidRDefault="006F1330" w:rsidP="000675AF">
      <w:pPr>
        <w:suppressAutoHyphens w:val="0"/>
        <w:jc w:val="both"/>
        <w:rPr>
          <w:rFonts w:ascii="Calibri" w:eastAsia="Calibri" w:hAnsi="Calibri"/>
          <w:sz w:val="22"/>
          <w:szCs w:val="22"/>
          <w:lang w:eastAsia="en-US"/>
        </w:rPr>
      </w:pPr>
    </w:p>
    <w:p w:rsidR="00B25C52" w:rsidRPr="00B25C52" w:rsidRDefault="00B25C52" w:rsidP="000675AF">
      <w:pPr>
        <w:suppressAutoHyphens w:val="0"/>
        <w:jc w:val="both"/>
        <w:rPr>
          <w:lang w:eastAsia="ru-RU"/>
        </w:rPr>
      </w:pPr>
      <w:r w:rsidRPr="00B25C52">
        <w:rPr>
          <w:b/>
          <w:bCs/>
          <w:lang w:eastAsia="ru-RU"/>
        </w:rPr>
        <w:t>Формы представления образовательных результатов</w:t>
      </w:r>
      <w:r w:rsidRPr="00B25C52">
        <w:rPr>
          <w:lang w:eastAsia="ru-RU"/>
        </w:rPr>
        <w:t>:</w:t>
      </w:r>
    </w:p>
    <w:p w:rsidR="00B25C52" w:rsidRPr="00B25C52" w:rsidRDefault="00B25C52" w:rsidP="00AF6DFE">
      <w:pPr>
        <w:widowControl w:val="0"/>
        <w:numPr>
          <w:ilvl w:val="0"/>
          <w:numId w:val="40"/>
        </w:numPr>
        <w:suppressAutoHyphens w:val="0"/>
        <w:autoSpaceDE w:val="0"/>
        <w:autoSpaceDN w:val="0"/>
        <w:adjustRightInd w:val="0"/>
        <w:ind w:left="0" w:firstLine="0"/>
        <w:jc w:val="both"/>
        <w:rPr>
          <w:rFonts w:eastAsia="Calibri"/>
          <w:lang w:eastAsia="en-US"/>
        </w:rPr>
      </w:pPr>
      <w:r w:rsidRPr="00B25C52">
        <w:rPr>
          <w:rFonts w:eastAsia="Calibri"/>
          <w:lang w:eastAsia="en-US"/>
        </w:rPr>
        <w:t xml:space="preserve">табель успеваемости по предметам (с указанием требований, предъявляемых к выставлению отметок); </w:t>
      </w:r>
    </w:p>
    <w:p w:rsidR="00B25C52" w:rsidRPr="00B25C52" w:rsidRDefault="00B25C52" w:rsidP="00AF6DFE">
      <w:pPr>
        <w:widowControl w:val="0"/>
        <w:numPr>
          <w:ilvl w:val="0"/>
          <w:numId w:val="40"/>
        </w:numPr>
        <w:suppressAutoHyphens w:val="0"/>
        <w:autoSpaceDE w:val="0"/>
        <w:autoSpaceDN w:val="0"/>
        <w:adjustRightInd w:val="0"/>
        <w:ind w:left="0" w:firstLine="0"/>
        <w:jc w:val="both"/>
        <w:rPr>
          <w:rFonts w:eastAsia="Calibri"/>
          <w:lang w:eastAsia="en-US"/>
        </w:rPr>
      </w:pPr>
      <w:r w:rsidRPr="00B25C52">
        <w:rPr>
          <w:rFonts w:eastAsia="Calibri"/>
          <w:lang w:eastAsia="en-US"/>
        </w:rPr>
        <w:t xml:space="preserve">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 </w:t>
      </w:r>
    </w:p>
    <w:p w:rsidR="00B25C52" w:rsidRPr="00B25C52" w:rsidRDefault="00B25C52" w:rsidP="00AF6DFE">
      <w:pPr>
        <w:widowControl w:val="0"/>
        <w:numPr>
          <w:ilvl w:val="0"/>
          <w:numId w:val="40"/>
        </w:numPr>
        <w:suppressAutoHyphens w:val="0"/>
        <w:autoSpaceDE w:val="0"/>
        <w:autoSpaceDN w:val="0"/>
        <w:adjustRightInd w:val="0"/>
        <w:ind w:left="0" w:firstLine="0"/>
        <w:jc w:val="both"/>
        <w:rPr>
          <w:rFonts w:eastAsia="Calibri"/>
          <w:lang w:eastAsia="en-US"/>
        </w:rPr>
      </w:pPr>
      <w:r w:rsidRPr="00B25C52">
        <w:rPr>
          <w:rFonts w:eastAsia="Calibri"/>
          <w:lang w:eastAsia="en-US"/>
        </w:rPr>
        <w:t xml:space="preserve">устная оценка успешности результатов, формулировка причин неудач и рекомендаций по устранению пробелов в обученности по предметам; </w:t>
      </w:r>
    </w:p>
    <w:p w:rsidR="00B25C52" w:rsidRPr="00B25C52" w:rsidRDefault="00B25C52" w:rsidP="00AF6DFE">
      <w:pPr>
        <w:widowControl w:val="0"/>
        <w:numPr>
          <w:ilvl w:val="0"/>
          <w:numId w:val="40"/>
        </w:numPr>
        <w:suppressAutoHyphens w:val="0"/>
        <w:autoSpaceDE w:val="0"/>
        <w:autoSpaceDN w:val="0"/>
        <w:adjustRightInd w:val="0"/>
        <w:ind w:left="0" w:firstLine="0"/>
        <w:jc w:val="both"/>
        <w:rPr>
          <w:rFonts w:eastAsia="Calibri"/>
          <w:lang w:eastAsia="en-US"/>
        </w:rPr>
      </w:pPr>
      <w:r w:rsidRPr="00B25C52">
        <w:rPr>
          <w:rFonts w:eastAsia="Calibri"/>
          <w:lang w:eastAsia="en-US"/>
        </w:rPr>
        <w:t xml:space="preserve">портфолио; </w:t>
      </w:r>
    </w:p>
    <w:p w:rsidR="00B25C52" w:rsidRPr="00B25C52" w:rsidRDefault="00B25C52" w:rsidP="00AF6DFE">
      <w:pPr>
        <w:widowControl w:val="0"/>
        <w:numPr>
          <w:ilvl w:val="0"/>
          <w:numId w:val="40"/>
        </w:numPr>
        <w:suppressAutoHyphens w:val="0"/>
        <w:autoSpaceDE w:val="0"/>
        <w:autoSpaceDN w:val="0"/>
        <w:adjustRightInd w:val="0"/>
        <w:ind w:left="0" w:firstLine="0"/>
        <w:jc w:val="both"/>
        <w:rPr>
          <w:rFonts w:eastAsia="Calibri"/>
          <w:lang w:eastAsia="en-US"/>
        </w:rPr>
      </w:pPr>
      <w:r w:rsidRPr="00B25C52">
        <w:rPr>
          <w:rFonts w:eastAsia="Calibri"/>
          <w:lang w:eastAsia="en-US"/>
        </w:rPr>
        <w:lastRenderedPageBreak/>
        <w:t xml:space="preserve">результаты психолого-педагогических исследований, иллюстрирующих динамику развития отдельных интеллектуальных и личностных качеств обучающегося, УУД. </w:t>
      </w:r>
    </w:p>
    <w:p w:rsidR="00B25C52" w:rsidRPr="00B25C52" w:rsidRDefault="00B25C52" w:rsidP="000675AF">
      <w:pPr>
        <w:suppressAutoHyphens w:val="0"/>
        <w:autoSpaceDE w:val="0"/>
        <w:autoSpaceDN w:val="0"/>
        <w:adjustRightInd w:val="0"/>
        <w:jc w:val="both"/>
        <w:rPr>
          <w:rFonts w:eastAsia="Calibri"/>
          <w:lang w:eastAsia="en-US"/>
        </w:rPr>
      </w:pPr>
    </w:p>
    <w:p w:rsidR="00B25C52" w:rsidRPr="00B25C52" w:rsidRDefault="00B25C52" w:rsidP="000675AF">
      <w:pPr>
        <w:suppressAutoHyphens w:val="0"/>
        <w:autoSpaceDE w:val="0"/>
        <w:autoSpaceDN w:val="0"/>
        <w:adjustRightInd w:val="0"/>
        <w:ind w:firstLine="567"/>
        <w:jc w:val="both"/>
        <w:rPr>
          <w:rFonts w:eastAsia="Calibri"/>
          <w:lang w:eastAsia="en-US"/>
        </w:rPr>
      </w:pPr>
      <w:r w:rsidRPr="00B25C52">
        <w:rPr>
          <w:rFonts w:eastAsia="Calibri"/>
          <w:b/>
          <w:bCs/>
          <w:i/>
          <w:iCs/>
          <w:lang w:eastAsia="en-US"/>
        </w:rPr>
        <w:t xml:space="preserve">Критериями оценивания </w:t>
      </w:r>
      <w:r w:rsidRPr="00B25C52">
        <w:rPr>
          <w:rFonts w:eastAsia="Calibri"/>
          <w:lang w:eastAsia="en-US"/>
        </w:rPr>
        <w:t xml:space="preserve">являются: </w:t>
      </w:r>
    </w:p>
    <w:p w:rsidR="00B25C52" w:rsidRPr="00B25C52" w:rsidRDefault="00B25C52" w:rsidP="00AF6DFE">
      <w:pPr>
        <w:widowControl w:val="0"/>
        <w:numPr>
          <w:ilvl w:val="0"/>
          <w:numId w:val="41"/>
        </w:numPr>
        <w:suppressAutoHyphens w:val="0"/>
        <w:autoSpaceDE w:val="0"/>
        <w:autoSpaceDN w:val="0"/>
        <w:adjustRightInd w:val="0"/>
        <w:jc w:val="both"/>
        <w:rPr>
          <w:rFonts w:eastAsia="Calibri"/>
          <w:lang w:eastAsia="en-US"/>
        </w:rPr>
      </w:pPr>
      <w:r w:rsidRPr="00B25C52">
        <w:rPr>
          <w:rFonts w:eastAsia="Calibri"/>
          <w:lang w:eastAsia="en-US"/>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B25C52" w:rsidRPr="00B25C52" w:rsidRDefault="00B25C52" w:rsidP="00AF6DFE">
      <w:pPr>
        <w:widowControl w:val="0"/>
        <w:numPr>
          <w:ilvl w:val="0"/>
          <w:numId w:val="41"/>
        </w:numPr>
        <w:suppressAutoHyphens w:val="0"/>
        <w:autoSpaceDE w:val="0"/>
        <w:autoSpaceDN w:val="0"/>
        <w:adjustRightInd w:val="0"/>
        <w:jc w:val="both"/>
        <w:rPr>
          <w:rFonts w:eastAsia="Calibri"/>
          <w:lang w:eastAsia="en-US"/>
        </w:rPr>
      </w:pPr>
      <w:r w:rsidRPr="00B25C52">
        <w:rPr>
          <w:rFonts w:eastAsia="Calibri"/>
          <w:lang w:eastAsia="en-US"/>
        </w:rPr>
        <w:t xml:space="preserve">динамика результатов предметной обученности, формирования УУД. </w:t>
      </w:r>
    </w:p>
    <w:p w:rsidR="00B25C52" w:rsidRPr="00B25C52" w:rsidRDefault="00B25C52" w:rsidP="000675AF">
      <w:pPr>
        <w:suppressAutoHyphens w:val="0"/>
        <w:autoSpaceDN w:val="0"/>
        <w:jc w:val="both"/>
        <w:rPr>
          <w:rFonts w:eastAsia="Calibri"/>
          <w:b/>
          <w:lang w:eastAsia="en-US"/>
        </w:rPr>
      </w:pPr>
    </w:p>
    <w:p w:rsidR="00B25C52" w:rsidRPr="00B25C52" w:rsidRDefault="00B25C52" w:rsidP="000675AF">
      <w:pPr>
        <w:suppressAutoHyphens w:val="0"/>
        <w:autoSpaceDE w:val="0"/>
        <w:autoSpaceDN w:val="0"/>
        <w:adjustRightInd w:val="0"/>
        <w:ind w:firstLine="567"/>
        <w:jc w:val="both"/>
        <w:rPr>
          <w:rFonts w:eastAsia="Calibri"/>
          <w:lang w:eastAsia="en-US"/>
        </w:rPr>
        <w:sectPr w:rsidR="00B25C52" w:rsidRPr="00B25C52">
          <w:type w:val="continuous"/>
          <w:pgSz w:w="11907" w:h="16839"/>
          <w:pgMar w:top="567" w:right="1134" w:bottom="851" w:left="1134" w:header="720" w:footer="720" w:gutter="0"/>
          <w:cols w:space="720"/>
        </w:sectPr>
      </w:pPr>
    </w:p>
    <w:p w:rsidR="00B25C52" w:rsidRPr="00B25C52" w:rsidRDefault="00B25C52" w:rsidP="000675AF">
      <w:pPr>
        <w:suppressAutoHyphens w:val="0"/>
        <w:autoSpaceDN w:val="0"/>
        <w:jc w:val="both"/>
        <w:rPr>
          <w:rFonts w:eastAsia="Calibri"/>
          <w:b/>
          <w:lang w:eastAsia="en-US"/>
        </w:rPr>
      </w:pPr>
    </w:p>
    <w:p w:rsidR="00B25C52" w:rsidRPr="00B25C52" w:rsidRDefault="00B25C52" w:rsidP="000675AF">
      <w:pPr>
        <w:suppressAutoHyphens w:val="0"/>
        <w:autoSpaceDE w:val="0"/>
        <w:autoSpaceDN w:val="0"/>
        <w:adjustRightInd w:val="0"/>
        <w:ind w:left="567"/>
        <w:jc w:val="both"/>
        <w:rPr>
          <w:rFonts w:eastAsia="Calibri"/>
          <w:b/>
          <w:lang w:eastAsia="en-US"/>
        </w:rPr>
      </w:pPr>
      <w:r w:rsidRPr="00B25C52">
        <w:rPr>
          <w:rFonts w:eastAsia="Calibri"/>
          <w:b/>
          <w:lang w:eastAsia="en-US"/>
        </w:rPr>
        <w:t>Система оценки планируемых результатов</w:t>
      </w:r>
      <w:r w:rsidR="006A70CA">
        <w:rPr>
          <w:rFonts w:eastAsia="Calibri"/>
          <w:b/>
          <w:lang w:eastAsia="en-US"/>
        </w:rPr>
        <w:t xml:space="preserve"> во 2-4 классе</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559"/>
        <w:gridCol w:w="1418"/>
        <w:gridCol w:w="3827"/>
        <w:gridCol w:w="1418"/>
        <w:gridCol w:w="1134"/>
      </w:tblGrid>
      <w:tr w:rsidR="00B25C52" w:rsidRPr="00B25C52" w:rsidTr="00B25C52">
        <w:tc>
          <w:tcPr>
            <w:tcW w:w="568" w:type="dxa"/>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Виды результата</w:t>
            </w:r>
          </w:p>
        </w:tc>
        <w:tc>
          <w:tcPr>
            <w:tcW w:w="5245" w:type="dxa"/>
            <w:gridSpan w:val="2"/>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Форма оценки</w:t>
            </w:r>
          </w:p>
        </w:tc>
        <w:tc>
          <w:tcPr>
            <w:tcW w:w="1418"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Сроки</w:t>
            </w:r>
          </w:p>
        </w:tc>
        <w:tc>
          <w:tcPr>
            <w:tcW w:w="1134"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ind w:right="-108" w:hanging="108"/>
              <w:jc w:val="both"/>
              <w:rPr>
                <w:rFonts w:eastAsia="Calibri"/>
                <w:lang w:eastAsia="en-US"/>
              </w:rPr>
            </w:pPr>
            <w:r w:rsidRPr="00B25C52">
              <w:rPr>
                <w:rFonts w:eastAsia="Calibri"/>
                <w:lang w:eastAsia="en-US"/>
              </w:rPr>
              <w:t>Ответственный</w:t>
            </w:r>
          </w:p>
        </w:tc>
      </w:tr>
      <w:tr w:rsidR="00B25C52" w:rsidRPr="00B25C52" w:rsidTr="00B25C52">
        <w:tc>
          <w:tcPr>
            <w:tcW w:w="568" w:type="dxa"/>
            <w:vMerge w:val="restart"/>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1</w:t>
            </w:r>
          </w:p>
        </w:tc>
        <w:tc>
          <w:tcPr>
            <w:tcW w:w="1559" w:type="dxa"/>
            <w:vMerge w:val="restart"/>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Личностные</w:t>
            </w:r>
          </w:p>
        </w:tc>
        <w:tc>
          <w:tcPr>
            <w:tcW w:w="5245" w:type="dxa"/>
            <w:gridSpan w:val="2"/>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Портфолио</w:t>
            </w:r>
          </w:p>
        </w:tc>
        <w:tc>
          <w:tcPr>
            <w:tcW w:w="1418" w:type="dxa"/>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 xml:space="preserve">Май </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B25C52" w:rsidRPr="00B25C52" w:rsidRDefault="00511236" w:rsidP="000675AF">
            <w:pPr>
              <w:suppressAutoHyphens w:val="0"/>
              <w:autoSpaceDE w:val="0"/>
              <w:autoSpaceDN w:val="0"/>
              <w:adjustRightInd w:val="0"/>
              <w:jc w:val="both"/>
              <w:rPr>
                <w:rFonts w:eastAsia="Calibri"/>
                <w:lang w:eastAsia="en-US"/>
              </w:rPr>
            </w:pPr>
            <w:r>
              <w:rPr>
                <w:rFonts w:eastAsia="Calibri"/>
                <w:lang w:eastAsia="en-US"/>
              </w:rPr>
              <w:t>Учителя начальных классов</w:t>
            </w:r>
          </w:p>
        </w:tc>
      </w:tr>
      <w:tr w:rsidR="00B25C52" w:rsidRPr="00B25C52" w:rsidTr="00B25C52">
        <w:tc>
          <w:tcPr>
            <w:tcW w:w="56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5245" w:type="dxa"/>
            <w:gridSpan w:val="2"/>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Наблюдение</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В теч. года</w:t>
            </w:r>
          </w:p>
        </w:tc>
        <w:tc>
          <w:tcPr>
            <w:tcW w:w="1134"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r>
      <w:tr w:rsidR="00B25C52" w:rsidRPr="00B25C52" w:rsidTr="00B25C52">
        <w:tc>
          <w:tcPr>
            <w:tcW w:w="568" w:type="dxa"/>
            <w:vMerge w:val="restart"/>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2</w:t>
            </w:r>
          </w:p>
        </w:tc>
        <w:tc>
          <w:tcPr>
            <w:tcW w:w="1559" w:type="dxa"/>
            <w:vMerge w:val="restart"/>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Мета-предметные</w:t>
            </w:r>
          </w:p>
        </w:tc>
        <w:tc>
          <w:tcPr>
            <w:tcW w:w="5245" w:type="dxa"/>
            <w:gridSpan w:val="2"/>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 xml:space="preserve">Решение задач творческого и поискового характера </w:t>
            </w:r>
          </w:p>
        </w:tc>
        <w:tc>
          <w:tcPr>
            <w:tcW w:w="141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r>
      <w:tr w:rsidR="00B25C52" w:rsidRPr="00B25C52" w:rsidTr="00B25C52">
        <w:tc>
          <w:tcPr>
            <w:tcW w:w="56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5245" w:type="dxa"/>
            <w:gridSpan w:val="2"/>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Комплексные работы на метапредметной основе</w:t>
            </w:r>
          </w:p>
        </w:tc>
        <w:tc>
          <w:tcPr>
            <w:tcW w:w="141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r>
      <w:tr w:rsidR="00B25C52" w:rsidRPr="00B25C52" w:rsidTr="00B25C52">
        <w:tc>
          <w:tcPr>
            <w:tcW w:w="56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5245" w:type="dxa"/>
            <w:gridSpan w:val="2"/>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Итоговые проверочные работы</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Конец четверти, года.</w:t>
            </w:r>
          </w:p>
        </w:tc>
        <w:tc>
          <w:tcPr>
            <w:tcW w:w="1134"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r>
      <w:tr w:rsidR="00B25C52" w:rsidRPr="00B25C52" w:rsidTr="00B25C52">
        <w:tc>
          <w:tcPr>
            <w:tcW w:w="56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5245" w:type="dxa"/>
            <w:gridSpan w:val="2"/>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Мониторинг сформированности основных учебных умений</w:t>
            </w:r>
          </w:p>
        </w:tc>
        <w:tc>
          <w:tcPr>
            <w:tcW w:w="141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r>
      <w:tr w:rsidR="00B25C52" w:rsidRPr="00B25C52" w:rsidTr="00B25C52">
        <w:tc>
          <w:tcPr>
            <w:tcW w:w="568" w:type="dxa"/>
            <w:vMerge w:val="restart"/>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3</w:t>
            </w:r>
          </w:p>
        </w:tc>
        <w:tc>
          <w:tcPr>
            <w:tcW w:w="1559" w:type="dxa"/>
            <w:vMerge w:val="restart"/>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Предметные</w:t>
            </w:r>
          </w:p>
        </w:tc>
        <w:tc>
          <w:tcPr>
            <w:tcW w:w="1418" w:type="dxa"/>
            <w:vMerge w:val="restart"/>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color w:val="000000"/>
                <w:lang w:eastAsia="en-US"/>
              </w:rPr>
              <w:t>Обязательные формы и методы контроля</w:t>
            </w:r>
            <w:r w:rsidRPr="00B25C52">
              <w:rPr>
                <w:rFonts w:eastAsia="Calibri"/>
                <w:lang w:eastAsia="en-US"/>
              </w:rPr>
              <w:t xml:space="preserve"> (текущая аттестация)</w:t>
            </w:r>
          </w:p>
        </w:tc>
        <w:tc>
          <w:tcPr>
            <w:tcW w:w="3827"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spacing w:line="240" w:lineRule="atLeast"/>
              <w:jc w:val="both"/>
              <w:rPr>
                <w:rFonts w:eastAsia="Calibri"/>
                <w:lang w:eastAsia="en-US"/>
              </w:rPr>
            </w:pPr>
            <w:r w:rsidRPr="00B25C52">
              <w:rPr>
                <w:rFonts w:eastAsia="Calibri"/>
                <w:color w:val="000000"/>
                <w:lang w:eastAsia="en-US"/>
              </w:rPr>
              <w:t xml:space="preserve">- устный опрос </w:t>
            </w:r>
          </w:p>
        </w:tc>
        <w:tc>
          <w:tcPr>
            <w:tcW w:w="1418" w:type="dxa"/>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Ежедневно</w:t>
            </w:r>
          </w:p>
        </w:tc>
        <w:tc>
          <w:tcPr>
            <w:tcW w:w="1134"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r>
      <w:tr w:rsidR="00B25C52" w:rsidRPr="00B25C52" w:rsidTr="00B25C52">
        <w:tc>
          <w:tcPr>
            <w:tcW w:w="56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3827"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spacing w:line="240" w:lineRule="atLeast"/>
              <w:jc w:val="both"/>
              <w:rPr>
                <w:rFonts w:eastAsia="Calibri"/>
                <w:lang w:eastAsia="en-US"/>
              </w:rPr>
            </w:pPr>
            <w:r w:rsidRPr="00B25C52">
              <w:rPr>
                <w:rFonts w:eastAsia="Calibri"/>
                <w:color w:val="000000"/>
                <w:lang w:eastAsia="en-US"/>
              </w:rPr>
              <w:t xml:space="preserve">- письменная самостоятельная работа </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Согласно рабочих программ</w:t>
            </w:r>
          </w:p>
        </w:tc>
        <w:tc>
          <w:tcPr>
            <w:tcW w:w="1134"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r>
      <w:tr w:rsidR="00B25C52" w:rsidRPr="00B25C52" w:rsidTr="00B25C52">
        <w:tc>
          <w:tcPr>
            <w:tcW w:w="56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3827"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spacing w:line="240" w:lineRule="atLeast"/>
              <w:jc w:val="both"/>
              <w:rPr>
                <w:rFonts w:eastAsia="Calibri"/>
                <w:lang w:eastAsia="en-US"/>
              </w:rPr>
            </w:pPr>
            <w:r w:rsidRPr="00B25C52">
              <w:rPr>
                <w:rFonts w:eastAsia="Calibri"/>
                <w:color w:val="000000"/>
                <w:lang w:eastAsia="en-US"/>
              </w:rPr>
              <w:t xml:space="preserve">- диктанты </w:t>
            </w:r>
          </w:p>
        </w:tc>
        <w:tc>
          <w:tcPr>
            <w:tcW w:w="141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r>
      <w:tr w:rsidR="00B25C52" w:rsidRPr="00B25C52" w:rsidTr="00B25C52">
        <w:tc>
          <w:tcPr>
            <w:tcW w:w="56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3827"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spacing w:line="240" w:lineRule="atLeast"/>
              <w:jc w:val="both"/>
              <w:rPr>
                <w:rFonts w:eastAsia="Calibri"/>
                <w:lang w:eastAsia="en-US"/>
              </w:rPr>
            </w:pPr>
            <w:r w:rsidRPr="00B25C52">
              <w:rPr>
                <w:rFonts w:eastAsia="Calibri"/>
                <w:color w:val="000000"/>
                <w:lang w:eastAsia="en-US"/>
              </w:rPr>
              <w:t xml:space="preserve">- контрольное списывание </w:t>
            </w:r>
          </w:p>
        </w:tc>
        <w:tc>
          <w:tcPr>
            <w:tcW w:w="141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r>
      <w:tr w:rsidR="00B25C52" w:rsidRPr="00B25C52" w:rsidTr="00B25C52">
        <w:tc>
          <w:tcPr>
            <w:tcW w:w="56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3827"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spacing w:line="240" w:lineRule="atLeast"/>
              <w:jc w:val="both"/>
              <w:rPr>
                <w:rFonts w:eastAsia="Calibri"/>
                <w:lang w:eastAsia="en-US"/>
              </w:rPr>
            </w:pPr>
            <w:r w:rsidRPr="00B25C52">
              <w:rPr>
                <w:rFonts w:eastAsia="Calibri"/>
                <w:color w:val="000000"/>
                <w:lang w:eastAsia="en-US"/>
              </w:rPr>
              <w:t xml:space="preserve">- тестовые задания </w:t>
            </w:r>
          </w:p>
        </w:tc>
        <w:tc>
          <w:tcPr>
            <w:tcW w:w="141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r>
      <w:tr w:rsidR="00B25C52" w:rsidRPr="00B25C52" w:rsidTr="00B25C52">
        <w:tc>
          <w:tcPr>
            <w:tcW w:w="56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3827"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spacing w:line="240" w:lineRule="atLeast"/>
              <w:jc w:val="both"/>
              <w:rPr>
                <w:rFonts w:eastAsia="Calibri"/>
                <w:lang w:eastAsia="en-US"/>
              </w:rPr>
            </w:pPr>
            <w:r w:rsidRPr="00B25C52">
              <w:rPr>
                <w:rFonts w:eastAsia="Calibri"/>
                <w:color w:val="000000"/>
                <w:lang w:eastAsia="en-US"/>
              </w:rPr>
              <w:t xml:space="preserve">- графическая работа </w:t>
            </w:r>
          </w:p>
        </w:tc>
        <w:tc>
          <w:tcPr>
            <w:tcW w:w="141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r>
      <w:tr w:rsidR="00B25C52" w:rsidRPr="00B25C52" w:rsidTr="00B25C52">
        <w:tc>
          <w:tcPr>
            <w:tcW w:w="56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3827"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spacing w:line="240" w:lineRule="atLeast"/>
              <w:jc w:val="both"/>
              <w:rPr>
                <w:rFonts w:eastAsia="Calibri"/>
                <w:lang w:eastAsia="en-US"/>
              </w:rPr>
            </w:pPr>
            <w:r w:rsidRPr="00B25C52">
              <w:rPr>
                <w:rFonts w:eastAsia="Calibri"/>
                <w:color w:val="000000"/>
                <w:lang w:eastAsia="en-US"/>
              </w:rPr>
              <w:t xml:space="preserve">- изложение </w:t>
            </w:r>
          </w:p>
        </w:tc>
        <w:tc>
          <w:tcPr>
            <w:tcW w:w="141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r>
      <w:tr w:rsidR="00B25C52" w:rsidRPr="00B25C52" w:rsidTr="00B25C52">
        <w:tc>
          <w:tcPr>
            <w:tcW w:w="56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418" w:type="dxa"/>
            <w:vMerge w:val="restart"/>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i/>
                <w:iCs/>
                <w:color w:val="000000"/>
                <w:lang w:eastAsia="en-US"/>
              </w:rPr>
            </w:pPr>
            <w:r w:rsidRPr="00B25C52">
              <w:rPr>
                <w:rFonts w:eastAsia="Calibri"/>
                <w:i/>
                <w:iCs/>
                <w:color w:val="000000"/>
                <w:lang w:eastAsia="en-US"/>
              </w:rPr>
              <w:t xml:space="preserve">Промежуточная  </w:t>
            </w:r>
          </w:p>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i/>
                <w:iCs/>
                <w:color w:val="000000"/>
                <w:lang w:eastAsia="en-US"/>
              </w:rPr>
              <w:t>(четверть, год) аттестация</w:t>
            </w:r>
          </w:p>
        </w:tc>
        <w:tc>
          <w:tcPr>
            <w:tcW w:w="3827"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spacing w:line="240" w:lineRule="atLeast"/>
              <w:jc w:val="both"/>
              <w:rPr>
                <w:rFonts w:eastAsia="Calibri"/>
                <w:lang w:eastAsia="en-US"/>
              </w:rPr>
            </w:pPr>
            <w:r w:rsidRPr="00B25C52">
              <w:rPr>
                <w:rFonts w:eastAsia="Calibri"/>
                <w:color w:val="000000"/>
                <w:lang w:eastAsia="en-US"/>
              </w:rPr>
              <w:t xml:space="preserve">-диагностическая работа </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Конец четверти</w:t>
            </w:r>
          </w:p>
        </w:tc>
        <w:tc>
          <w:tcPr>
            <w:tcW w:w="1134"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r>
      <w:tr w:rsidR="00B25C52" w:rsidRPr="00B25C52" w:rsidTr="00B25C52">
        <w:tc>
          <w:tcPr>
            <w:tcW w:w="56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3827"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spacing w:line="240" w:lineRule="atLeast"/>
              <w:jc w:val="both"/>
              <w:rPr>
                <w:rFonts w:eastAsia="Calibri"/>
                <w:lang w:eastAsia="en-US"/>
              </w:rPr>
            </w:pPr>
            <w:r w:rsidRPr="00B25C52">
              <w:rPr>
                <w:rFonts w:eastAsia="Calibri"/>
                <w:color w:val="000000"/>
                <w:lang w:eastAsia="en-US"/>
              </w:rPr>
              <w:t xml:space="preserve">-контрольная работа </w:t>
            </w:r>
          </w:p>
        </w:tc>
        <w:tc>
          <w:tcPr>
            <w:tcW w:w="141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r>
      <w:tr w:rsidR="00B25C52" w:rsidRPr="00B25C52" w:rsidTr="00B25C52">
        <w:tc>
          <w:tcPr>
            <w:tcW w:w="56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3827"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spacing w:line="240" w:lineRule="atLeast"/>
              <w:jc w:val="both"/>
              <w:rPr>
                <w:rFonts w:eastAsia="Calibri"/>
                <w:lang w:eastAsia="en-US"/>
              </w:rPr>
            </w:pPr>
            <w:r w:rsidRPr="00B25C52">
              <w:rPr>
                <w:rFonts w:eastAsia="Calibri"/>
                <w:color w:val="000000"/>
                <w:lang w:eastAsia="en-US"/>
              </w:rPr>
              <w:t xml:space="preserve">- диктанты </w:t>
            </w:r>
          </w:p>
        </w:tc>
        <w:tc>
          <w:tcPr>
            <w:tcW w:w="141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r>
      <w:tr w:rsidR="00B25C52" w:rsidRPr="00B25C52" w:rsidTr="00B25C52">
        <w:tc>
          <w:tcPr>
            <w:tcW w:w="56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3827"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color w:val="000000"/>
                <w:lang w:eastAsia="en-US"/>
              </w:rPr>
              <w:t>- контроль техники чтения</w:t>
            </w:r>
          </w:p>
        </w:tc>
        <w:tc>
          <w:tcPr>
            <w:tcW w:w="141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r>
      <w:tr w:rsidR="00B25C52" w:rsidRPr="00B25C52" w:rsidTr="00B25C52">
        <w:tc>
          <w:tcPr>
            <w:tcW w:w="56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3827"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spacing w:line="240" w:lineRule="atLeast"/>
              <w:jc w:val="both"/>
              <w:rPr>
                <w:rFonts w:eastAsia="Calibri"/>
                <w:color w:val="000000"/>
                <w:lang w:eastAsia="en-US"/>
              </w:rPr>
            </w:pPr>
            <w:r w:rsidRPr="00B25C52">
              <w:rPr>
                <w:rFonts w:eastAsia="Calibri"/>
                <w:color w:val="000000"/>
                <w:lang w:eastAsia="en-US"/>
              </w:rPr>
              <w:t xml:space="preserve">- изложение </w:t>
            </w:r>
          </w:p>
        </w:tc>
        <w:tc>
          <w:tcPr>
            <w:tcW w:w="141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r>
      <w:tr w:rsidR="00B25C52" w:rsidRPr="00B25C52" w:rsidTr="00B25C52">
        <w:tc>
          <w:tcPr>
            <w:tcW w:w="56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spacing w:line="240" w:lineRule="atLeast"/>
              <w:jc w:val="both"/>
              <w:rPr>
                <w:rFonts w:eastAsia="Calibri"/>
                <w:color w:val="000000"/>
                <w:lang w:eastAsia="en-US"/>
              </w:rPr>
            </w:pPr>
            <w:r w:rsidRPr="00B25C52">
              <w:rPr>
                <w:rFonts w:eastAsia="Calibri"/>
                <w:i/>
                <w:iCs/>
                <w:color w:val="000000"/>
                <w:lang w:eastAsia="en-US"/>
              </w:rPr>
              <w:t xml:space="preserve">Урочная деятельность </w:t>
            </w:r>
          </w:p>
        </w:tc>
        <w:tc>
          <w:tcPr>
            <w:tcW w:w="3827"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анализ динамики текущей успеваемости</w:t>
            </w:r>
          </w:p>
        </w:tc>
        <w:tc>
          <w:tcPr>
            <w:tcW w:w="1418" w:type="dxa"/>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Ежедневно</w:t>
            </w:r>
          </w:p>
        </w:tc>
        <w:tc>
          <w:tcPr>
            <w:tcW w:w="1134"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r>
      <w:tr w:rsidR="00B25C52" w:rsidRPr="00B25C52" w:rsidTr="00B25C52">
        <w:tc>
          <w:tcPr>
            <w:tcW w:w="56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418" w:type="dxa"/>
            <w:vMerge w:val="restart"/>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i/>
                <w:iCs/>
                <w:color w:val="000000"/>
                <w:lang w:eastAsia="en-US"/>
              </w:rPr>
              <w:t>Внеурочная деятельность</w:t>
            </w:r>
          </w:p>
        </w:tc>
        <w:tc>
          <w:tcPr>
            <w:tcW w:w="3827"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участие в выставках, конкурсах, соревнованиях</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В теч. года</w:t>
            </w:r>
          </w:p>
        </w:tc>
        <w:tc>
          <w:tcPr>
            <w:tcW w:w="1134"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r>
      <w:tr w:rsidR="00B25C52" w:rsidRPr="00B25C52" w:rsidTr="00B25C52">
        <w:tc>
          <w:tcPr>
            <w:tcW w:w="56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3827"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spacing w:line="240" w:lineRule="atLeast"/>
              <w:jc w:val="both"/>
              <w:rPr>
                <w:rFonts w:eastAsia="Calibri"/>
                <w:color w:val="000000"/>
                <w:lang w:eastAsia="en-US"/>
              </w:rPr>
            </w:pPr>
            <w:r w:rsidRPr="00B25C52">
              <w:rPr>
                <w:rFonts w:eastAsia="Calibri"/>
                <w:color w:val="000000"/>
                <w:lang w:eastAsia="en-US"/>
              </w:rPr>
              <w:t xml:space="preserve">- активность в проектах и программах внеурочной деятельности </w:t>
            </w:r>
          </w:p>
        </w:tc>
        <w:tc>
          <w:tcPr>
            <w:tcW w:w="141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r>
      <w:tr w:rsidR="00B25C52" w:rsidRPr="00B25C52" w:rsidTr="00B25C52">
        <w:tc>
          <w:tcPr>
            <w:tcW w:w="56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3827"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творческий отчет</w:t>
            </w:r>
          </w:p>
        </w:tc>
        <w:tc>
          <w:tcPr>
            <w:tcW w:w="141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r>
      <w:tr w:rsidR="00B25C52" w:rsidRPr="00B25C52" w:rsidTr="00B25C52">
        <w:tc>
          <w:tcPr>
            <w:tcW w:w="56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3827"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портфолио</w:t>
            </w:r>
          </w:p>
        </w:tc>
        <w:tc>
          <w:tcPr>
            <w:tcW w:w="1418"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rFonts w:eastAsia="Calibri"/>
                <w:lang w:eastAsia="en-US"/>
              </w:rPr>
            </w:pPr>
          </w:p>
        </w:tc>
      </w:tr>
    </w:tbl>
    <w:p w:rsidR="00B25C52" w:rsidRPr="00B25C52" w:rsidRDefault="00B25C52" w:rsidP="000675AF">
      <w:pPr>
        <w:suppressAutoHyphens w:val="0"/>
        <w:autoSpaceDE w:val="0"/>
        <w:autoSpaceDN w:val="0"/>
        <w:adjustRightInd w:val="0"/>
        <w:ind w:left="567"/>
        <w:jc w:val="both"/>
        <w:rPr>
          <w:rFonts w:eastAsia="Calibri"/>
          <w:lang w:eastAsia="en-US"/>
        </w:rPr>
      </w:pPr>
    </w:p>
    <w:p w:rsidR="00B25C52" w:rsidRPr="00B25C52" w:rsidRDefault="00B25C52" w:rsidP="000675AF">
      <w:pPr>
        <w:suppressAutoHyphens w:val="0"/>
        <w:autoSpaceDE w:val="0"/>
        <w:autoSpaceDN w:val="0"/>
        <w:adjustRightInd w:val="0"/>
        <w:ind w:firstLine="284"/>
        <w:jc w:val="both"/>
        <w:rPr>
          <w:rFonts w:eastAsia="Calibri"/>
          <w:b/>
          <w:bCs/>
          <w:lang w:eastAsia="en-US"/>
        </w:rPr>
      </w:pPr>
    </w:p>
    <w:p w:rsidR="00B25C52" w:rsidRPr="00B25C52" w:rsidRDefault="00B25C52" w:rsidP="000675AF">
      <w:pPr>
        <w:suppressAutoHyphens w:val="0"/>
        <w:autoSpaceDE w:val="0"/>
        <w:autoSpaceDN w:val="0"/>
        <w:adjustRightInd w:val="0"/>
        <w:ind w:firstLine="567"/>
        <w:jc w:val="both"/>
        <w:rPr>
          <w:rFonts w:eastAsia="Calibri"/>
          <w:color w:val="000000"/>
          <w:lang w:eastAsia="en-US"/>
        </w:rPr>
      </w:pPr>
      <w:r w:rsidRPr="00B25C52">
        <w:rPr>
          <w:rFonts w:eastAsia="Calibri"/>
          <w:lang w:eastAsia="en-US"/>
        </w:rPr>
        <w:t xml:space="preserve">Используемая система оценки ориентирована на стимулирование обучающегося стремление  к объективному контролю, а не сокрытию своего незнания и неумения, на формирование потребности в адекватной и конструктивной </w:t>
      </w:r>
      <w:r w:rsidRPr="00B25C52">
        <w:rPr>
          <w:rFonts w:eastAsia="Calibri"/>
          <w:color w:val="000000"/>
          <w:lang w:eastAsia="en-US"/>
        </w:rPr>
        <w:t xml:space="preserve">самооценке. </w:t>
      </w:r>
    </w:p>
    <w:p w:rsidR="00B25C52" w:rsidRDefault="00B25C52" w:rsidP="000675AF">
      <w:pPr>
        <w:widowControl w:val="0"/>
        <w:tabs>
          <w:tab w:val="left" w:leader="dot" w:pos="624"/>
        </w:tabs>
        <w:autoSpaceDE w:val="0"/>
        <w:jc w:val="both"/>
        <w:rPr>
          <w:rFonts w:eastAsia="@Arial Unicode MS"/>
          <w:b/>
          <w:bCs/>
          <w:color w:val="000000"/>
        </w:rPr>
      </w:pPr>
    </w:p>
    <w:p w:rsidR="00151423" w:rsidRDefault="00151423" w:rsidP="00C17C35">
      <w:pPr>
        <w:widowControl w:val="0"/>
        <w:tabs>
          <w:tab w:val="left" w:leader="dot" w:pos="624"/>
        </w:tabs>
        <w:autoSpaceDE w:val="0"/>
        <w:ind w:hanging="540"/>
        <w:jc w:val="center"/>
        <w:rPr>
          <w:rFonts w:eastAsia="@Arial Unicode MS"/>
          <w:b/>
          <w:bCs/>
          <w:color w:val="000000"/>
        </w:rPr>
      </w:pPr>
      <w:r>
        <w:rPr>
          <w:rFonts w:eastAsia="@Arial Unicode MS"/>
          <w:b/>
          <w:bCs/>
          <w:color w:val="000000"/>
        </w:rPr>
        <w:t>Итоговая оценка выпускника и её использование при переходе от начального</w:t>
      </w:r>
    </w:p>
    <w:p w:rsidR="00151423" w:rsidRDefault="00151423" w:rsidP="00C17C35">
      <w:pPr>
        <w:widowControl w:val="0"/>
        <w:tabs>
          <w:tab w:val="left" w:leader="dot" w:pos="624"/>
        </w:tabs>
        <w:autoSpaceDE w:val="0"/>
        <w:ind w:hanging="540"/>
        <w:jc w:val="center"/>
        <w:rPr>
          <w:rFonts w:eastAsia="@Arial Unicode MS"/>
          <w:b/>
          <w:bCs/>
          <w:color w:val="000000"/>
        </w:rPr>
      </w:pPr>
      <w:r>
        <w:rPr>
          <w:rFonts w:eastAsia="@Arial Unicode MS"/>
          <w:b/>
          <w:bCs/>
          <w:color w:val="000000"/>
        </w:rPr>
        <w:t>к основному общему образованию</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Pr>
          <w:rFonts w:eastAsia="@Arial Unicode MS"/>
          <w:i/>
          <w:iCs/>
          <w:color w:val="000000"/>
        </w:rPr>
        <w:t>только предметные и метапредметные результаты</w:t>
      </w:r>
      <w:r>
        <w:rPr>
          <w:rFonts w:eastAsia="@Arial Unicode MS"/>
          <w:color w:val="000000"/>
        </w:rPr>
        <w:t>, описанные в разделе «Выпускник научится» планируемых результатов начального образования.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Предметом итоговой оценки является </w:t>
      </w:r>
      <w:r>
        <w:rPr>
          <w:rFonts w:eastAsia="@Arial Unicode MS"/>
          <w:i/>
          <w:iCs/>
          <w:color w:val="000000"/>
        </w:rPr>
        <w:t xml:space="preserve">способность обучающихся решать учебно-познавательные и учебно-практические задачи, построенные на материале опорной системы </w:t>
      </w:r>
      <w:r>
        <w:rPr>
          <w:rFonts w:eastAsia="@Arial Unicode MS"/>
          <w:i/>
          <w:iCs/>
          <w:color w:val="000000"/>
        </w:rPr>
        <w:lastRenderedPageBreak/>
        <w:t xml:space="preserve">знаний с использованием средств, </w:t>
      </w:r>
      <w:r>
        <w:rPr>
          <w:rFonts w:eastAsia="@Arial Unicode MS"/>
          <w:i/>
          <w:iCs/>
        </w:rPr>
        <w:t>релевантных</w:t>
      </w:r>
      <w:r>
        <w:rPr>
          <w:rFonts w:eastAsia="@Arial Unicode MS"/>
          <w:i/>
          <w:iCs/>
          <w:color w:val="000000"/>
        </w:rPr>
        <w:t xml:space="preserve"> содержанию учебных предметов</w:t>
      </w:r>
      <w:r>
        <w:rPr>
          <w:rFonts w:eastAsia="@Arial Unicode MS"/>
          <w:color w:val="000000"/>
        </w:rPr>
        <w:t>,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На ступени начального общего образования особое значение для продолжения образования имеет усвоение учащимися </w:t>
      </w:r>
      <w:r>
        <w:rPr>
          <w:rFonts w:eastAsia="@Arial Unicode MS"/>
          <w:i/>
          <w:iCs/>
          <w:color w:val="000000"/>
        </w:rPr>
        <w:t>опорной системы знаний по русскому языку</w:t>
      </w:r>
      <w:r>
        <w:rPr>
          <w:rFonts w:eastAsia="@Arial Unicode MS"/>
          <w:color w:val="000000"/>
        </w:rPr>
        <w:t xml:space="preserve"> </w:t>
      </w:r>
      <w:r>
        <w:rPr>
          <w:rFonts w:eastAsia="@Arial Unicode MS"/>
          <w:i/>
          <w:iCs/>
          <w:color w:val="000000"/>
        </w:rPr>
        <w:t>и математике</w:t>
      </w:r>
      <w:r>
        <w:rPr>
          <w:rFonts w:eastAsia="@Arial Unicode MS"/>
          <w:color w:val="000000"/>
        </w:rPr>
        <w:t xml:space="preserve"> и овладение следующими метапредметными действиями:</w:t>
      </w:r>
    </w:p>
    <w:p w:rsidR="00151423" w:rsidRDefault="00151423" w:rsidP="000675AF">
      <w:pPr>
        <w:widowControl w:val="0"/>
        <w:numPr>
          <w:ilvl w:val="0"/>
          <w:numId w:val="14"/>
        </w:numPr>
        <w:tabs>
          <w:tab w:val="left" w:leader="dot" w:pos="0"/>
        </w:tabs>
        <w:autoSpaceDE w:val="0"/>
        <w:ind w:left="0" w:firstLine="360"/>
        <w:jc w:val="both"/>
        <w:rPr>
          <w:rFonts w:eastAsia="@Arial Unicode MS"/>
          <w:color w:val="000000"/>
        </w:rPr>
      </w:pPr>
      <w:r>
        <w:rPr>
          <w:rFonts w:eastAsia="@Arial Unicode MS"/>
          <w:color w:val="000000"/>
        </w:rPr>
        <w:t>речевыми, среди которых следует выделить навыки осознанного чтения и работы с информацией;</w:t>
      </w:r>
    </w:p>
    <w:p w:rsidR="00151423" w:rsidRDefault="00151423" w:rsidP="000675AF">
      <w:pPr>
        <w:widowControl w:val="0"/>
        <w:numPr>
          <w:ilvl w:val="0"/>
          <w:numId w:val="14"/>
        </w:numPr>
        <w:tabs>
          <w:tab w:val="left" w:leader="dot" w:pos="0"/>
        </w:tabs>
        <w:autoSpaceDE w:val="0"/>
        <w:ind w:left="0" w:firstLine="360"/>
        <w:jc w:val="both"/>
        <w:rPr>
          <w:rFonts w:eastAsia="@Arial Unicode MS"/>
          <w:color w:val="000000"/>
        </w:rPr>
      </w:pPr>
      <w:r>
        <w:rPr>
          <w:rFonts w:eastAsia="@Arial Unicode MS"/>
          <w:color w:val="000000"/>
        </w:rPr>
        <w:t>коммуникативными, необходимыми для учебного сотрудничества с учителем и сверстниками.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математике и комплексной работы на межпредметной основе).</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151423" w:rsidRDefault="00151423" w:rsidP="000675AF">
      <w:pPr>
        <w:widowControl w:val="0"/>
        <w:tabs>
          <w:tab w:val="left" w:leader="dot" w:pos="624"/>
        </w:tabs>
        <w:autoSpaceDE w:val="0"/>
        <w:ind w:firstLine="360"/>
        <w:jc w:val="both"/>
        <w:rPr>
          <w:rFonts w:eastAsia="@Arial Unicode MS"/>
          <w:i/>
          <w:color w:val="000000"/>
        </w:rPr>
      </w:pPr>
      <w:r>
        <w:rPr>
          <w:rFonts w:eastAsia="@Arial Unicode MS"/>
          <w:i/>
          <w:color w:val="000000"/>
        </w:rPr>
        <w:t>1) 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151423" w:rsidRDefault="00151423" w:rsidP="000675AF">
      <w:pPr>
        <w:widowControl w:val="0"/>
        <w:tabs>
          <w:tab w:val="left" w:leader="dot" w:pos="624"/>
        </w:tabs>
        <w:autoSpaceDE w:val="0"/>
        <w:ind w:firstLine="360"/>
        <w:jc w:val="both"/>
        <w:rPr>
          <w:rFonts w:eastAsia="@Arial Unicode MS"/>
          <w:i/>
          <w:color w:val="000000"/>
        </w:rPr>
      </w:pPr>
      <w:r>
        <w:rPr>
          <w:rFonts w:eastAsia="@Arial Unicode MS"/>
          <w:i/>
          <w:color w:val="000000"/>
        </w:rPr>
        <w:t>2) 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151423" w:rsidRDefault="00151423" w:rsidP="000675AF">
      <w:pPr>
        <w:widowControl w:val="0"/>
        <w:tabs>
          <w:tab w:val="left" w:leader="dot" w:pos="624"/>
        </w:tabs>
        <w:autoSpaceDE w:val="0"/>
        <w:ind w:firstLine="360"/>
        <w:jc w:val="both"/>
        <w:rPr>
          <w:rFonts w:eastAsia="@Arial Unicode MS"/>
          <w:i/>
          <w:color w:val="000000"/>
        </w:rPr>
      </w:pPr>
      <w:r>
        <w:rPr>
          <w:rFonts w:eastAsia="@Arial Unicode MS"/>
          <w:i/>
          <w:color w:val="000000"/>
        </w:rPr>
        <w:t>3) Выпускник не овладел опорной системой знаний и учебными действиями, необходимой для продолжения образования на следующей ступени.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Такой вывод делается, если в материалах накопительной системы оценки не зафиксировано достижение планируемых результатов по </w:t>
      </w:r>
      <w:r>
        <w:rPr>
          <w:rFonts w:eastAsia="@Arial Unicode MS"/>
          <w:color w:val="000000"/>
          <w:u w:val="single"/>
        </w:rPr>
        <w:t>всем</w:t>
      </w:r>
      <w:r>
        <w:rPr>
          <w:rFonts w:eastAsia="@Arial Unicode MS"/>
          <w:color w:val="000000"/>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Педагогический совет образовательного учреждения на основе выводов, сделанных по каждому обучающемуся, рассматривает вопрос об </w:t>
      </w:r>
      <w:r>
        <w:rPr>
          <w:rFonts w:eastAsia="@Arial Unicode MS"/>
          <w:b/>
          <w:bCs/>
          <w:color w:val="000000"/>
        </w:rPr>
        <w:t>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r>
        <w:rPr>
          <w:rFonts w:eastAsia="@Arial Unicode MS"/>
          <w:color w:val="000000"/>
        </w:rPr>
        <w:t>.</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w:t>
      </w:r>
      <w:r>
        <w:rPr>
          <w:rFonts w:eastAsia="@Arial Unicode MS"/>
          <w:color w:val="000000"/>
        </w:rPr>
        <w:lastRenderedPageBreak/>
        <w:t>Министерством образования и науки Российской Федерации.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Решение</w:t>
      </w:r>
      <w:r>
        <w:rPr>
          <w:rFonts w:eastAsia="@Arial Unicode MS"/>
          <w:b/>
          <w:bCs/>
          <w:color w:val="000000"/>
        </w:rPr>
        <w:t xml:space="preserve"> о переводе</w:t>
      </w:r>
      <w:r>
        <w:rPr>
          <w:rFonts w:eastAsia="@Arial Unicode MS"/>
          <w:color w:val="000000"/>
        </w:rPr>
        <w:t xml:space="preserve"> обучающегося на следующую ступень общего образования принимается одновременно с рассмотрением и утверждением </w:t>
      </w:r>
      <w:r>
        <w:rPr>
          <w:rFonts w:eastAsia="@Arial Unicode MS"/>
          <w:b/>
          <w:bCs/>
          <w:color w:val="000000"/>
        </w:rPr>
        <w:t>характеристики обучающегося</w:t>
      </w:r>
      <w:r>
        <w:rPr>
          <w:rFonts w:eastAsia="@Arial Unicode MS"/>
          <w:color w:val="000000"/>
        </w:rPr>
        <w:t>, в которой:</w:t>
      </w:r>
    </w:p>
    <w:p w:rsidR="00151423" w:rsidRDefault="00151423" w:rsidP="000675AF">
      <w:pPr>
        <w:widowControl w:val="0"/>
        <w:numPr>
          <w:ilvl w:val="0"/>
          <w:numId w:val="14"/>
        </w:numPr>
        <w:tabs>
          <w:tab w:val="left" w:leader="dot" w:pos="0"/>
        </w:tabs>
        <w:autoSpaceDE w:val="0"/>
        <w:ind w:left="0" w:firstLine="360"/>
        <w:jc w:val="both"/>
        <w:rPr>
          <w:rFonts w:eastAsia="@Arial Unicode MS"/>
          <w:color w:val="000000"/>
        </w:rPr>
      </w:pPr>
      <w:r>
        <w:rPr>
          <w:rFonts w:eastAsia="@Arial Unicode MS"/>
          <w:color w:val="000000"/>
        </w:rPr>
        <w:t>отмечаются образовательные достижения и положительные качества обучающегося;</w:t>
      </w:r>
    </w:p>
    <w:p w:rsidR="00151423" w:rsidRDefault="00151423" w:rsidP="000675AF">
      <w:pPr>
        <w:widowControl w:val="0"/>
        <w:numPr>
          <w:ilvl w:val="0"/>
          <w:numId w:val="14"/>
        </w:numPr>
        <w:tabs>
          <w:tab w:val="left" w:leader="dot" w:pos="0"/>
        </w:tabs>
        <w:autoSpaceDE w:val="0"/>
        <w:ind w:left="0" w:firstLine="360"/>
        <w:jc w:val="both"/>
        <w:rPr>
          <w:rFonts w:eastAsia="@Arial Unicode MS"/>
          <w:color w:val="000000"/>
        </w:rPr>
      </w:pPr>
      <w:r>
        <w:rPr>
          <w:rFonts w:eastAsia="@Arial Unicode MS"/>
          <w:color w:val="000000"/>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151423" w:rsidRDefault="00151423" w:rsidP="000675AF">
      <w:pPr>
        <w:widowControl w:val="0"/>
        <w:numPr>
          <w:ilvl w:val="0"/>
          <w:numId w:val="14"/>
        </w:numPr>
        <w:tabs>
          <w:tab w:val="left" w:leader="dot" w:pos="0"/>
        </w:tabs>
        <w:autoSpaceDE w:val="0"/>
        <w:ind w:left="0" w:firstLine="360"/>
        <w:jc w:val="both"/>
        <w:rPr>
          <w:rFonts w:eastAsia="@Arial Unicode MS"/>
          <w:color w:val="000000"/>
        </w:rPr>
      </w:pPr>
      <w:r>
        <w:rPr>
          <w:rFonts w:eastAsia="@Arial Unicode MS"/>
          <w:color w:val="000000"/>
        </w:rPr>
        <w:t>даются психолого</w:t>
      </w:r>
      <w:r>
        <w:rPr>
          <w:rFonts w:eastAsia="@Arial Unicode MS"/>
          <w:color w:val="000000"/>
        </w:rPr>
        <w:noBreakHyphen/>
        <w:t>педагогические рекомендации, призванные обеспечить успешную реализацию намеченных задач на следующей ступени обучения.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Образовательное учреждение информирует органы управления в установленной регламентом форме:</w:t>
      </w:r>
    </w:p>
    <w:p w:rsidR="00151423" w:rsidRDefault="00151423" w:rsidP="000675AF">
      <w:pPr>
        <w:widowControl w:val="0"/>
        <w:numPr>
          <w:ilvl w:val="0"/>
          <w:numId w:val="14"/>
        </w:numPr>
        <w:tabs>
          <w:tab w:val="left" w:leader="dot" w:pos="0"/>
        </w:tabs>
        <w:autoSpaceDE w:val="0"/>
        <w:ind w:left="0" w:firstLine="360"/>
        <w:jc w:val="both"/>
        <w:rPr>
          <w:rFonts w:eastAsia="@Arial Unicode MS"/>
          <w:color w:val="000000"/>
        </w:rPr>
      </w:pPr>
      <w:r>
        <w:rPr>
          <w:rFonts w:eastAsia="@Arial Unicode MS"/>
          <w:color w:val="000000"/>
        </w:rPr>
        <w:t>о результатах выполнения итоговых работ по русскому, родному языку, математике и итоговой комплексной работы на межпредметной основе;</w:t>
      </w:r>
    </w:p>
    <w:p w:rsidR="00151423" w:rsidRDefault="00151423" w:rsidP="000675AF">
      <w:pPr>
        <w:widowControl w:val="0"/>
        <w:numPr>
          <w:ilvl w:val="0"/>
          <w:numId w:val="14"/>
        </w:numPr>
        <w:tabs>
          <w:tab w:val="left" w:leader="dot" w:pos="0"/>
        </w:tabs>
        <w:autoSpaceDE w:val="0"/>
        <w:ind w:left="0" w:firstLine="360"/>
        <w:jc w:val="both"/>
        <w:rPr>
          <w:rFonts w:eastAsia="@Arial Unicode MS"/>
          <w:color w:val="000000"/>
        </w:rPr>
      </w:pPr>
      <w:r>
        <w:rPr>
          <w:rFonts w:eastAsia="@Arial Unicode MS"/>
          <w:color w:val="000000"/>
        </w:rPr>
        <w:t>о количестве обучающихся, завершивших обучение на ступени начального общего образования и переведённых на следующую ступень общего образования.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Оценка результатов деятельности образовательного учреждения начального образования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151423" w:rsidRDefault="00151423" w:rsidP="000675AF">
      <w:pPr>
        <w:widowControl w:val="0"/>
        <w:numPr>
          <w:ilvl w:val="0"/>
          <w:numId w:val="14"/>
        </w:numPr>
        <w:tabs>
          <w:tab w:val="left" w:leader="dot" w:pos="0"/>
        </w:tabs>
        <w:autoSpaceDE w:val="0"/>
        <w:ind w:left="0" w:firstLine="360"/>
        <w:jc w:val="both"/>
        <w:rPr>
          <w:rFonts w:eastAsia="@Arial Unicode MS"/>
          <w:color w:val="000000"/>
        </w:rPr>
      </w:pPr>
      <w:r>
        <w:rPr>
          <w:rFonts w:eastAsia="@Arial Unicode MS"/>
          <w:color w:val="000000"/>
        </w:rPr>
        <w:t>результатов мониторинговых исследований разного уровня (федерального, регионального, муниципального);</w:t>
      </w:r>
    </w:p>
    <w:p w:rsidR="00151423" w:rsidRDefault="00151423" w:rsidP="000675AF">
      <w:pPr>
        <w:widowControl w:val="0"/>
        <w:numPr>
          <w:ilvl w:val="0"/>
          <w:numId w:val="14"/>
        </w:numPr>
        <w:tabs>
          <w:tab w:val="left" w:leader="dot" w:pos="0"/>
        </w:tabs>
        <w:autoSpaceDE w:val="0"/>
        <w:ind w:left="0" w:firstLine="360"/>
        <w:jc w:val="both"/>
        <w:rPr>
          <w:rFonts w:eastAsia="@Arial Unicode MS"/>
          <w:color w:val="000000"/>
        </w:rPr>
      </w:pPr>
      <w:r>
        <w:rPr>
          <w:rFonts w:eastAsia="@Arial Unicode MS"/>
          <w:color w:val="000000"/>
        </w:rPr>
        <w:t>условий реализации основной образовательной программы начального общего образования;</w:t>
      </w:r>
    </w:p>
    <w:p w:rsidR="00151423" w:rsidRDefault="00151423" w:rsidP="000675AF">
      <w:pPr>
        <w:widowControl w:val="0"/>
        <w:numPr>
          <w:ilvl w:val="0"/>
          <w:numId w:val="14"/>
        </w:numPr>
        <w:tabs>
          <w:tab w:val="left" w:leader="dot" w:pos="0"/>
        </w:tabs>
        <w:autoSpaceDE w:val="0"/>
        <w:ind w:left="0" w:firstLine="360"/>
        <w:jc w:val="both"/>
        <w:rPr>
          <w:rFonts w:eastAsia="@Arial Unicode MS"/>
          <w:color w:val="000000"/>
        </w:rPr>
      </w:pPr>
      <w:r>
        <w:rPr>
          <w:rFonts w:eastAsia="@Arial Unicode MS"/>
          <w:color w:val="000000"/>
        </w:rPr>
        <w:t>особенностей контингента обучающихся.</w:t>
      </w:r>
    </w:p>
    <w:p w:rsidR="00151423" w:rsidRDefault="00151423" w:rsidP="000675AF">
      <w:pPr>
        <w:jc w:val="both"/>
        <w:rPr>
          <w:rFonts w:eastAsia="@Arial Unicode MS"/>
          <w:color w:val="000000"/>
        </w:rPr>
      </w:pPr>
      <w:r>
        <w:rPr>
          <w:rFonts w:eastAsia="@Arial Unicode MS"/>
          <w:color w:val="000000"/>
        </w:rPr>
        <w:t>Предметом оценки в ходе данных процедур является также</w:t>
      </w:r>
      <w:r>
        <w:rPr>
          <w:rFonts w:eastAsia="@Arial Unicode MS"/>
          <w:i/>
          <w:iCs/>
          <w:color w:val="000000"/>
        </w:rPr>
        <w:t xml:space="preserve"> текущая оценочная деятельность</w:t>
      </w:r>
      <w:r>
        <w:rPr>
          <w:rFonts w:eastAsia="@Arial Unicode MS"/>
          <w:color w:val="000000"/>
        </w:rPr>
        <w:t xml:space="preserve"> образовательных учреждений и педагогов и, в частности, отслеживание динамики образовательных достижений выпускников начальной школы данного образовательного учреждения.</w:t>
      </w:r>
    </w:p>
    <w:p w:rsidR="00151423" w:rsidRDefault="00151423" w:rsidP="000675AF">
      <w:pPr>
        <w:pStyle w:val="af5"/>
        <w:keepNext w:val="0"/>
        <w:spacing w:after="0" w:line="360" w:lineRule="auto"/>
        <w:ind w:left="0"/>
        <w:jc w:val="both"/>
        <w:rPr>
          <w:rFonts w:ascii="Times New Roman" w:hAnsi="Times New Roman"/>
          <w:szCs w:val="24"/>
          <w:lang w:val="ru-RU"/>
        </w:rPr>
      </w:pPr>
    </w:p>
    <w:p w:rsidR="00151423" w:rsidRDefault="00151423" w:rsidP="000675AF">
      <w:pPr>
        <w:pStyle w:val="af5"/>
        <w:keepNext w:val="0"/>
        <w:spacing w:after="0" w:line="360" w:lineRule="auto"/>
        <w:ind w:left="0"/>
        <w:jc w:val="both"/>
        <w:rPr>
          <w:rFonts w:ascii="Times New Roman" w:hAnsi="Times New Roman"/>
          <w:szCs w:val="24"/>
          <w:lang w:val="ru-RU"/>
        </w:rPr>
      </w:pPr>
    </w:p>
    <w:p w:rsidR="00151423" w:rsidRPr="00C93197" w:rsidRDefault="00C30710" w:rsidP="00C93197">
      <w:pPr>
        <w:pStyle w:val="1"/>
        <w:jc w:val="center"/>
        <w:rPr>
          <w:sz w:val="26"/>
          <w:szCs w:val="26"/>
        </w:rPr>
      </w:pPr>
      <w:r>
        <w:br w:type="page"/>
      </w:r>
      <w:bookmarkStart w:id="414" w:name="_Toc59472680"/>
      <w:bookmarkStart w:id="415" w:name="_Toc59473004"/>
      <w:bookmarkStart w:id="416" w:name="_Toc60934215"/>
      <w:bookmarkStart w:id="417" w:name="_Toc60934396"/>
      <w:r w:rsidR="00C17C35" w:rsidRPr="00C93197">
        <w:rPr>
          <w:sz w:val="26"/>
          <w:szCs w:val="26"/>
        </w:rPr>
        <w:lastRenderedPageBreak/>
        <w:t>2.</w:t>
      </w:r>
      <w:r w:rsidRPr="00C93197">
        <w:rPr>
          <w:sz w:val="26"/>
          <w:szCs w:val="26"/>
        </w:rPr>
        <w:t>Содержательный раздел</w:t>
      </w:r>
      <w:bookmarkEnd w:id="414"/>
      <w:bookmarkEnd w:id="415"/>
      <w:bookmarkEnd w:id="416"/>
      <w:bookmarkEnd w:id="417"/>
    </w:p>
    <w:p w:rsidR="00151423" w:rsidRPr="00E02256" w:rsidRDefault="00C17C35" w:rsidP="00E02256">
      <w:pPr>
        <w:pStyle w:val="1"/>
        <w:jc w:val="center"/>
        <w:rPr>
          <w:sz w:val="26"/>
          <w:szCs w:val="26"/>
        </w:rPr>
      </w:pPr>
      <w:bookmarkStart w:id="418" w:name="_Toc59473005"/>
      <w:bookmarkStart w:id="419" w:name="_Toc60934216"/>
      <w:bookmarkStart w:id="420" w:name="_Toc60934397"/>
      <w:r w:rsidRPr="00E02256">
        <w:rPr>
          <w:sz w:val="26"/>
          <w:szCs w:val="26"/>
        </w:rPr>
        <w:t xml:space="preserve">2.1. </w:t>
      </w:r>
      <w:r w:rsidR="00151423" w:rsidRPr="00E02256">
        <w:rPr>
          <w:sz w:val="26"/>
          <w:szCs w:val="26"/>
        </w:rPr>
        <w:t>Программа формирования универсальных учебных действий</w:t>
      </w:r>
      <w:r w:rsidRPr="00E02256">
        <w:rPr>
          <w:sz w:val="26"/>
          <w:szCs w:val="26"/>
        </w:rPr>
        <w:t xml:space="preserve"> </w:t>
      </w:r>
      <w:r w:rsidR="00151423" w:rsidRPr="00E02256">
        <w:rPr>
          <w:sz w:val="26"/>
          <w:szCs w:val="26"/>
        </w:rPr>
        <w:t>у обучающихся на ступени  начального общего образования</w:t>
      </w:r>
      <w:bookmarkEnd w:id="418"/>
      <w:bookmarkEnd w:id="419"/>
      <w:bookmarkEnd w:id="420"/>
    </w:p>
    <w:p w:rsidR="00B25C52" w:rsidRPr="00B25C52" w:rsidRDefault="00151423" w:rsidP="000675AF">
      <w:pPr>
        <w:pStyle w:val="Default"/>
        <w:ind w:firstLine="284"/>
        <w:jc w:val="both"/>
      </w:pPr>
      <w:r>
        <w:t>.</w:t>
      </w:r>
      <w:r w:rsidR="00B25C52" w:rsidRPr="00B25C52">
        <w:t xml:space="preserve"> Цель программы: 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 </w:t>
      </w:r>
    </w:p>
    <w:p w:rsidR="00B25C52" w:rsidRPr="00B25C52" w:rsidRDefault="00B25C52" w:rsidP="000675AF">
      <w:pPr>
        <w:suppressAutoHyphens w:val="0"/>
        <w:autoSpaceDE w:val="0"/>
        <w:autoSpaceDN w:val="0"/>
        <w:adjustRightInd w:val="0"/>
        <w:ind w:firstLine="284"/>
        <w:jc w:val="both"/>
        <w:rPr>
          <w:rFonts w:eastAsia="Calibri"/>
          <w:color w:val="000000"/>
          <w:lang w:eastAsia="en-US"/>
        </w:rPr>
      </w:pPr>
      <w:r w:rsidRPr="00B25C52">
        <w:rPr>
          <w:rFonts w:eastAsia="Calibri"/>
          <w:b/>
          <w:color w:val="000000"/>
          <w:lang w:eastAsia="en-US"/>
        </w:rPr>
        <w:t>Задачи</w:t>
      </w:r>
      <w:r w:rsidRPr="00B25C52">
        <w:rPr>
          <w:rFonts w:eastAsia="Calibri"/>
          <w:color w:val="000000"/>
          <w:lang w:eastAsia="en-US"/>
        </w:rPr>
        <w:t xml:space="preserve"> программы: </w:t>
      </w:r>
    </w:p>
    <w:p w:rsidR="00B25C52" w:rsidRPr="00B25C52" w:rsidRDefault="00B25C52" w:rsidP="00AF6DFE">
      <w:pPr>
        <w:widowControl w:val="0"/>
        <w:numPr>
          <w:ilvl w:val="0"/>
          <w:numId w:val="42"/>
        </w:num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установить ценностные ориентиры начального образования; </w:t>
      </w:r>
    </w:p>
    <w:p w:rsidR="00B25C52" w:rsidRPr="00B25C52" w:rsidRDefault="00B25C52" w:rsidP="00AF6DFE">
      <w:pPr>
        <w:widowControl w:val="0"/>
        <w:numPr>
          <w:ilvl w:val="0"/>
          <w:numId w:val="42"/>
        </w:num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определить состав и характеристику универсальных учебных действий; </w:t>
      </w:r>
    </w:p>
    <w:p w:rsidR="00B25C52" w:rsidRPr="00B25C52" w:rsidRDefault="00B25C52" w:rsidP="00AF6DFE">
      <w:pPr>
        <w:widowControl w:val="0"/>
        <w:numPr>
          <w:ilvl w:val="0"/>
          <w:numId w:val="42"/>
        </w:num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Программа формирования универсальных учебных действий содержит: </w:t>
      </w:r>
    </w:p>
    <w:p w:rsidR="00B25C52" w:rsidRPr="00B25C52" w:rsidRDefault="00B25C52" w:rsidP="00AF6DFE">
      <w:pPr>
        <w:widowControl w:val="0"/>
        <w:numPr>
          <w:ilvl w:val="0"/>
          <w:numId w:val="43"/>
        </w:numPr>
        <w:suppressAutoHyphens w:val="0"/>
        <w:autoSpaceDE w:val="0"/>
        <w:autoSpaceDN w:val="0"/>
        <w:adjustRightInd w:val="0"/>
        <w:ind w:left="0" w:firstLine="0"/>
        <w:jc w:val="both"/>
        <w:rPr>
          <w:rFonts w:eastAsia="Calibri"/>
          <w:color w:val="000000"/>
          <w:lang w:eastAsia="en-US"/>
        </w:rPr>
      </w:pPr>
      <w:r w:rsidRPr="00B25C52">
        <w:rPr>
          <w:rFonts w:eastAsia="Calibri"/>
          <w:color w:val="000000"/>
          <w:lang w:eastAsia="en-US"/>
        </w:rPr>
        <w:t xml:space="preserve">Описание ценностных ориентиров на ступени образования. </w:t>
      </w:r>
    </w:p>
    <w:p w:rsidR="00B25C52" w:rsidRPr="00B25C52" w:rsidRDefault="00B25C52" w:rsidP="00AF6DFE">
      <w:pPr>
        <w:widowControl w:val="0"/>
        <w:numPr>
          <w:ilvl w:val="0"/>
          <w:numId w:val="43"/>
        </w:numPr>
        <w:suppressAutoHyphens w:val="0"/>
        <w:autoSpaceDE w:val="0"/>
        <w:autoSpaceDN w:val="0"/>
        <w:adjustRightInd w:val="0"/>
        <w:ind w:left="0" w:firstLine="0"/>
        <w:jc w:val="both"/>
        <w:rPr>
          <w:rFonts w:eastAsia="Calibri"/>
          <w:color w:val="000000"/>
          <w:lang w:eastAsia="en-US"/>
        </w:rPr>
      </w:pPr>
      <w:r w:rsidRPr="00B25C52">
        <w:rPr>
          <w:rFonts w:eastAsia="Calibri"/>
          <w:color w:val="000000"/>
          <w:lang w:eastAsia="en-US"/>
        </w:rPr>
        <w:t xml:space="preserve">Характеристики </w:t>
      </w:r>
      <w:r w:rsidRPr="00B25C52">
        <w:rPr>
          <w:rFonts w:eastAsia="Calibri"/>
          <w:lang w:eastAsia="en-US"/>
        </w:rPr>
        <w:t xml:space="preserve">универсальных учебных действий. </w:t>
      </w:r>
    </w:p>
    <w:p w:rsidR="00B25C52" w:rsidRPr="00B25C52" w:rsidRDefault="00B25C52" w:rsidP="00AF6DFE">
      <w:pPr>
        <w:widowControl w:val="0"/>
        <w:numPr>
          <w:ilvl w:val="0"/>
          <w:numId w:val="43"/>
        </w:numPr>
        <w:suppressAutoHyphens w:val="0"/>
        <w:autoSpaceDE w:val="0"/>
        <w:autoSpaceDN w:val="0"/>
        <w:adjustRightInd w:val="0"/>
        <w:ind w:left="0" w:firstLine="0"/>
        <w:jc w:val="both"/>
        <w:rPr>
          <w:rFonts w:eastAsia="Calibri"/>
          <w:lang w:eastAsia="en-US"/>
        </w:rPr>
      </w:pPr>
      <w:r w:rsidRPr="00B25C52">
        <w:rPr>
          <w:rFonts w:eastAsia="Calibri"/>
          <w:lang w:eastAsia="en-US"/>
        </w:rPr>
        <w:t>Связь универсальных учебных действий с содержанием учебных предметов.</w:t>
      </w:r>
    </w:p>
    <w:p w:rsidR="00B25C52" w:rsidRPr="00B25C52" w:rsidRDefault="00B25C52" w:rsidP="00AF6DFE">
      <w:pPr>
        <w:widowControl w:val="0"/>
        <w:numPr>
          <w:ilvl w:val="0"/>
          <w:numId w:val="43"/>
        </w:numPr>
        <w:suppressAutoHyphens w:val="0"/>
        <w:autoSpaceDE w:val="0"/>
        <w:autoSpaceDN w:val="0"/>
        <w:adjustRightInd w:val="0"/>
        <w:ind w:left="0" w:firstLine="0"/>
        <w:jc w:val="both"/>
        <w:rPr>
          <w:rFonts w:eastAsia="Calibri"/>
          <w:color w:val="000000"/>
          <w:lang w:eastAsia="en-US"/>
        </w:rPr>
      </w:pPr>
      <w:r w:rsidRPr="00B25C52">
        <w:rPr>
          <w:rFonts w:eastAsia="Calibri"/>
          <w:lang w:eastAsia="en-US"/>
        </w:rPr>
        <w:t>Типовые задачи формирования универсальных учебных действий.</w:t>
      </w:r>
    </w:p>
    <w:p w:rsidR="00B25C52" w:rsidRPr="00B25C52" w:rsidRDefault="00B25C52" w:rsidP="00AF6DFE">
      <w:pPr>
        <w:widowControl w:val="0"/>
        <w:numPr>
          <w:ilvl w:val="0"/>
          <w:numId w:val="43"/>
        </w:numPr>
        <w:suppressAutoHyphens w:val="0"/>
        <w:autoSpaceDE w:val="0"/>
        <w:autoSpaceDN w:val="0"/>
        <w:adjustRightInd w:val="0"/>
        <w:ind w:left="0" w:firstLine="0"/>
        <w:jc w:val="both"/>
        <w:rPr>
          <w:rFonts w:eastAsia="Calibri"/>
          <w:color w:val="000000"/>
          <w:lang w:eastAsia="en-US"/>
        </w:rPr>
      </w:pPr>
      <w:r w:rsidRPr="00B25C52">
        <w:rPr>
          <w:rFonts w:eastAsia="Calibri"/>
          <w:color w:val="000000"/>
          <w:lang w:eastAsia="en-US"/>
        </w:rPr>
        <w:t>Описание преемственности программы формирования универсальных учебных действий по ступеням общего образования.</w:t>
      </w:r>
    </w:p>
    <w:p w:rsidR="00B25C52" w:rsidRPr="00B25C52" w:rsidRDefault="00B25C52" w:rsidP="00AF6DFE">
      <w:pPr>
        <w:widowControl w:val="0"/>
        <w:numPr>
          <w:ilvl w:val="0"/>
          <w:numId w:val="43"/>
        </w:numPr>
        <w:suppressAutoHyphens w:val="0"/>
        <w:autoSpaceDE w:val="0"/>
        <w:autoSpaceDN w:val="0"/>
        <w:adjustRightInd w:val="0"/>
        <w:ind w:left="0" w:firstLine="0"/>
        <w:jc w:val="both"/>
        <w:rPr>
          <w:rFonts w:eastAsia="Calibri"/>
          <w:color w:val="000000"/>
          <w:lang w:eastAsia="en-US"/>
        </w:rPr>
      </w:pPr>
      <w:r w:rsidRPr="00B25C52">
        <w:rPr>
          <w:rFonts w:eastAsia="Calibri"/>
          <w:color w:val="000000"/>
          <w:lang w:eastAsia="en-US"/>
        </w:rPr>
        <w:t xml:space="preserve">Планируемые результаты сформированности УУД.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Программа формирования универсальных учебных действий является основой разработки рабочих программ отдельных учебных предметов. </w:t>
      </w:r>
    </w:p>
    <w:p w:rsidR="00B25C52" w:rsidRPr="00E02256" w:rsidRDefault="00B25C52" w:rsidP="00C17C35">
      <w:pPr>
        <w:pStyle w:val="4"/>
        <w:rPr>
          <w:rFonts w:eastAsia="Calibri"/>
          <w:lang w:val="ru-RU"/>
        </w:rPr>
      </w:pPr>
      <w:r w:rsidRPr="00E02256">
        <w:rPr>
          <w:rFonts w:eastAsia="Calibri"/>
          <w:lang w:val="ru-RU"/>
        </w:rPr>
        <w:t xml:space="preserve">Ценностные ориентиры содержания образования на ступени начального общего образования: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1. Формирование основ гражданской идентичности личности, включая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чувство сопричастности и гордости за свою Родину, народ и историю;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осознание ответственности человека за благосостояние общества;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восприятие мира как единого и целостного при разнообразии культур, национальностей, религий;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отказ от деления на «своих» и «чужих»;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уважение истории и культуры каждого народа.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2. Формирование психологических условий развития общения, кооперации сотрудничества: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доброжелательность, доверие и внимание к людям,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готовность к сотрудничеству и дружбе, оказанию помощи тем, кто в ней нуждается;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3. Развитие ценностно-смысловой сферы личности на основе общечеловеческой нравственности и гуманизма: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принятие и уважение ценностей семьи и общества, школы и коллектива и стремление следовать им;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формирование чувства прекрасного и эстетических чувств на основе знакомства с мировой и отечественной художественной культурой;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4. Развитие умения учиться как первого шага к самообразованию и самовоспитанию: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развитие широких познавательных интересов, инициативы и любознательности, мотивов познания и творчества;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формирование умения учиться и способности к организации своей деятельности (планированию, контролю, оценке); </w:t>
      </w:r>
    </w:p>
    <w:p w:rsidR="00B25C52" w:rsidRPr="00B25C52" w:rsidRDefault="00B25C52" w:rsidP="000675AF">
      <w:pPr>
        <w:suppressAutoHyphens w:val="0"/>
        <w:autoSpaceDE w:val="0"/>
        <w:autoSpaceDN w:val="0"/>
        <w:adjustRightInd w:val="0"/>
        <w:ind w:firstLine="284"/>
        <w:jc w:val="both"/>
        <w:rPr>
          <w:rFonts w:eastAsia="Calibri"/>
          <w:color w:val="000000"/>
          <w:lang w:eastAsia="en-US"/>
        </w:rPr>
      </w:pPr>
      <w:r w:rsidRPr="00B25C52">
        <w:rPr>
          <w:rFonts w:eastAsia="Calibri"/>
          <w:color w:val="000000"/>
          <w:lang w:eastAsia="en-US"/>
        </w:rPr>
        <w:lastRenderedPageBreak/>
        <w:t xml:space="preserve">5. Развитие самостоятельности, инициативы и ответственности личности как условия ее самоактуализации: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 формирование самоуважения и эмоционально-положительного отношения к себе;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 готовность открыто выражать и отстаивать свою позицию;</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 критичность к своим поступкам и умение адекватно их оценивать;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 готовность к самостоятельным действиям, ответственность за их результаты;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 целеустремленность и настойчивость в достижении целей;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 готовность к преодолению трудностей и жизненного оптимизма;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B25C52" w:rsidRPr="00B25C52" w:rsidRDefault="00B25C52" w:rsidP="000675AF">
      <w:pPr>
        <w:suppressAutoHyphens w:val="0"/>
        <w:autoSpaceDE w:val="0"/>
        <w:autoSpaceDN w:val="0"/>
        <w:adjustRightInd w:val="0"/>
        <w:ind w:firstLine="284"/>
        <w:jc w:val="both"/>
        <w:rPr>
          <w:rFonts w:eastAsia="Calibri"/>
          <w:color w:val="000000"/>
          <w:lang w:eastAsia="en-US"/>
        </w:rPr>
      </w:pPr>
      <w:r w:rsidRPr="00B25C52">
        <w:rPr>
          <w:rFonts w:eastAsia="Calibri"/>
          <w:b/>
          <w:color w:val="000000"/>
          <w:lang w:eastAsia="en-US"/>
        </w:rPr>
        <w:t>Современный выпускник начальной школы</w:t>
      </w:r>
      <w:r w:rsidRPr="00B25C52">
        <w:rPr>
          <w:rFonts w:eastAsia="Calibri"/>
          <w:color w:val="000000"/>
          <w:lang w:eastAsia="en-US"/>
        </w:rPr>
        <w:t>:</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s="Wingdings"/>
          <w:color w:val="000000"/>
          <w:lang w:eastAsia="en-US"/>
        </w:rPr>
        <w:t xml:space="preserve"> -</w:t>
      </w:r>
      <w:r w:rsidRPr="00B25C52">
        <w:rPr>
          <w:rFonts w:ascii="Wingdings" w:eastAsia="Calibri" w:hAnsi="Wingdings" w:cs="Wingdings"/>
          <w:color w:val="000000"/>
          <w:lang w:eastAsia="en-US"/>
        </w:rPr>
        <w:t></w:t>
      </w:r>
      <w:r w:rsidRPr="00B25C52">
        <w:rPr>
          <w:rFonts w:eastAsia="Calibri"/>
          <w:color w:val="000000"/>
          <w:lang w:eastAsia="en-US"/>
        </w:rPr>
        <w:t xml:space="preserve">Любознательный, интересующийся, активно познающий мир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s="Wingdings"/>
          <w:color w:val="000000"/>
          <w:lang w:eastAsia="en-US"/>
        </w:rPr>
        <w:t>-</w:t>
      </w:r>
      <w:r w:rsidRPr="00B25C52">
        <w:rPr>
          <w:rFonts w:ascii="Wingdings" w:eastAsia="Calibri" w:hAnsi="Wingdings" w:cs="Wingdings"/>
          <w:color w:val="000000"/>
          <w:lang w:eastAsia="en-US"/>
        </w:rPr>
        <w:t></w:t>
      </w:r>
      <w:r w:rsidRPr="00B25C52">
        <w:rPr>
          <w:rFonts w:eastAsia="Calibri"/>
          <w:color w:val="000000"/>
          <w:lang w:eastAsia="en-US"/>
        </w:rPr>
        <w:t xml:space="preserve">Владеющий основами умения учиться.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s="Wingdings"/>
          <w:color w:val="000000"/>
          <w:lang w:eastAsia="en-US"/>
        </w:rPr>
        <w:t>-</w:t>
      </w:r>
      <w:r w:rsidRPr="00B25C52">
        <w:rPr>
          <w:rFonts w:ascii="Wingdings" w:eastAsia="Calibri" w:hAnsi="Wingdings" w:cs="Wingdings"/>
          <w:color w:val="000000"/>
          <w:lang w:eastAsia="en-US"/>
        </w:rPr>
        <w:t></w:t>
      </w:r>
      <w:r w:rsidRPr="00B25C52">
        <w:rPr>
          <w:rFonts w:eastAsia="Calibri"/>
          <w:color w:val="000000"/>
          <w:lang w:eastAsia="en-US"/>
        </w:rPr>
        <w:t xml:space="preserve">Любящий родной край и свою страну.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s="Wingdings"/>
          <w:color w:val="000000"/>
          <w:lang w:eastAsia="en-US"/>
        </w:rPr>
        <w:t>-</w:t>
      </w:r>
      <w:r w:rsidRPr="00B25C52">
        <w:rPr>
          <w:rFonts w:ascii="Wingdings" w:eastAsia="Calibri" w:hAnsi="Wingdings" w:cs="Wingdings"/>
          <w:color w:val="000000"/>
          <w:lang w:eastAsia="en-US"/>
        </w:rPr>
        <w:t></w:t>
      </w:r>
      <w:r w:rsidRPr="00B25C52">
        <w:rPr>
          <w:rFonts w:eastAsia="Calibri"/>
          <w:color w:val="000000"/>
          <w:lang w:eastAsia="en-US"/>
        </w:rPr>
        <w:t xml:space="preserve">Уважающий и принимающий ценности семьи и общества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s="Wingdings"/>
          <w:color w:val="000000"/>
          <w:lang w:eastAsia="en-US"/>
        </w:rPr>
        <w:t>-</w:t>
      </w:r>
      <w:r w:rsidRPr="00B25C52">
        <w:rPr>
          <w:rFonts w:ascii="Wingdings" w:eastAsia="Calibri" w:hAnsi="Wingdings" w:cs="Wingdings"/>
          <w:color w:val="000000"/>
          <w:lang w:eastAsia="en-US"/>
        </w:rPr>
        <w:t></w:t>
      </w:r>
      <w:r w:rsidRPr="00B25C52">
        <w:rPr>
          <w:rFonts w:eastAsia="Calibri"/>
          <w:color w:val="000000"/>
          <w:lang w:eastAsia="en-US"/>
        </w:rPr>
        <w:t xml:space="preserve">Готовый самостоятельно действовать и отвечать за свои поступки перед семьей и школой.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s="Wingdings"/>
          <w:color w:val="000000"/>
          <w:lang w:eastAsia="en-US"/>
        </w:rPr>
        <w:t>-</w:t>
      </w:r>
      <w:r w:rsidRPr="00B25C52">
        <w:rPr>
          <w:rFonts w:ascii="Wingdings" w:eastAsia="Calibri" w:hAnsi="Wingdings" w:cs="Wingdings"/>
          <w:color w:val="000000"/>
          <w:lang w:eastAsia="en-US"/>
        </w:rPr>
        <w:t></w:t>
      </w:r>
      <w:r w:rsidRPr="00B25C52">
        <w:rPr>
          <w:rFonts w:eastAsia="Calibri"/>
          <w:color w:val="000000"/>
          <w:lang w:eastAsia="en-US"/>
        </w:rPr>
        <w:t xml:space="preserve">Доброжелательный, умеющий слушать и слышать партнера,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s="Wingdings"/>
          <w:color w:val="000000"/>
          <w:lang w:eastAsia="en-US"/>
        </w:rPr>
        <w:t>-</w:t>
      </w:r>
      <w:r w:rsidRPr="00B25C52">
        <w:rPr>
          <w:rFonts w:ascii="Wingdings" w:eastAsia="Calibri" w:hAnsi="Wingdings" w:cs="Wingdings"/>
          <w:color w:val="000000"/>
          <w:lang w:eastAsia="en-US"/>
        </w:rPr>
        <w:t></w:t>
      </w:r>
      <w:r w:rsidRPr="00B25C52">
        <w:rPr>
          <w:rFonts w:eastAsia="Calibri"/>
          <w:color w:val="000000"/>
          <w:lang w:eastAsia="en-US"/>
        </w:rPr>
        <w:t xml:space="preserve">Умеющий высказать свое мнение.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s="Wingdings"/>
          <w:color w:val="000000"/>
          <w:lang w:eastAsia="en-US"/>
        </w:rPr>
        <w:t>-</w:t>
      </w:r>
      <w:r w:rsidRPr="00B25C52">
        <w:rPr>
          <w:rFonts w:ascii="Wingdings" w:eastAsia="Calibri" w:hAnsi="Wingdings" w:cs="Wingdings"/>
          <w:color w:val="000000"/>
          <w:lang w:eastAsia="en-US"/>
        </w:rPr>
        <w:t></w:t>
      </w:r>
      <w:r w:rsidRPr="00B25C52">
        <w:rPr>
          <w:rFonts w:eastAsia="Calibri"/>
          <w:color w:val="000000"/>
          <w:lang w:eastAsia="en-US"/>
        </w:rPr>
        <w:t xml:space="preserve">Выполняющий правила здорового и безопасного образа жизни для себя и окружающих. </w:t>
      </w:r>
    </w:p>
    <w:p w:rsidR="00B25C52" w:rsidRPr="00B25C52" w:rsidRDefault="00B25C52" w:rsidP="000675AF">
      <w:pPr>
        <w:suppressAutoHyphens w:val="0"/>
        <w:autoSpaceDE w:val="0"/>
        <w:autoSpaceDN w:val="0"/>
        <w:adjustRightInd w:val="0"/>
        <w:ind w:firstLine="284"/>
        <w:jc w:val="both"/>
        <w:rPr>
          <w:rFonts w:eastAsia="Calibri"/>
          <w:color w:val="000000"/>
          <w:lang w:eastAsia="en-US"/>
        </w:rPr>
      </w:pPr>
    </w:p>
    <w:p w:rsidR="00B25C52" w:rsidRPr="00B25C52" w:rsidRDefault="00B25C52" w:rsidP="000675AF">
      <w:pPr>
        <w:suppressAutoHyphens w:val="0"/>
        <w:autoSpaceDE w:val="0"/>
        <w:autoSpaceDN w:val="0"/>
        <w:adjustRightInd w:val="0"/>
        <w:ind w:firstLine="284"/>
        <w:jc w:val="both"/>
        <w:rPr>
          <w:rFonts w:eastAsia="Calibri"/>
          <w:color w:val="000000"/>
          <w:lang w:eastAsia="en-US"/>
        </w:rPr>
      </w:pPr>
      <w:r w:rsidRPr="00B25C52">
        <w:rPr>
          <w:rFonts w:eastAsia="Calibri"/>
          <w:color w:val="000000"/>
          <w:lang w:eastAsia="en-US"/>
        </w:rPr>
        <w:t xml:space="preserve">Характеристика личностных, регулятивных, познавательных, коммуникативных универсальных учебных действий: </w:t>
      </w:r>
    </w:p>
    <w:p w:rsidR="00B25C52" w:rsidRPr="00B25C52" w:rsidRDefault="00B25C52" w:rsidP="000675AF">
      <w:pPr>
        <w:suppressAutoHyphens w:val="0"/>
        <w:autoSpaceDE w:val="0"/>
        <w:autoSpaceDN w:val="0"/>
        <w:adjustRightInd w:val="0"/>
        <w:ind w:firstLine="284"/>
        <w:jc w:val="both"/>
        <w:rPr>
          <w:rFonts w:eastAsia="Calibri"/>
          <w:color w:val="000000"/>
          <w:lang w:eastAsia="en-US"/>
        </w:rPr>
      </w:pPr>
      <w:r w:rsidRPr="00B25C52">
        <w:rPr>
          <w:rFonts w:eastAsia="Calibri"/>
          <w:b/>
          <w:bCs/>
          <w:i/>
          <w:iCs/>
          <w:color w:val="000000"/>
          <w:lang w:eastAsia="en-US"/>
        </w:rPr>
        <w:t xml:space="preserve">Личностные универсальные учебные действия </w:t>
      </w:r>
      <w:r w:rsidRPr="00B25C52">
        <w:rPr>
          <w:rFonts w:eastAsia="Calibri"/>
          <w:color w:val="000000"/>
          <w:lang w:eastAsia="en-US"/>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B25C52" w:rsidRPr="00B25C52" w:rsidRDefault="00B25C52" w:rsidP="000675AF">
      <w:pPr>
        <w:suppressAutoHyphens w:val="0"/>
        <w:autoSpaceDE w:val="0"/>
        <w:autoSpaceDN w:val="0"/>
        <w:adjustRightInd w:val="0"/>
        <w:ind w:firstLine="284"/>
        <w:jc w:val="both"/>
        <w:rPr>
          <w:rFonts w:eastAsia="Calibri"/>
          <w:color w:val="000000"/>
          <w:lang w:eastAsia="en-US"/>
        </w:rPr>
      </w:pPr>
      <w:r w:rsidRPr="00B25C52">
        <w:rPr>
          <w:rFonts w:eastAsia="Calibri"/>
          <w:color w:val="000000"/>
          <w:lang w:eastAsia="en-US"/>
        </w:rPr>
        <w:t xml:space="preserve">Применительно к учебной деятельности следует выделить три вида личностных действий: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 личностное, профессиональное, жизненное самоопределение;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 смыслообразование, т. е. установление обучающимися связи между целью учебной деятельности и е.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B25C52">
        <w:rPr>
          <w:rFonts w:eastAsia="Calibri"/>
          <w:i/>
          <w:iCs/>
          <w:color w:val="000000"/>
          <w:lang w:eastAsia="en-US"/>
        </w:rPr>
        <w:t xml:space="preserve">какое значение и какой смысл имеет для меня учение?  </w:t>
      </w:r>
      <w:r w:rsidRPr="00B25C52">
        <w:rPr>
          <w:rFonts w:eastAsia="Calibri"/>
          <w:color w:val="000000"/>
          <w:lang w:eastAsia="en-US"/>
        </w:rPr>
        <w:t xml:space="preserve">— и уметь на него отвечать;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B25C52" w:rsidRPr="00B25C52" w:rsidRDefault="00B25C52" w:rsidP="000675AF">
      <w:pPr>
        <w:suppressAutoHyphens w:val="0"/>
        <w:autoSpaceDE w:val="0"/>
        <w:autoSpaceDN w:val="0"/>
        <w:adjustRightInd w:val="0"/>
        <w:ind w:firstLine="284"/>
        <w:jc w:val="both"/>
        <w:rPr>
          <w:rFonts w:eastAsia="Calibri"/>
          <w:color w:val="000000"/>
          <w:lang w:eastAsia="en-US"/>
        </w:rPr>
      </w:pPr>
      <w:r w:rsidRPr="00B25C52">
        <w:rPr>
          <w:rFonts w:eastAsia="Calibri"/>
          <w:b/>
          <w:bCs/>
          <w:color w:val="000000"/>
          <w:lang w:eastAsia="en-US"/>
        </w:rPr>
        <w:t xml:space="preserve">Регулятивные универсальные учебные действия </w:t>
      </w:r>
      <w:r w:rsidRPr="00B25C52">
        <w:rPr>
          <w:rFonts w:eastAsia="Calibri"/>
          <w:color w:val="000000"/>
          <w:lang w:eastAsia="en-US"/>
        </w:rPr>
        <w:t xml:space="preserve">обеспечивают организацию обучающимся своей учебной деятельности. </w:t>
      </w:r>
    </w:p>
    <w:p w:rsidR="00B25C52" w:rsidRPr="00B25C52" w:rsidRDefault="00B25C52" w:rsidP="000675AF">
      <w:pPr>
        <w:suppressAutoHyphens w:val="0"/>
        <w:autoSpaceDE w:val="0"/>
        <w:autoSpaceDN w:val="0"/>
        <w:adjustRightInd w:val="0"/>
        <w:ind w:firstLine="284"/>
        <w:jc w:val="both"/>
        <w:rPr>
          <w:rFonts w:eastAsia="Calibri"/>
          <w:color w:val="000000"/>
          <w:lang w:eastAsia="en-US"/>
        </w:rPr>
      </w:pPr>
      <w:r w:rsidRPr="00B25C52">
        <w:rPr>
          <w:rFonts w:eastAsia="Calibri"/>
          <w:color w:val="000000"/>
          <w:lang w:eastAsia="en-US"/>
        </w:rPr>
        <w:t xml:space="preserve">К ним относятся: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 целеполагание как постановка учебной задачи на основе соотнесения того, что уже известно и усвоено учащимися, и того, что еще неизвестно;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 планирование — определение последовательности промежуточных целей с учетом конечного результата; составление плана и последовательности действий;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 прогнозирование — предвосхищение результата и уровня усвоения знаний, его временных характеристик;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 контроль в форме сличения способа действия и его результата с заданным эталоном с целью обнаружения отклонений и отличий от эталона;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товарищами;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 оценка — выделение и осознание обучающимся того, что уже усвоено и что еще нужно усвоить, осознание качества и уровня усвоения; оценка результатов работы;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lastRenderedPageBreak/>
        <w:t xml:space="preserve"> - саморегуляция как способность к мобилизации сил и энергии, к волевому усилию (к выбору в ситуации мотивационного конфликта) и преодолению препятствий. </w:t>
      </w:r>
    </w:p>
    <w:p w:rsidR="00B25C52" w:rsidRPr="00B25C52" w:rsidRDefault="00B25C52" w:rsidP="000675AF">
      <w:pPr>
        <w:suppressAutoHyphens w:val="0"/>
        <w:autoSpaceDE w:val="0"/>
        <w:autoSpaceDN w:val="0"/>
        <w:adjustRightInd w:val="0"/>
        <w:ind w:firstLine="284"/>
        <w:jc w:val="both"/>
        <w:rPr>
          <w:rFonts w:eastAsia="Calibri"/>
          <w:color w:val="000000"/>
          <w:lang w:eastAsia="en-US"/>
        </w:rPr>
      </w:pPr>
      <w:r w:rsidRPr="00B25C52">
        <w:rPr>
          <w:rFonts w:eastAsia="Calibri"/>
          <w:b/>
          <w:bCs/>
          <w:color w:val="000000"/>
          <w:lang w:eastAsia="en-US"/>
        </w:rPr>
        <w:t xml:space="preserve">Познавательные универсальные учебные действия </w:t>
      </w:r>
      <w:r w:rsidRPr="00B25C52">
        <w:rPr>
          <w:rFonts w:eastAsia="Calibri"/>
          <w:color w:val="000000"/>
          <w:lang w:eastAsia="en-US"/>
        </w:rPr>
        <w:t xml:space="preserve">включают: общеучебные, логические учебные действия, а также постановку и решение проблемы. </w:t>
      </w:r>
    </w:p>
    <w:p w:rsidR="00B25C52" w:rsidRPr="00B25C52" w:rsidRDefault="00B25C52" w:rsidP="000675AF">
      <w:pPr>
        <w:suppressAutoHyphens w:val="0"/>
        <w:autoSpaceDE w:val="0"/>
        <w:autoSpaceDN w:val="0"/>
        <w:adjustRightInd w:val="0"/>
        <w:ind w:firstLine="284"/>
        <w:jc w:val="both"/>
        <w:rPr>
          <w:rFonts w:eastAsia="Calibri"/>
          <w:color w:val="000000"/>
          <w:lang w:eastAsia="en-US"/>
        </w:rPr>
      </w:pPr>
      <w:r w:rsidRPr="00B25C52">
        <w:rPr>
          <w:rFonts w:eastAsia="Calibri"/>
          <w:b/>
          <w:bCs/>
          <w:i/>
          <w:iCs/>
          <w:color w:val="000000"/>
          <w:lang w:eastAsia="en-US"/>
        </w:rPr>
        <w:t>Общеучебные универсальные действия</w:t>
      </w:r>
      <w:r w:rsidRPr="00B25C52">
        <w:rPr>
          <w:rFonts w:eastAsia="Calibri"/>
          <w:b/>
          <w:bCs/>
          <w:color w:val="000000"/>
          <w:lang w:eastAsia="en-US"/>
        </w:rPr>
        <w:t xml:space="preserve">: </w:t>
      </w:r>
    </w:p>
    <w:p w:rsidR="00B25C52" w:rsidRPr="00B25C52" w:rsidRDefault="00B25C52" w:rsidP="000675AF">
      <w:pPr>
        <w:suppressAutoHyphens w:val="0"/>
        <w:autoSpaceDE w:val="0"/>
        <w:autoSpaceDN w:val="0"/>
        <w:adjustRightInd w:val="0"/>
        <w:ind w:left="1"/>
        <w:jc w:val="both"/>
        <w:rPr>
          <w:rFonts w:eastAsia="Calibri"/>
          <w:color w:val="000000"/>
          <w:lang w:eastAsia="en-US"/>
        </w:rPr>
      </w:pPr>
      <w:r w:rsidRPr="00B25C52">
        <w:rPr>
          <w:rFonts w:eastAsia="Calibri"/>
          <w:color w:val="000000"/>
          <w:lang w:eastAsia="en-US"/>
        </w:rPr>
        <w:t xml:space="preserve"> - самостоятельное выделение и формулирование познавательной цели; </w:t>
      </w:r>
    </w:p>
    <w:p w:rsidR="00B25C52" w:rsidRPr="00B25C52" w:rsidRDefault="00B25C52" w:rsidP="000675AF">
      <w:pPr>
        <w:suppressAutoHyphens w:val="0"/>
        <w:autoSpaceDE w:val="0"/>
        <w:autoSpaceDN w:val="0"/>
        <w:adjustRightInd w:val="0"/>
        <w:ind w:left="1"/>
        <w:jc w:val="both"/>
        <w:rPr>
          <w:rFonts w:eastAsia="Calibri"/>
          <w:color w:val="000000"/>
          <w:lang w:eastAsia="en-US"/>
        </w:rPr>
      </w:pPr>
      <w:r w:rsidRPr="00B25C52">
        <w:rPr>
          <w:rFonts w:eastAsia="Calibri"/>
          <w:color w:val="000000"/>
          <w:lang w:eastAsia="en-US"/>
        </w:rPr>
        <w:t xml:space="preserve"> -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 </w:t>
      </w:r>
    </w:p>
    <w:p w:rsidR="00B25C52" w:rsidRPr="00B25C52" w:rsidRDefault="00B25C52" w:rsidP="000675AF">
      <w:pPr>
        <w:suppressAutoHyphens w:val="0"/>
        <w:autoSpaceDE w:val="0"/>
        <w:autoSpaceDN w:val="0"/>
        <w:adjustRightInd w:val="0"/>
        <w:ind w:left="1"/>
        <w:jc w:val="both"/>
        <w:rPr>
          <w:rFonts w:eastAsia="Calibri"/>
          <w:color w:val="000000"/>
          <w:lang w:eastAsia="en-US"/>
        </w:rPr>
      </w:pPr>
      <w:r w:rsidRPr="00B25C52">
        <w:rPr>
          <w:rFonts w:eastAsia="Calibri"/>
          <w:color w:val="000000"/>
          <w:lang w:eastAsia="en-US"/>
        </w:rPr>
        <w:t xml:space="preserve"> - структурирование знаний; </w:t>
      </w:r>
    </w:p>
    <w:p w:rsidR="00B25C52" w:rsidRPr="00B25C52" w:rsidRDefault="00B25C52" w:rsidP="000675AF">
      <w:pPr>
        <w:suppressAutoHyphens w:val="0"/>
        <w:autoSpaceDE w:val="0"/>
        <w:autoSpaceDN w:val="0"/>
        <w:adjustRightInd w:val="0"/>
        <w:ind w:left="1"/>
        <w:jc w:val="both"/>
        <w:rPr>
          <w:rFonts w:eastAsia="Calibri"/>
          <w:color w:val="000000"/>
          <w:lang w:eastAsia="en-US"/>
        </w:rPr>
      </w:pPr>
      <w:r w:rsidRPr="00B25C52">
        <w:rPr>
          <w:rFonts w:eastAsia="Calibri"/>
          <w:color w:val="000000"/>
          <w:lang w:eastAsia="en-US"/>
        </w:rPr>
        <w:t xml:space="preserve"> - осознанное и произвольное построение речевого высказывания в устной и письменной форме; </w:t>
      </w:r>
    </w:p>
    <w:p w:rsidR="00B25C52" w:rsidRPr="00B25C52" w:rsidRDefault="00B25C52" w:rsidP="000675AF">
      <w:pPr>
        <w:suppressAutoHyphens w:val="0"/>
        <w:autoSpaceDE w:val="0"/>
        <w:autoSpaceDN w:val="0"/>
        <w:adjustRightInd w:val="0"/>
        <w:ind w:left="1"/>
        <w:jc w:val="both"/>
        <w:rPr>
          <w:rFonts w:eastAsia="Calibri"/>
          <w:color w:val="000000"/>
          <w:lang w:eastAsia="en-US"/>
        </w:rPr>
      </w:pPr>
      <w:r w:rsidRPr="00B25C52">
        <w:rPr>
          <w:rFonts w:eastAsia="Calibri"/>
          <w:color w:val="000000"/>
          <w:lang w:eastAsia="en-US"/>
        </w:rPr>
        <w:t xml:space="preserve"> - выбор наиболее эффективных способов решения задач в зависимости от конкретных условий; </w:t>
      </w:r>
    </w:p>
    <w:p w:rsidR="00B25C52" w:rsidRPr="00B25C52" w:rsidRDefault="00B25C52" w:rsidP="000675AF">
      <w:pPr>
        <w:suppressAutoHyphens w:val="0"/>
        <w:autoSpaceDE w:val="0"/>
        <w:autoSpaceDN w:val="0"/>
        <w:adjustRightInd w:val="0"/>
        <w:ind w:left="1"/>
        <w:jc w:val="both"/>
        <w:rPr>
          <w:rFonts w:eastAsia="Calibri"/>
          <w:color w:val="000000"/>
          <w:lang w:eastAsia="en-US"/>
        </w:rPr>
      </w:pPr>
      <w:r w:rsidRPr="00B25C52">
        <w:rPr>
          <w:rFonts w:eastAsia="Calibri"/>
          <w:color w:val="000000"/>
          <w:lang w:eastAsia="en-US"/>
        </w:rPr>
        <w:t xml:space="preserve"> - рефлексия способов и условий действия, контроль и оценка процесса и результатов деятельности; </w:t>
      </w:r>
    </w:p>
    <w:p w:rsidR="00B25C52" w:rsidRPr="00B25C52" w:rsidRDefault="00B25C52" w:rsidP="000675AF">
      <w:pPr>
        <w:suppressAutoHyphens w:val="0"/>
        <w:autoSpaceDE w:val="0"/>
        <w:autoSpaceDN w:val="0"/>
        <w:adjustRightInd w:val="0"/>
        <w:ind w:left="1"/>
        <w:jc w:val="both"/>
        <w:rPr>
          <w:rFonts w:eastAsia="Calibri"/>
          <w:color w:val="000000"/>
          <w:lang w:eastAsia="en-US"/>
        </w:rPr>
      </w:pPr>
      <w:r w:rsidRPr="00B25C52">
        <w:rPr>
          <w:rFonts w:eastAsia="Calibri"/>
          <w:color w:val="000000"/>
          <w:lang w:eastAsia="en-US"/>
        </w:rPr>
        <w:t xml:space="preserve"> -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p w:rsidR="00B25C52" w:rsidRPr="00B25C52" w:rsidRDefault="00B25C52" w:rsidP="000675AF">
      <w:pPr>
        <w:suppressAutoHyphens w:val="0"/>
        <w:autoSpaceDE w:val="0"/>
        <w:autoSpaceDN w:val="0"/>
        <w:adjustRightInd w:val="0"/>
        <w:ind w:left="1"/>
        <w:jc w:val="both"/>
        <w:rPr>
          <w:rFonts w:eastAsia="Calibri"/>
          <w:color w:val="000000"/>
          <w:lang w:eastAsia="en-US"/>
        </w:rPr>
      </w:pPr>
      <w:r w:rsidRPr="00B25C52">
        <w:rPr>
          <w:rFonts w:eastAsia="Calibri"/>
          <w:color w:val="000000"/>
          <w:lang w:eastAsia="en-US"/>
        </w:rPr>
        <w:t xml:space="preserve"> - 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B25C52" w:rsidRPr="00B25C52" w:rsidRDefault="00B25C52" w:rsidP="000675AF">
      <w:pPr>
        <w:suppressAutoHyphens w:val="0"/>
        <w:autoSpaceDE w:val="0"/>
        <w:autoSpaceDN w:val="0"/>
        <w:adjustRightInd w:val="0"/>
        <w:ind w:firstLine="284"/>
        <w:jc w:val="both"/>
        <w:rPr>
          <w:rFonts w:eastAsia="Calibri"/>
          <w:color w:val="000000"/>
          <w:lang w:eastAsia="en-US"/>
        </w:rPr>
      </w:pPr>
      <w:r w:rsidRPr="00B25C52">
        <w:rPr>
          <w:rFonts w:eastAsia="Calibri"/>
          <w:color w:val="000000"/>
          <w:lang w:eastAsia="en-US"/>
        </w:rPr>
        <w:t xml:space="preserve">Особую группу общеучебных универсальных действий составляют </w:t>
      </w:r>
      <w:r w:rsidRPr="00B25C52">
        <w:rPr>
          <w:rFonts w:eastAsia="Calibri"/>
          <w:b/>
          <w:bCs/>
          <w:i/>
          <w:iCs/>
          <w:color w:val="000000"/>
          <w:lang w:eastAsia="en-US"/>
        </w:rPr>
        <w:t>знаково-символические действия</w:t>
      </w:r>
      <w:r w:rsidRPr="00B25C52">
        <w:rPr>
          <w:rFonts w:eastAsia="Calibri"/>
          <w:b/>
          <w:bCs/>
          <w:color w:val="000000"/>
          <w:lang w:eastAsia="en-US"/>
        </w:rPr>
        <w:t xml:space="preserve">: </w:t>
      </w:r>
    </w:p>
    <w:p w:rsidR="00B25C52" w:rsidRPr="00B25C52" w:rsidRDefault="00B25C52" w:rsidP="000675AF">
      <w:pPr>
        <w:suppressAutoHyphens w:val="0"/>
        <w:autoSpaceDE w:val="0"/>
        <w:autoSpaceDN w:val="0"/>
        <w:adjustRightInd w:val="0"/>
        <w:ind w:left="-76"/>
        <w:jc w:val="both"/>
        <w:rPr>
          <w:rFonts w:eastAsia="Calibri"/>
          <w:color w:val="000000"/>
          <w:lang w:eastAsia="en-US"/>
        </w:rPr>
      </w:pPr>
      <w:r w:rsidRPr="00B25C52">
        <w:rPr>
          <w:rFonts w:eastAsia="Calibri"/>
          <w:color w:val="000000"/>
          <w:lang w:eastAsia="en-US"/>
        </w:rPr>
        <w:t xml:space="preserve"> -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w:t>
      </w:r>
    </w:p>
    <w:p w:rsidR="00B25C52" w:rsidRPr="00B25C52" w:rsidRDefault="00B25C52" w:rsidP="000675AF">
      <w:pPr>
        <w:suppressAutoHyphens w:val="0"/>
        <w:autoSpaceDE w:val="0"/>
        <w:autoSpaceDN w:val="0"/>
        <w:adjustRightInd w:val="0"/>
        <w:ind w:left="-76"/>
        <w:jc w:val="both"/>
        <w:rPr>
          <w:rFonts w:eastAsia="Calibri"/>
          <w:color w:val="000000"/>
          <w:lang w:eastAsia="en-US"/>
        </w:rPr>
      </w:pPr>
      <w:r w:rsidRPr="00B25C52">
        <w:rPr>
          <w:rFonts w:eastAsia="Calibri"/>
          <w:color w:val="000000"/>
          <w:lang w:eastAsia="en-US"/>
        </w:rPr>
        <w:t xml:space="preserve"> - преобразование модели с целью выявления общих законов, определяющих данную предметную область. </w:t>
      </w:r>
    </w:p>
    <w:p w:rsidR="00B25C52" w:rsidRPr="00B25C52" w:rsidRDefault="00B25C52" w:rsidP="000675AF">
      <w:pPr>
        <w:suppressAutoHyphens w:val="0"/>
        <w:autoSpaceDE w:val="0"/>
        <w:autoSpaceDN w:val="0"/>
        <w:adjustRightInd w:val="0"/>
        <w:ind w:firstLine="284"/>
        <w:jc w:val="both"/>
        <w:rPr>
          <w:rFonts w:eastAsia="Calibri"/>
          <w:color w:val="000000"/>
          <w:lang w:eastAsia="en-US"/>
        </w:rPr>
      </w:pPr>
      <w:r w:rsidRPr="00B25C52">
        <w:rPr>
          <w:rFonts w:eastAsia="Calibri"/>
          <w:b/>
          <w:bCs/>
          <w:i/>
          <w:iCs/>
          <w:color w:val="000000"/>
          <w:lang w:eastAsia="en-US"/>
        </w:rPr>
        <w:t>Логические универсальные действия</w:t>
      </w:r>
      <w:r w:rsidRPr="00B25C52">
        <w:rPr>
          <w:rFonts w:eastAsia="Calibri"/>
          <w:color w:val="000000"/>
          <w:lang w:eastAsia="en-US"/>
        </w:rPr>
        <w:t xml:space="preserve">: </w:t>
      </w:r>
    </w:p>
    <w:p w:rsidR="00B25C52" w:rsidRPr="00B25C52" w:rsidRDefault="00B25C52" w:rsidP="000675AF">
      <w:pPr>
        <w:suppressAutoHyphens w:val="0"/>
        <w:autoSpaceDE w:val="0"/>
        <w:autoSpaceDN w:val="0"/>
        <w:adjustRightInd w:val="0"/>
        <w:ind w:left="-76"/>
        <w:jc w:val="both"/>
        <w:rPr>
          <w:rFonts w:eastAsia="Calibri"/>
          <w:color w:val="000000"/>
          <w:lang w:eastAsia="en-US"/>
        </w:rPr>
      </w:pPr>
      <w:r w:rsidRPr="00B25C52">
        <w:rPr>
          <w:rFonts w:eastAsia="Calibri"/>
          <w:color w:val="000000"/>
          <w:lang w:eastAsia="en-US"/>
        </w:rPr>
        <w:t xml:space="preserve"> - анализ объектов с целью выделения признаков (существенных, несущественных); </w:t>
      </w:r>
    </w:p>
    <w:p w:rsidR="00B25C52" w:rsidRPr="00B25C52" w:rsidRDefault="00B25C52" w:rsidP="000675AF">
      <w:pPr>
        <w:suppressAutoHyphens w:val="0"/>
        <w:autoSpaceDE w:val="0"/>
        <w:autoSpaceDN w:val="0"/>
        <w:adjustRightInd w:val="0"/>
        <w:ind w:left="-76"/>
        <w:jc w:val="both"/>
        <w:rPr>
          <w:rFonts w:eastAsia="Calibri"/>
          <w:color w:val="000000"/>
          <w:lang w:eastAsia="en-US"/>
        </w:rPr>
      </w:pPr>
      <w:r w:rsidRPr="00B25C52">
        <w:rPr>
          <w:rFonts w:eastAsia="Calibri"/>
          <w:color w:val="000000"/>
          <w:lang w:eastAsia="en-US"/>
        </w:rPr>
        <w:t xml:space="preserve"> - синтез — составление целого из частей, в том числе самостоятельное достраивание с восполнением недостающих компонентов; </w:t>
      </w:r>
    </w:p>
    <w:p w:rsidR="00B25C52" w:rsidRPr="00B25C52" w:rsidRDefault="00B25C52" w:rsidP="000675AF">
      <w:pPr>
        <w:suppressAutoHyphens w:val="0"/>
        <w:autoSpaceDE w:val="0"/>
        <w:autoSpaceDN w:val="0"/>
        <w:adjustRightInd w:val="0"/>
        <w:ind w:left="-76"/>
        <w:jc w:val="both"/>
        <w:rPr>
          <w:rFonts w:eastAsia="Calibri"/>
          <w:color w:val="000000"/>
          <w:lang w:eastAsia="en-US"/>
        </w:rPr>
      </w:pPr>
      <w:r w:rsidRPr="00B25C52">
        <w:rPr>
          <w:rFonts w:eastAsia="Calibri"/>
          <w:color w:val="000000"/>
          <w:lang w:eastAsia="en-US"/>
        </w:rPr>
        <w:t xml:space="preserve">- выбор оснований и критериев для сравнения, сериации, классификации объектов; </w:t>
      </w:r>
    </w:p>
    <w:p w:rsidR="00B25C52" w:rsidRPr="00B25C52" w:rsidRDefault="00B25C52" w:rsidP="000675AF">
      <w:pPr>
        <w:suppressAutoHyphens w:val="0"/>
        <w:autoSpaceDE w:val="0"/>
        <w:autoSpaceDN w:val="0"/>
        <w:adjustRightInd w:val="0"/>
        <w:ind w:left="-76"/>
        <w:jc w:val="both"/>
        <w:rPr>
          <w:rFonts w:eastAsia="Calibri"/>
          <w:color w:val="000000"/>
          <w:lang w:eastAsia="en-US"/>
        </w:rPr>
      </w:pPr>
      <w:r w:rsidRPr="00B25C52">
        <w:rPr>
          <w:rFonts w:eastAsia="Calibri"/>
          <w:color w:val="000000"/>
          <w:lang w:eastAsia="en-US"/>
        </w:rPr>
        <w:t xml:space="preserve">- подведение под понятие, выведение следствий; </w:t>
      </w:r>
    </w:p>
    <w:p w:rsidR="00B25C52" w:rsidRPr="00B25C52" w:rsidRDefault="00B25C52" w:rsidP="000675AF">
      <w:pPr>
        <w:suppressAutoHyphens w:val="0"/>
        <w:autoSpaceDE w:val="0"/>
        <w:autoSpaceDN w:val="0"/>
        <w:adjustRightInd w:val="0"/>
        <w:ind w:left="-76"/>
        <w:jc w:val="both"/>
        <w:rPr>
          <w:rFonts w:eastAsia="Calibri"/>
          <w:color w:val="000000"/>
          <w:lang w:eastAsia="en-US"/>
        </w:rPr>
      </w:pPr>
      <w:r w:rsidRPr="00B25C52">
        <w:rPr>
          <w:rFonts w:eastAsia="Calibri"/>
          <w:color w:val="000000"/>
          <w:lang w:eastAsia="en-US"/>
        </w:rPr>
        <w:t xml:space="preserve">- установление причинно-следственных связей, представление цепочек объектов и явлений; </w:t>
      </w:r>
    </w:p>
    <w:p w:rsidR="00B25C52" w:rsidRPr="00B25C52" w:rsidRDefault="00B25C52" w:rsidP="000675AF">
      <w:pPr>
        <w:suppressAutoHyphens w:val="0"/>
        <w:autoSpaceDE w:val="0"/>
        <w:autoSpaceDN w:val="0"/>
        <w:adjustRightInd w:val="0"/>
        <w:ind w:left="-76"/>
        <w:jc w:val="both"/>
        <w:rPr>
          <w:rFonts w:eastAsia="Calibri"/>
          <w:color w:val="000000"/>
          <w:lang w:eastAsia="en-US"/>
        </w:rPr>
      </w:pPr>
      <w:r w:rsidRPr="00B25C52">
        <w:rPr>
          <w:rFonts w:eastAsia="Calibri"/>
          <w:color w:val="000000"/>
          <w:lang w:eastAsia="en-US"/>
        </w:rPr>
        <w:t xml:space="preserve">- построение логической цепочки рассуждений, анализ истинности утверждений; </w:t>
      </w:r>
    </w:p>
    <w:p w:rsidR="00B25C52" w:rsidRPr="00B25C52" w:rsidRDefault="00B25C52" w:rsidP="000675AF">
      <w:pPr>
        <w:suppressAutoHyphens w:val="0"/>
        <w:autoSpaceDE w:val="0"/>
        <w:autoSpaceDN w:val="0"/>
        <w:adjustRightInd w:val="0"/>
        <w:ind w:left="-76"/>
        <w:jc w:val="both"/>
        <w:rPr>
          <w:rFonts w:eastAsia="Calibri"/>
          <w:color w:val="000000"/>
          <w:lang w:eastAsia="en-US"/>
        </w:rPr>
      </w:pPr>
      <w:r w:rsidRPr="00B25C52">
        <w:rPr>
          <w:rFonts w:eastAsia="Calibri"/>
          <w:color w:val="000000"/>
          <w:lang w:eastAsia="en-US"/>
        </w:rPr>
        <w:t xml:space="preserve">- доказательство; </w:t>
      </w:r>
    </w:p>
    <w:p w:rsidR="00B25C52" w:rsidRPr="00B25C52" w:rsidRDefault="00B25C52" w:rsidP="000675AF">
      <w:pPr>
        <w:suppressAutoHyphens w:val="0"/>
        <w:autoSpaceDE w:val="0"/>
        <w:autoSpaceDN w:val="0"/>
        <w:adjustRightInd w:val="0"/>
        <w:ind w:left="-76"/>
        <w:jc w:val="both"/>
        <w:rPr>
          <w:rFonts w:eastAsia="Calibri"/>
          <w:color w:val="000000"/>
          <w:lang w:eastAsia="en-US"/>
        </w:rPr>
      </w:pPr>
      <w:r w:rsidRPr="00B25C52">
        <w:rPr>
          <w:rFonts w:eastAsia="Calibri"/>
          <w:color w:val="000000"/>
          <w:lang w:eastAsia="en-US"/>
        </w:rPr>
        <w:t xml:space="preserve">- выдвижение гипотез и их обоснование. </w:t>
      </w:r>
    </w:p>
    <w:p w:rsidR="00B25C52" w:rsidRPr="00B25C52" w:rsidRDefault="00B25C52" w:rsidP="000675AF">
      <w:pPr>
        <w:suppressAutoHyphens w:val="0"/>
        <w:autoSpaceDE w:val="0"/>
        <w:autoSpaceDN w:val="0"/>
        <w:adjustRightInd w:val="0"/>
        <w:ind w:firstLine="284"/>
        <w:jc w:val="both"/>
        <w:rPr>
          <w:rFonts w:eastAsia="Calibri"/>
          <w:color w:val="000000"/>
          <w:lang w:eastAsia="en-US"/>
        </w:rPr>
      </w:pPr>
      <w:r w:rsidRPr="00B25C52">
        <w:rPr>
          <w:rFonts w:eastAsia="Calibri"/>
          <w:b/>
          <w:bCs/>
          <w:i/>
          <w:iCs/>
          <w:color w:val="000000"/>
          <w:lang w:eastAsia="en-US"/>
        </w:rPr>
        <w:t>Постановка и решение проблемы</w:t>
      </w:r>
      <w:r w:rsidRPr="00B25C52">
        <w:rPr>
          <w:rFonts w:eastAsia="Calibri"/>
          <w:b/>
          <w:bCs/>
          <w:color w:val="000000"/>
          <w:lang w:eastAsia="en-US"/>
        </w:rPr>
        <w:t xml:space="preserve">: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формулирование проблемы;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самостоятельное создание способов решения проблем творческого и поискового характера. </w:t>
      </w:r>
    </w:p>
    <w:p w:rsidR="00B25C52" w:rsidRPr="00B25C52" w:rsidRDefault="00B25C52" w:rsidP="000675AF">
      <w:pPr>
        <w:suppressAutoHyphens w:val="0"/>
        <w:autoSpaceDE w:val="0"/>
        <w:autoSpaceDN w:val="0"/>
        <w:adjustRightInd w:val="0"/>
        <w:ind w:firstLine="284"/>
        <w:jc w:val="both"/>
        <w:rPr>
          <w:rFonts w:eastAsia="Calibri"/>
          <w:color w:val="000000"/>
          <w:lang w:eastAsia="en-US"/>
        </w:rPr>
      </w:pPr>
      <w:r w:rsidRPr="00B25C52">
        <w:rPr>
          <w:rFonts w:eastAsia="Calibri"/>
          <w:color w:val="000000"/>
          <w:lang w:eastAsia="en-US"/>
        </w:rPr>
        <w:t xml:space="preserve">Коммуникативные универсальные учебные действия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B25C52" w:rsidRPr="00B25C52" w:rsidRDefault="00B25C52" w:rsidP="000675AF">
      <w:pPr>
        <w:suppressAutoHyphens w:val="0"/>
        <w:autoSpaceDE w:val="0"/>
        <w:autoSpaceDN w:val="0"/>
        <w:adjustRightInd w:val="0"/>
        <w:ind w:firstLine="284"/>
        <w:jc w:val="both"/>
        <w:rPr>
          <w:rFonts w:eastAsia="Calibri"/>
          <w:color w:val="000000"/>
          <w:lang w:eastAsia="en-US"/>
        </w:rPr>
      </w:pPr>
      <w:r w:rsidRPr="00B25C52">
        <w:rPr>
          <w:rFonts w:eastAsia="Calibri"/>
          <w:b/>
          <w:bCs/>
          <w:color w:val="000000"/>
          <w:lang w:eastAsia="en-US"/>
        </w:rPr>
        <w:t xml:space="preserve">К коммуникативным действиям </w:t>
      </w:r>
      <w:r w:rsidRPr="00B25C52">
        <w:rPr>
          <w:rFonts w:eastAsia="Calibri"/>
          <w:color w:val="000000"/>
          <w:lang w:eastAsia="en-US"/>
        </w:rPr>
        <w:t xml:space="preserve">относятся: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планирование учебного сотрудничества с учителем и сверстниками — определение цели, функций участников, способов взаимодействия;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постановка вопросов — инициативное сотрудничество в поиске и сборе информации;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lastRenderedPageBreak/>
        <w:t xml:space="preserve">-управление поведением партнера — контроль, коррекция, оценка его действий;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rsidR="00B25C52" w:rsidRPr="00B25C52" w:rsidRDefault="00B25C52" w:rsidP="000675AF">
      <w:pPr>
        <w:suppressAutoHyphens w:val="0"/>
        <w:autoSpaceDE w:val="0"/>
        <w:autoSpaceDN w:val="0"/>
        <w:adjustRightInd w:val="0"/>
        <w:ind w:firstLine="284"/>
        <w:jc w:val="both"/>
        <w:rPr>
          <w:rFonts w:eastAsia="Calibri"/>
          <w:color w:val="000000"/>
          <w:lang w:eastAsia="en-US"/>
        </w:rPr>
      </w:pPr>
      <w:r w:rsidRPr="00B25C52">
        <w:rPr>
          <w:rFonts w:eastAsia="Calibri"/>
          <w:color w:val="000000"/>
          <w:lang w:eastAsia="en-US"/>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B25C52" w:rsidRPr="00B25C52" w:rsidRDefault="00B25C52" w:rsidP="000675AF">
      <w:pPr>
        <w:suppressAutoHyphens w:val="0"/>
        <w:autoSpaceDE w:val="0"/>
        <w:autoSpaceDN w:val="0"/>
        <w:adjustRightInd w:val="0"/>
        <w:ind w:firstLine="284"/>
        <w:jc w:val="both"/>
        <w:rPr>
          <w:rFonts w:eastAsia="Calibri"/>
          <w:color w:val="000000"/>
          <w:lang w:eastAsia="en-US"/>
        </w:rPr>
      </w:pPr>
      <w:r w:rsidRPr="00B25C52">
        <w:rPr>
          <w:rFonts w:eastAsia="Calibri"/>
          <w:color w:val="000000"/>
          <w:lang w:eastAsia="en-US"/>
        </w:rPr>
        <w:t xml:space="preserve">Содержание и способы общения и коммуникации обусловливают развитие способности ребенка к регуляции поведения и деятельности, познанию мира, определяют образ «Я» как систему представлений о себе, отношений к себе. </w:t>
      </w:r>
    </w:p>
    <w:p w:rsidR="00B25C52" w:rsidRPr="00B25C52" w:rsidRDefault="00B25C52" w:rsidP="000675AF">
      <w:pPr>
        <w:suppressAutoHyphens w:val="0"/>
        <w:autoSpaceDE w:val="0"/>
        <w:autoSpaceDN w:val="0"/>
        <w:adjustRightInd w:val="0"/>
        <w:ind w:firstLine="284"/>
        <w:jc w:val="both"/>
        <w:rPr>
          <w:rFonts w:eastAsia="Calibri"/>
          <w:color w:val="000000"/>
          <w:lang w:eastAsia="en-US"/>
        </w:rPr>
      </w:pPr>
    </w:p>
    <w:p w:rsidR="00B25C52" w:rsidRPr="00B25C52" w:rsidRDefault="00B25C52" w:rsidP="000675AF">
      <w:pPr>
        <w:widowControl w:val="0"/>
        <w:suppressAutoHyphens w:val="0"/>
        <w:autoSpaceDE w:val="0"/>
        <w:autoSpaceDN w:val="0"/>
        <w:adjustRightInd w:val="0"/>
        <w:jc w:val="both"/>
        <w:rPr>
          <w:b/>
          <w:lang w:eastAsia="ru-RU"/>
        </w:rPr>
      </w:pPr>
      <w:r w:rsidRPr="00B25C52">
        <w:rPr>
          <w:b/>
          <w:lang w:eastAsia="ru-RU"/>
        </w:rPr>
        <w:t xml:space="preserve">Связь универсальных учебных действий с содержанием учебных предметов </w:t>
      </w:r>
    </w:p>
    <w:p w:rsidR="00B25C52" w:rsidRPr="00B25C52" w:rsidRDefault="00B25C52" w:rsidP="000675AF">
      <w:pPr>
        <w:widowControl w:val="0"/>
        <w:suppressAutoHyphens w:val="0"/>
        <w:autoSpaceDE w:val="0"/>
        <w:autoSpaceDN w:val="0"/>
        <w:adjustRightInd w:val="0"/>
        <w:ind w:firstLine="567"/>
        <w:jc w:val="both"/>
        <w:rPr>
          <w:lang w:eastAsia="ru-RU"/>
        </w:rPr>
      </w:pPr>
      <w:r w:rsidRPr="00B25C52">
        <w:rPr>
          <w:lang w:eastAsia="ru-RU"/>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w:t>
      </w:r>
      <w:r w:rsidRPr="00B25C52">
        <w:rPr>
          <w:color w:val="000000"/>
          <w:lang w:eastAsia="ru-RU"/>
        </w:rPr>
        <w:t>в отношении  ценностно-смыслового, личностного, познавательного и коммуникативного развития учащихся</w:t>
      </w:r>
      <w:r w:rsidRPr="00B25C52">
        <w:rPr>
          <w:lang w:eastAsia="ru-RU"/>
        </w:rPr>
        <w:t xml:space="preserve">. </w:t>
      </w:r>
    </w:p>
    <w:p w:rsidR="00B25C52" w:rsidRPr="00B25C52" w:rsidRDefault="00B25C52" w:rsidP="000675AF">
      <w:pPr>
        <w:widowControl w:val="0"/>
        <w:suppressAutoHyphens w:val="0"/>
        <w:autoSpaceDE w:val="0"/>
        <w:autoSpaceDN w:val="0"/>
        <w:adjustRightInd w:val="0"/>
        <w:ind w:firstLine="567"/>
        <w:jc w:val="both"/>
        <w:rPr>
          <w:lang w:eastAsia="ru-RU"/>
        </w:rPr>
      </w:pPr>
      <w:r w:rsidRPr="00B25C52">
        <w:rPr>
          <w:lang w:eastAsia="ru-RU"/>
        </w:rPr>
        <w:t>Каждый из предметов,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B25C52" w:rsidRPr="00B25C52" w:rsidRDefault="00B25C52" w:rsidP="000675AF">
      <w:pPr>
        <w:suppressAutoHyphens w:val="0"/>
        <w:autoSpaceDN w:val="0"/>
        <w:jc w:val="both"/>
        <w:rPr>
          <w:lang w:eastAsia="ru-RU"/>
        </w:rPr>
      </w:pPr>
      <w:r w:rsidRPr="00B25C52">
        <w:rPr>
          <w:lang w:eastAsia="ru-RU"/>
        </w:rPr>
        <w:t>- 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B25C52" w:rsidRPr="00B25C52" w:rsidRDefault="00B25C52" w:rsidP="000675AF">
      <w:pPr>
        <w:suppressAutoHyphens w:val="0"/>
        <w:autoSpaceDN w:val="0"/>
        <w:jc w:val="both"/>
        <w:rPr>
          <w:lang w:eastAsia="ru-RU"/>
        </w:rPr>
      </w:pPr>
      <w:r w:rsidRPr="00B25C52">
        <w:rPr>
          <w:lang w:eastAsia="ru-RU"/>
        </w:rPr>
        <w:t>- Умения использовать знаковые системы и символы для моделирования объектов и отношений между ними;</w:t>
      </w:r>
    </w:p>
    <w:p w:rsidR="00B25C52" w:rsidRPr="00B25C52" w:rsidRDefault="00B25C52" w:rsidP="000675AF">
      <w:pPr>
        <w:suppressAutoHyphens w:val="0"/>
        <w:autoSpaceDN w:val="0"/>
        <w:jc w:val="both"/>
        <w:rPr>
          <w:lang w:eastAsia="ru-RU"/>
        </w:rPr>
      </w:pPr>
      <w:r w:rsidRPr="00B25C52">
        <w:rPr>
          <w:lang w:eastAsia="ru-RU"/>
        </w:rPr>
        <w:t>- 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B25C52" w:rsidRPr="00B25C52" w:rsidRDefault="00B25C52" w:rsidP="000675AF">
      <w:pPr>
        <w:widowControl w:val="0"/>
        <w:shd w:val="clear" w:color="auto" w:fill="FFFFFF"/>
        <w:suppressAutoHyphens w:val="0"/>
        <w:autoSpaceDE w:val="0"/>
        <w:autoSpaceDN w:val="0"/>
        <w:adjustRightInd w:val="0"/>
        <w:ind w:firstLine="426"/>
        <w:jc w:val="both"/>
        <w:rPr>
          <w:color w:val="000000"/>
          <w:spacing w:val="-8"/>
          <w:w w:val="103"/>
          <w:lang w:eastAsia="ru-RU"/>
        </w:rPr>
      </w:pPr>
      <w:r w:rsidRPr="00B25C52">
        <w:rPr>
          <w:color w:val="000000"/>
          <w:w w:val="103"/>
          <w:lang w:eastAsia="ru-RU"/>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B25C52">
        <w:rPr>
          <w:color w:val="000000"/>
          <w:spacing w:val="-2"/>
          <w:w w:val="103"/>
          <w:lang w:eastAsia="ru-RU"/>
        </w:rPr>
        <w:t xml:space="preserve">возможности для формирования универсальных учебных </w:t>
      </w:r>
      <w:r w:rsidRPr="00B25C52">
        <w:rPr>
          <w:color w:val="000000"/>
          <w:spacing w:val="-8"/>
          <w:w w:val="103"/>
          <w:lang w:eastAsia="ru-RU"/>
        </w:rPr>
        <w:t>действий.</w:t>
      </w:r>
    </w:p>
    <w:p w:rsidR="00B25C52" w:rsidRPr="00B25C52" w:rsidRDefault="00B25C52" w:rsidP="000675AF">
      <w:pPr>
        <w:widowControl w:val="0"/>
        <w:shd w:val="clear" w:color="auto" w:fill="FFFFFF"/>
        <w:suppressAutoHyphens w:val="0"/>
        <w:autoSpaceDE w:val="0"/>
        <w:autoSpaceDN w:val="0"/>
        <w:adjustRightInd w:val="0"/>
        <w:ind w:firstLine="709"/>
        <w:jc w:val="both"/>
        <w:rPr>
          <w:b/>
          <w:color w:val="000000"/>
          <w:spacing w:val="-2"/>
          <w:w w:val="103"/>
          <w:lang w:eastAsia="ru-RU"/>
        </w:rPr>
      </w:pPr>
    </w:p>
    <w:p w:rsidR="00B25C52" w:rsidRPr="00B25C52" w:rsidRDefault="00B25C52" w:rsidP="000675AF">
      <w:pPr>
        <w:widowControl w:val="0"/>
        <w:shd w:val="clear" w:color="auto" w:fill="FFFFFF"/>
        <w:suppressAutoHyphens w:val="0"/>
        <w:autoSpaceDE w:val="0"/>
        <w:autoSpaceDN w:val="0"/>
        <w:adjustRightInd w:val="0"/>
        <w:ind w:firstLine="709"/>
        <w:jc w:val="both"/>
        <w:rPr>
          <w:b/>
          <w:color w:val="000000"/>
          <w:spacing w:val="-2"/>
          <w:w w:val="103"/>
          <w:lang w:eastAsia="ru-RU"/>
        </w:rPr>
      </w:pPr>
    </w:p>
    <w:p w:rsidR="00B25C52" w:rsidRPr="00B25C52" w:rsidRDefault="00B25C52" w:rsidP="000675AF">
      <w:pPr>
        <w:widowControl w:val="0"/>
        <w:shd w:val="clear" w:color="auto" w:fill="FFFFFF"/>
        <w:suppressAutoHyphens w:val="0"/>
        <w:autoSpaceDE w:val="0"/>
        <w:autoSpaceDN w:val="0"/>
        <w:adjustRightInd w:val="0"/>
        <w:ind w:firstLine="709"/>
        <w:jc w:val="both"/>
        <w:rPr>
          <w:b/>
          <w:color w:val="000000"/>
          <w:spacing w:val="-8"/>
          <w:w w:val="103"/>
          <w:lang w:eastAsia="ru-RU"/>
        </w:rPr>
      </w:pPr>
      <w:r w:rsidRPr="00B25C52">
        <w:rPr>
          <w:b/>
          <w:color w:val="000000"/>
          <w:spacing w:val="-2"/>
          <w:w w:val="103"/>
          <w:lang w:eastAsia="ru-RU"/>
        </w:rPr>
        <w:t>Возможности для формирования УУД различными учебными предметами</w:t>
      </w:r>
      <w:r w:rsidRPr="00B25C52">
        <w:rPr>
          <w:b/>
          <w:color w:val="000000"/>
          <w:spacing w:val="-8"/>
          <w:w w:val="103"/>
          <w:lang w:eastAsia="ru-RU"/>
        </w:rPr>
        <w:t>.</w:t>
      </w:r>
    </w:p>
    <w:tbl>
      <w:tblPr>
        <w:tblW w:w="10363" w:type="dxa"/>
        <w:tblInd w:w="-4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310"/>
        <w:gridCol w:w="2050"/>
        <w:gridCol w:w="2002"/>
        <w:gridCol w:w="2249"/>
        <w:gridCol w:w="1752"/>
      </w:tblGrid>
      <w:tr w:rsidR="00B25C52" w:rsidRPr="00B25C52" w:rsidTr="00B25C52">
        <w:trPr>
          <w:trHeight w:val="490"/>
        </w:trPr>
        <w:tc>
          <w:tcPr>
            <w:tcW w:w="1985" w:type="dxa"/>
            <w:tcBorders>
              <w:top w:val="single" w:sz="4" w:space="0" w:color="auto"/>
              <w:left w:val="single" w:sz="4" w:space="0" w:color="auto"/>
              <w:bottom w:val="single" w:sz="6" w:space="0" w:color="auto"/>
              <w:right w:val="single" w:sz="6" w:space="0" w:color="auto"/>
            </w:tcBorders>
            <w:vAlign w:val="center"/>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b/>
                <w:bCs/>
                <w:color w:val="000000"/>
                <w:lang w:eastAsia="en-US"/>
              </w:rPr>
              <w:t>Смысловые</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b/>
                <w:bCs/>
                <w:color w:val="000000"/>
                <w:lang w:eastAsia="en-US"/>
              </w:rPr>
              <w:t>акценты УУД</w:t>
            </w:r>
          </w:p>
        </w:tc>
        <w:tc>
          <w:tcPr>
            <w:tcW w:w="2223" w:type="dxa"/>
            <w:tcBorders>
              <w:top w:val="single" w:sz="4" w:space="0" w:color="auto"/>
              <w:left w:val="single" w:sz="6" w:space="0" w:color="auto"/>
              <w:bottom w:val="single" w:sz="6" w:space="0" w:color="auto"/>
              <w:right w:val="single" w:sz="6" w:space="0" w:color="auto"/>
            </w:tcBorders>
            <w:vAlign w:val="center"/>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b/>
                <w:bCs/>
                <w:color w:val="000000"/>
                <w:lang w:eastAsia="en-US"/>
              </w:rPr>
              <w:t>Русский язык</w:t>
            </w:r>
          </w:p>
        </w:tc>
        <w:tc>
          <w:tcPr>
            <w:tcW w:w="2171" w:type="dxa"/>
            <w:tcBorders>
              <w:top w:val="single" w:sz="4" w:space="0" w:color="auto"/>
              <w:left w:val="single" w:sz="6" w:space="0" w:color="auto"/>
              <w:bottom w:val="single" w:sz="6" w:space="0" w:color="auto"/>
              <w:right w:val="single" w:sz="6" w:space="0" w:color="auto"/>
            </w:tcBorders>
            <w:vAlign w:val="center"/>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b/>
                <w:bCs/>
                <w:color w:val="000000"/>
                <w:lang w:eastAsia="en-US"/>
              </w:rPr>
              <w:t>Литературное чтение</w:t>
            </w:r>
          </w:p>
        </w:tc>
        <w:tc>
          <w:tcPr>
            <w:tcW w:w="2249" w:type="dxa"/>
            <w:tcBorders>
              <w:top w:val="single" w:sz="4" w:space="0" w:color="auto"/>
              <w:left w:val="single" w:sz="6" w:space="0" w:color="auto"/>
              <w:bottom w:val="single" w:sz="6" w:space="0" w:color="auto"/>
              <w:right w:val="single" w:sz="6" w:space="0" w:color="auto"/>
            </w:tcBorders>
            <w:vAlign w:val="center"/>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b/>
                <w:bCs/>
                <w:color w:val="000000"/>
                <w:lang w:eastAsia="en-US"/>
              </w:rPr>
              <w:t>Математика</w:t>
            </w:r>
          </w:p>
        </w:tc>
        <w:tc>
          <w:tcPr>
            <w:tcW w:w="1735" w:type="dxa"/>
            <w:tcBorders>
              <w:top w:val="single" w:sz="4" w:space="0" w:color="auto"/>
              <w:left w:val="single" w:sz="6" w:space="0" w:color="auto"/>
              <w:bottom w:val="single" w:sz="6" w:space="0" w:color="auto"/>
              <w:right w:val="single" w:sz="4" w:space="0" w:color="auto"/>
            </w:tcBorders>
            <w:vAlign w:val="center"/>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b/>
                <w:bCs/>
                <w:color w:val="000000"/>
                <w:lang w:eastAsia="en-US"/>
              </w:rPr>
              <w:t>Окружающий мир</w:t>
            </w:r>
          </w:p>
        </w:tc>
      </w:tr>
      <w:tr w:rsidR="00B25C52" w:rsidRPr="00B25C52" w:rsidTr="00B25C52">
        <w:trPr>
          <w:trHeight w:val="494"/>
        </w:trPr>
        <w:tc>
          <w:tcPr>
            <w:tcW w:w="1985" w:type="dxa"/>
            <w:tcBorders>
              <w:top w:val="single" w:sz="6" w:space="0" w:color="auto"/>
              <w:left w:val="single" w:sz="4" w:space="0" w:color="auto"/>
              <w:bottom w:val="single" w:sz="6" w:space="0" w:color="auto"/>
              <w:right w:val="single" w:sz="6" w:space="0" w:color="auto"/>
            </w:tcBorders>
            <w:vAlign w:val="center"/>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b/>
                <w:bCs/>
                <w:color w:val="000000"/>
                <w:lang w:eastAsia="en-US"/>
              </w:rPr>
              <w:t>Личностные</w:t>
            </w:r>
          </w:p>
        </w:tc>
        <w:tc>
          <w:tcPr>
            <w:tcW w:w="2223" w:type="dxa"/>
            <w:tcBorders>
              <w:top w:val="single" w:sz="6" w:space="0" w:color="auto"/>
              <w:left w:val="single" w:sz="6" w:space="0" w:color="auto"/>
              <w:bottom w:val="single" w:sz="6" w:space="0" w:color="auto"/>
              <w:right w:val="single" w:sz="6" w:space="0" w:color="auto"/>
            </w:tcBorders>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жизненное само-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определение </w:t>
            </w:r>
          </w:p>
        </w:tc>
        <w:tc>
          <w:tcPr>
            <w:tcW w:w="2171" w:type="dxa"/>
            <w:tcBorders>
              <w:top w:val="single" w:sz="6" w:space="0" w:color="auto"/>
              <w:left w:val="single" w:sz="6" w:space="0" w:color="auto"/>
              <w:bottom w:val="single" w:sz="6" w:space="0" w:color="auto"/>
              <w:right w:val="single" w:sz="6" w:space="0" w:color="auto"/>
            </w:tcBorders>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нравственно-этическая ориентация </w:t>
            </w:r>
          </w:p>
        </w:tc>
        <w:tc>
          <w:tcPr>
            <w:tcW w:w="2249" w:type="dxa"/>
            <w:tcBorders>
              <w:top w:val="single" w:sz="6" w:space="0" w:color="auto"/>
              <w:left w:val="single" w:sz="6" w:space="0" w:color="auto"/>
              <w:bottom w:val="single" w:sz="6" w:space="0" w:color="auto"/>
              <w:right w:val="single" w:sz="6" w:space="0" w:color="auto"/>
            </w:tcBorders>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смыслообразование </w:t>
            </w:r>
          </w:p>
        </w:tc>
        <w:tc>
          <w:tcPr>
            <w:tcW w:w="1735" w:type="dxa"/>
            <w:tcBorders>
              <w:top w:val="single" w:sz="6" w:space="0" w:color="auto"/>
              <w:left w:val="single" w:sz="6" w:space="0" w:color="auto"/>
              <w:bottom w:val="single" w:sz="6"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нравственно-этическая ориентация </w:t>
            </w:r>
          </w:p>
        </w:tc>
      </w:tr>
      <w:tr w:rsidR="00B25C52" w:rsidRPr="00B25C52" w:rsidTr="00B25C52">
        <w:trPr>
          <w:trHeight w:val="494"/>
        </w:trPr>
        <w:tc>
          <w:tcPr>
            <w:tcW w:w="1985" w:type="dxa"/>
            <w:tcBorders>
              <w:top w:val="single" w:sz="6" w:space="0" w:color="auto"/>
              <w:left w:val="single" w:sz="4" w:space="0" w:color="auto"/>
              <w:bottom w:val="single" w:sz="6" w:space="0" w:color="auto"/>
              <w:right w:val="single" w:sz="6" w:space="0" w:color="auto"/>
            </w:tcBorders>
            <w:vAlign w:val="center"/>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b/>
                <w:bCs/>
                <w:color w:val="000000"/>
                <w:lang w:eastAsia="en-US"/>
              </w:rPr>
              <w:t>Регулятивные</w:t>
            </w:r>
          </w:p>
        </w:tc>
        <w:tc>
          <w:tcPr>
            <w:tcW w:w="8378" w:type="dxa"/>
            <w:gridSpan w:val="4"/>
            <w:tcBorders>
              <w:top w:val="single" w:sz="6" w:space="0" w:color="auto"/>
              <w:left w:val="single" w:sz="6" w:space="0" w:color="auto"/>
              <w:bottom w:val="single" w:sz="6"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rsidR="00B25C52" w:rsidRPr="00B25C52" w:rsidTr="00B25C52">
        <w:trPr>
          <w:trHeight w:val="494"/>
        </w:trPr>
        <w:tc>
          <w:tcPr>
            <w:tcW w:w="1985" w:type="dxa"/>
            <w:tcBorders>
              <w:top w:val="single" w:sz="6" w:space="0" w:color="auto"/>
              <w:left w:val="single" w:sz="4" w:space="0" w:color="auto"/>
              <w:bottom w:val="single" w:sz="6" w:space="0" w:color="auto"/>
              <w:right w:val="single" w:sz="6" w:space="0" w:color="auto"/>
            </w:tcBorders>
            <w:vAlign w:val="center"/>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b/>
                <w:bCs/>
                <w:color w:val="000000"/>
                <w:lang w:eastAsia="en-US"/>
              </w:rPr>
              <w:t>Познавательные</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b/>
                <w:bCs/>
                <w:color w:val="000000"/>
                <w:lang w:eastAsia="en-US"/>
              </w:rPr>
              <w:t>общеучебные</w:t>
            </w:r>
          </w:p>
        </w:tc>
        <w:tc>
          <w:tcPr>
            <w:tcW w:w="2223" w:type="dxa"/>
            <w:tcBorders>
              <w:top w:val="single" w:sz="6" w:space="0" w:color="auto"/>
              <w:left w:val="single" w:sz="6" w:space="0" w:color="auto"/>
              <w:bottom w:val="single" w:sz="6" w:space="0" w:color="auto"/>
              <w:right w:val="single" w:sz="6" w:space="0" w:color="auto"/>
            </w:tcBorders>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моделирование (перевод устной речи в письменную) </w:t>
            </w:r>
          </w:p>
        </w:tc>
        <w:tc>
          <w:tcPr>
            <w:tcW w:w="2171" w:type="dxa"/>
            <w:tcBorders>
              <w:top w:val="single" w:sz="6" w:space="0" w:color="auto"/>
              <w:left w:val="single" w:sz="6" w:space="0" w:color="auto"/>
              <w:bottom w:val="single" w:sz="6" w:space="0" w:color="auto"/>
              <w:right w:val="single" w:sz="6" w:space="0" w:color="auto"/>
            </w:tcBorders>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смысловое чтение, произвольные и осознанные устные и письменные высказывания </w:t>
            </w:r>
          </w:p>
        </w:tc>
        <w:tc>
          <w:tcPr>
            <w:tcW w:w="2249" w:type="dxa"/>
            <w:tcBorders>
              <w:top w:val="single" w:sz="6" w:space="0" w:color="auto"/>
              <w:left w:val="single" w:sz="6" w:space="0" w:color="auto"/>
              <w:bottom w:val="single" w:sz="6" w:space="0" w:color="auto"/>
              <w:right w:val="single" w:sz="6" w:space="0" w:color="auto"/>
            </w:tcBorders>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моделирование, выбор наиболее эффективных способов решения задач </w:t>
            </w:r>
          </w:p>
        </w:tc>
        <w:tc>
          <w:tcPr>
            <w:tcW w:w="1735" w:type="dxa"/>
            <w:tcBorders>
              <w:top w:val="single" w:sz="6" w:space="0" w:color="auto"/>
              <w:left w:val="single" w:sz="6" w:space="0" w:color="auto"/>
              <w:bottom w:val="single" w:sz="6"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широкий спектр источников информации </w:t>
            </w:r>
          </w:p>
        </w:tc>
      </w:tr>
      <w:tr w:rsidR="00B25C52" w:rsidRPr="00B25C52" w:rsidTr="00B25C52">
        <w:trPr>
          <w:trHeight w:val="494"/>
        </w:trPr>
        <w:tc>
          <w:tcPr>
            <w:tcW w:w="1985" w:type="dxa"/>
            <w:tcBorders>
              <w:top w:val="single" w:sz="6" w:space="0" w:color="auto"/>
              <w:left w:val="single" w:sz="4" w:space="0" w:color="auto"/>
              <w:bottom w:val="single" w:sz="6" w:space="0" w:color="auto"/>
              <w:right w:val="single" w:sz="6" w:space="0" w:color="auto"/>
            </w:tcBorders>
            <w:vAlign w:val="center"/>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b/>
                <w:bCs/>
                <w:color w:val="000000"/>
                <w:lang w:eastAsia="en-US"/>
              </w:rPr>
              <w:lastRenderedPageBreak/>
              <w:t>Познавательные логические</w:t>
            </w:r>
          </w:p>
        </w:tc>
        <w:tc>
          <w:tcPr>
            <w:tcW w:w="4394" w:type="dxa"/>
            <w:gridSpan w:val="2"/>
            <w:tcBorders>
              <w:top w:val="single" w:sz="6" w:space="0" w:color="auto"/>
              <w:left w:val="single" w:sz="6" w:space="0" w:color="auto"/>
              <w:bottom w:val="single" w:sz="6" w:space="0" w:color="auto"/>
              <w:right w:val="single" w:sz="6" w:space="0" w:color="auto"/>
            </w:tcBorders>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формулирование личных, языковых, нравственных проблем. Самостоятельное создание способов решения проблем поискового и творческого характера </w:t>
            </w:r>
          </w:p>
        </w:tc>
        <w:tc>
          <w:tcPr>
            <w:tcW w:w="3984" w:type="dxa"/>
            <w:gridSpan w:val="2"/>
            <w:tcBorders>
              <w:top w:val="single" w:sz="6" w:space="0" w:color="auto"/>
              <w:left w:val="single" w:sz="6" w:space="0" w:color="auto"/>
              <w:bottom w:val="single" w:sz="6"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анализ, синтез, сравнение, группировка, причинно-следственные связи, логические рассуждения, доказательства, практические действия </w:t>
            </w:r>
          </w:p>
        </w:tc>
      </w:tr>
      <w:tr w:rsidR="00B25C52" w:rsidRPr="00B25C52" w:rsidTr="00B25C52">
        <w:trPr>
          <w:trHeight w:val="494"/>
        </w:trPr>
        <w:tc>
          <w:tcPr>
            <w:tcW w:w="1985" w:type="dxa"/>
            <w:tcBorders>
              <w:top w:val="single" w:sz="6" w:space="0" w:color="auto"/>
              <w:left w:val="single" w:sz="4" w:space="0" w:color="auto"/>
              <w:bottom w:val="single" w:sz="4" w:space="0" w:color="auto"/>
              <w:right w:val="single" w:sz="6" w:space="0" w:color="auto"/>
            </w:tcBorders>
            <w:vAlign w:val="center"/>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b/>
                <w:bCs/>
                <w:color w:val="000000"/>
                <w:lang w:eastAsia="en-US"/>
              </w:rPr>
              <w:t>Коммуникативные</w:t>
            </w:r>
          </w:p>
        </w:tc>
        <w:tc>
          <w:tcPr>
            <w:tcW w:w="8378" w:type="dxa"/>
            <w:gridSpan w:val="4"/>
            <w:tcBorders>
              <w:top w:val="single" w:sz="6" w:space="0" w:color="auto"/>
              <w:left w:val="single" w:sz="6"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rsidR="00B25C52" w:rsidRPr="00B25C52" w:rsidRDefault="00B25C52" w:rsidP="000675AF">
      <w:pPr>
        <w:suppressAutoHyphens w:val="0"/>
        <w:autoSpaceDE w:val="0"/>
        <w:autoSpaceDN w:val="0"/>
        <w:adjustRightInd w:val="0"/>
        <w:ind w:firstLine="284"/>
        <w:jc w:val="both"/>
        <w:rPr>
          <w:rFonts w:eastAsia="Calibri"/>
          <w:lang w:eastAsia="en-US"/>
        </w:rPr>
      </w:pPr>
    </w:p>
    <w:p w:rsidR="00B25C52" w:rsidRPr="00B25C52" w:rsidRDefault="00B25C52" w:rsidP="000675AF">
      <w:pPr>
        <w:suppressAutoHyphens w:val="0"/>
        <w:autoSpaceDE w:val="0"/>
        <w:autoSpaceDN w:val="0"/>
        <w:adjustRightInd w:val="0"/>
        <w:ind w:firstLine="284"/>
        <w:jc w:val="both"/>
        <w:rPr>
          <w:rFonts w:eastAsia="Calibri"/>
          <w:lang w:eastAsia="en-US"/>
        </w:rPr>
      </w:pPr>
      <w:r w:rsidRPr="00B25C52">
        <w:rPr>
          <w:rFonts w:eastAsia="Calibri"/>
          <w:lang w:eastAsia="en-US"/>
        </w:rPr>
        <w:t xml:space="preserve">Связь универсальных учебных действий с содержанием учебных предметов определяется следующими утверждениями: </w:t>
      </w:r>
    </w:p>
    <w:p w:rsidR="00B25C52" w:rsidRPr="00B25C52" w:rsidRDefault="00B25C52" w:rsidP="00AF6DFE">
      <w:pPr>
        <w:widowControl w:val="0"/>
        <w:numPr>
          <w:ilvl w:val="0"/>
          <w:numId w:val="44"/>
        </w:numPr>
        <w:suppressAutoHyphens w:val="0"/>
        <w:autoSpaceDE w:val="0"/>
        <w:autoSpaceDN w:val="0"/>
        <w:adjustRightInd w:val="0"/>
        <w:ind w:firstLine="284"/>
        <w:jc w:val="both"/>
        <w:rPr>
          <w:rFonts w:eastAsia="Calibri"/>
          <w:lang w:eastAsia="en-US"/>
        </w:rPr>
      </w:pPr>
      <w:r w:rsidRPr="00B25C52">
        <w:rPr>
          <w:rFonts w:eastAsia="Calibri"/>
          <w:lang w:eastAsia="en-US"/>
        </w:rPr>
        <w:t xml:space="preserve">1. УУД представляют собой целостную систему, в которой можно выделить взаимосвязанные и взаимообуславливающие виды действий: </w:t>
      </w:r>
    </w:p>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 xml:space="preserve">- коммуникативные – обеспечивающие социальную компетентность, </w:t>
      </w:r>
    </w:p>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 xml:space="preserve">- познавательные – общеучебные, логические, связанные с решением проблемы, </w:t>
      </w:r>
    </w:p>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 xml:space="preserve">- личностные – определяющие мотивационную ориентацию, </w:t>
      </w:r>
    </w:p>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 xml:space="preserve">- регулятивные – обеспечивающие организацию собственной деятельности. </w:t>
      </w:r>
    </w:p>
    <w:p w:rsidR="00B25C52" w:rsidRPr="00B25C52" w:rsidRDefault="00B25C52" w:rsidP="00AF6DFE">
      <w:pPr>
        <w:widowControl w:val="0"/>
        <w:numPr>
          <w:ilvl w:val="0"/>
          <w:numId w:val="45"/>
        </w:numPr>
        <w:suppressAutoHyphens w:val="0"/>
        <w:autoSpaceDE w:val="0"/>
        <w:autoSpaceDN w:val="0"/>
        <w:adjustRightInd w:val="0"/>
        <w:ind w:firstLine="284"/>
        <w:jc w:val="both"/>
        <w:rPr>
          <w:rFonts w:eastAsia="Calibri"/>
          <w:lang w:eastAsia="en-US"/>
        </w:rPr>
      </w:pPr>
      <w:r w:rsidRPr="00B25C52">
        <w:rPr>
          <w:rFonts w:eastAsia="Calibri"/>
          <w:lang w:eastAsia="en-US"/>
        </w:rPr>
        <w:t xml:space="preserve">2. Формирование УУД является целенаправленным, системным процессом, который реализуется через все предметные области и внеурочную деятельность. </w:t>
      </w:r>
    </w:p>
    <w:p w:rsidR="00B25C52" w:rsidRPr="00B25C52" w:rsidRDefault="00B25C52" w:rsidP="00AF6DFE">
      <w:pPr>
        <w:widowControl w:val="0"/>
        <w:numPr>
          <w:ilvl w:val="0"/>
          <w:numId w:val="45"/>
        </w:numPr>
        <w:suppressAutoHyphens w:val="0"/>
        <w:autoSpaceDE w:val="0"/>
        <w:autoSpaceDN w:val="0"/>
        <w:adjustRightInd w:val="0"/>
        <w:ind w:firstLine="284"/>
        <w:jc w:val="both"/>
        <w:rPr>
          <w:rFonts w:eastAsia="Calibri"/>
          <w:lang w:eastAsia="en-US"/>
        </w:rPr>
      </w:pPr>
      <w:r w:rsidRPr="00B25C52">
        <w:rPr>
          <w:rFonts w:eastAsia="Calibri"/>
          <w:lang w:eastAsia="en-US"/>
        </w:rPr>
        <w:t xml:space="preserve">3. 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 </w:t>
      </w:r>
    </w:p>
    <w:p w:rsidR="00B25C52" w:rsidRPr="00B25C52" w:rsidRDefault="00B25C52" w:rsidP="00AF6DFE">
      <w:pPr>
        <w:widowControl w:val="0"/>
        <w:numPr>
          <w:ilvl w:val="0"/>
          <w:numId w:val="46"/>
        </w:numPr>
        <w:suppressAutoHyphens w:val="0"/>
        <w:autoSpaceDE w:val="0"/>
        <w:autoSpaceDN w:val="0"/>
        <w:adjustRightInd w:val="0"/>
        <w:ind w:firstLine="284"/>
        <w:jc w:val="both"/>
        <w:rPr>
          <w:rFonts w:eastAsia="Calibri"/>
          <w:lang w:eastAsia="en-US"/>
        </w:rPr>
      </w:pPr>
      <w:r w:rsidRPr="00B25C52">
        <w:rPr>
          <w:rFonts w:eastAsia="Calibri"/>
          <w:lang w:eastAsia="en-US"/>
        </w:rPr>
        <w:t xml:space="preserve">4. Схема работы над формированием конкретных УУД каждого вида указывается в тематическом планировании, технологических картах. </w:t>
      </w:r>
    </w:p>
    <w:p w:rsidR="00B25C52" w:rsidRPr="00B25C52" w:rsidRDefault="00B25C52" w:rsidP="00AF6DFE">
      <w:pPr>
        <w:widowControl w:val="0"/>
        <w:numPr>
          <w:ilvl w:val="0"/>
          <w:numId w:val="46"/>
        </w:numPr>
        <w:suppressAutoHyphens w:val="0"/>
        <w:autoSpaceDE w:val="0"/>
        <w:autoSpaceDN w:val="0"/>
        <w:adjustRightInd w:val="0"/>
        <w:ind w:firstLine="284"/>
        <w:jc w:val="both"/>
        <w:rPr>
          <w:rFonts w:eastAsia="Calibri"/>
          <w:lang w:eastAsia="en-US"/>
        </w:rPr>
      </w:pPr>
      <w:r w:rsidRPr="00B25C52">
        <w:rPr>
          <w:rFonts w:eastAsia="Calibri"/>
          <w:lang w:eastAsia="en-US"/>
        </w:rPr>
        <w:t xml:space="preserve">5. 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B25C52" w:rsidRPr="00B25C52" w:rsidRDefault="00B25C52" w:rsidP="00AF6DFE">
      <w:pPr>
        <w:widowControl w:val="0"/>
        <w:numPr>
          <w:ilvl w:val="0"/>
          <w:numId w:val="46"/>
        </w:numPr>
        <w:suppressAutoHyphens w:val="0"/>
        <w:autoSpaceDE w:val="0"/>
        <w:autoSpaceDN w:val="0"/>
        <w:adjustRightInd w:val="0"/>
        <w:ind w:firstLine="284"/>
        <w:jc w:val="both"/>
        <w:rPr>
          <w:rFonts w:eastAsia="Calibri"/>
          <w:lang w:eastAsia="en-US"/>
        </w:rPr>
      </w:pPr>
      <w:r w:rsidRPr="00B25C52">
        <w:rPr>
          <w:rFonts w:eastAsia="Calibri"/>
          <w:lang w:eastAsia="en-US"/>
        </w:rPr>
        <w:t xml:space="preserve">6. Педагогическое сопровождение этого процесса осуществляется с помощью интегрированного портфолио, который является процессуальным способом оценки достижений учащихся в развитии универсальных учебных действий. </w:t>
      </w:r>
    </w:p>
    <w:p w:rsidR="00B25C52" w:rsidRPr="00B25C52" w:rsidRDefault="00B25C52" w:rsidP="00AF6DFE">
      <w:pPr>
        <w:widowControl w:val="0"/>
        <w:numPr>
          <w:ilvl w:val="0"/>
          <w:numId w:val="46"/>
        </w:numPr>
        <w:suppressAutoHyphens w:val="0"/>
        <w:autoSpaceDE w:val="0"/>
        <w:autoSpaceDN w:val="0"/>
        <w:adjustRightInd w:val="0"/>
        <w:ind w:firstLine="284"/>
        <w:jc w:val="both"/>
        <w:rPr>
          <w:rFonts w:eastAsia="Calibri"/>
          <w:lang w:eastAsia="en-US"/>
        </w:rPr>
      </w:pPr>
      <w:r w:rsidRPr="00B25C52">
        <w:rPr>
          <w:rFonts w:eastAsia="Calibri"/>
          <w:lang w:eastAsia="en-US"/>
        </w:rPr>
        <w:t xml:space="preserve">7. Результаты усвоения УУД формулируются для каждого класса и являются ориентиром при организации мониторинга их достижения. </w:t>
      </w:r>
    </w:p>
    <w:p w:rsidR="00B25C52" w:rsidRPr="00B25C52" w:rsidRDefault="00B25C52" w:rsidP="000675AF">
      <w:pPr>
        <w:suppressAutoHyphens w:val="0"/>
        <w:autoSpaceDE w:val="0"/>
        <w:autoSpaceDN w:val="0"/>
        <w:adjustRightInd w:val="0"/>
        <w:ind w:firstLine="284"/>
        <w:jc w:val="both"/>
        <w:rPr>
          <w:rFonts w:eastAsia="Calibri"/>
          <w:lang w:eastAsia="en-US"/>
        </w:rPr>
      </w:pPr>
    </w:p>
    <w:p w:rsidR="00B25C52" w:rsidRPr="00B25C52" w:rsidRDefault="00B25C52" w:rsidP="000675AF">
      <w:pPr>
        <w:widowControl w:val="0"/>
        <w:suppressAutoHyphens w:val="0"/>
        <w:autoSpaceDE w:val="0"/>
        <w:autoSpaceDN w:val="0"/>
        <w:adjustRightInd w:val="0"/>
        <w:jc w:val="both"/>
        <w:rPr>
          <w:b/>
          <w:lang w:eastAsia="ru-RU"/>
        </w:rPr>
      </w:pPr>
      <w:r w:rsidRPr="00B25C52">
        <w:rPr>
          <w:b/>
          <w:lang w:eastAsia="ru-RU"/>
        </w:rPr>
        <w:t>Преемственность формирования УУД по ступеням общего образования.</w:t>
      </w:r>
    </w:p>
    <w:p w:rsidR="00B25C52" w:rsidRPr="00B25C52" w:rsidRDefault="00B25C52" w:rsidP="000675AF">
      <w:pPr>
        <w:widowControl w:val="0"/>
        <w:shd w:val="clear" w:color="auto" w:fill="FFFFFF"/>
        <w:suppressAutoHyphens w:val="0"/>
        <w:autoSpaceDE w:val="0"/>
        <w:autoSpaceDN w:val="0"/>
        <w:adjustRightInd w:val="0"/>
        <w:ind w:firstLine="567"/>
        <w:jc w:val="both"/>
        <w:rPr>
          <w:color w:val="000000"/>
          <w:w w:val="101"/>
          <w:lang w:eastAsia="ru-RU"/>
        </w:rPr>
      </w:pPr>
      <w:r w:rsidRPr="00B25C52">
        <w:rPr>
          <w:color w:val="000000"/>
          <w:w w:val="101"/>
          <w:lang w:eastAsia="ru-RU"/>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B25C52" w:rsidRPr="00B25C52" w:rsidRDefault="00B25C52" w:rsidP="000675AF">
      <w:pPr>
        <w:widowControl w:val="0"/>
        <w:suppressAutoHyphens w:val="0"/>
        <w:autoSpaceDE w:val="0"/>
        <w:autoSpaceDN w:val="0"/>
        <w:adjustRightInd w:val="0"/>
        <w:ind w:firstLine="567"/>
        <w:jc w:val="both"/>
        <w:rPr>
          <w:lang w:eastAsia="ru-RU"/>
        </w:rPr>
      </w:pPr>
      <w:r w:rsidRPr="00B25C52">
        <w:rPr>
          <w:lang w:eastAsia="ru-RU"/>
        </w:rPr>
        <w:t>Преемственность формирования универсальных учебных действий по ступеням общего образования обеспечивается за счет:</w:t>
      </w:r>
    </w:p>
    <w:p w:rsidR="00B25C52" w:rsidRPr="00B25C52" w:rsidRDefault="00B25C52" w:rsidP="000675AF">
      <w:pPr>
        <w:suppressAutoHyphens w:val="0"/>
        <w:autoSpaceDN w:val="0"/>
        <w:jc w:val="both"/>
        <w:rPr>
          <w:lang w:eastAsia="ru-RU"/>
        </w:rPr>
      </w:pPr>
      <w:r w:rsidRPr="00B25C52">
        <w:rPr>
          <w:lang w:eastAsia="ru-RU"/>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B25C52" w:rsidRPr="00B25C52" w:rsidRDefault="00B25C52" w:rsidP="000675AF">
      <w:pPr>
        <w:suppressAutoHyphens w:val="0"/>
        <w:autoSpaceDN w:val="0"/>
        <w:jc w:val="both"/>
        <w:rPr>
          <w:lang w:eastAsia="ru-RU"/>
        </w:rPr>
      </w:pPr>
      <w:r w:rsidRPr="00B25C52">
        <w:rPr>
          <w:lang w:eastAsia="ru-RU"/>
        </w:rPr>
        <w:t>- четкого представления педагогов о планируемых результатах обучения на каждой ступени;</w:t>
      </w:r>
    </w:p>
    <w:p w:rsidR="00B25C52" w:rsidRPr="00B25C52" w:rsidRDefault="00B25C52" w:rsidP="000675AF">
      <w:pPr>
        <w:suppressAutoHyphens w:val="0"/>
        <w:autoSpaceDN w:val="0"/>
        <w:jc w:val="both"/>
        <w:rPr>
          <w:lang w:eastAsia="ru-RU"/>
        </w:rPr>
      </w:pPr>
      <w:r w:rsidRPr="00B25C52">
        <w:rPr>
          <w:lang w:eastAsia="ru-RU"/>
        </w:rPr>
        <w:t xml:space="preserve"> - целенаправленной деятельности по реализации условий</w:t>
      </w:r>
      <w:r w:rsidRPr="00B25C52">
        <w:rPr>
          <w:color w:val="2B2C30"/>
          <w:lang w:eastAsia="ru-RU"/>
        </w:rPr>
        <w:t>, обеспечивающих развитие УУД  в образовательном процессе (</w:t>
      </w:r>
      <w:r w:rsidRPr="00B25C52">
        <w:rPr>
          <w:lang w:eastAsia="ru-RU"/>
        </w:rPr>
        <w:t>коммуникативные, речевые, регулятивные, общепознавательные, логические и др.).</w:t>
      </w:r>
    </w:p>
    <w:p w:rsidR="00B25C52" w:rsidRPr="00B25C52" w:rsidRDefault="00B25C52" w:rsidP="000675AF">
      <w:pPr>
        <w:widowControl w:val="0"/>
        <w:suppressAutoHyphens w:val="0"/>
        <w:autoSpaceDE w:val="0"/>
        <w:autoSpaceDN w:val="0"/>
        <w:adjustRightInd w:val="0"/>
        <w:ind w:firstLine="709"/>
        <w:jc w:val="both"/>
        <w:rPr>
          <w:lang w:eastAsia="ru-RU"/>
        </w:rPr>
      </w:pPr>
      <w:r w:rsidRPr="00B25C52">
        <w:rPr>
          <w:lang w:eastAsia="ru-RU"/>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B25C52" w:rsidRPr="00B25C52" w:rsidRDefault="00B25C52" w:rsidP="000675AF">
      <w:pPr>
        <w:suppressAutoHyphens w:val="0"/>
        <w:autoSpaceDN w:val="0"/>
        <w:jc w:val="both"/>
        <w:rPr>
          <w:b/>
          <w:lang w:eastAsia="ru-RU"/>
        </w:rPr>
      </w:pPr>
    </w:p>
    <w:p w:rsidR="00B25C52" w:rsidRPr="00B25C52" w:rsidRDefault="00B25C52" w:rsidP="000675AF">
      <w:pPr>
        <w:suppressAutoHyphens w:val="0"/>
        <w:autoSpaceDN w:val="0"/>
        <w:jc w:val="both"/>
        <w:rPr>
          <w:b/>
          <w:lang w:eastAsia="ru-RU"/>
        </w:rPr>
      </w:pPr>
      <w:r w:rsidRPr="00B25C52">
        <w:rPr>
          <w:b/>
          <w:lang w:eastAsia="ru-RU"/>
        </w:rPr>
        <w:t>Планирование деятельности по формированию УУД.</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3207"/>
        <w:gridCol w:w="1559"/>
        <w:gridCol w:w="1985"/>
        <w:gridCol w:w="2693"/>
      </w:tblGrid>
      <w:tr w:rsidR="00B25C52" w:rsidRPr="00B25C52" w:rsidTr="00B25C52">
        <w:tc>
          <w:tcPr>
            <w:tcW w:w="445"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w:t>
            </w:r>
          </w:p>
        </w:tc>
        <w:tc>
          <w:tcPr>
            <w:tcW w:w="3207"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Содержание</w:t>
            </w:r>
          </w:p>
        </w:tc>
        <w:tc>
          <w:tcPr>
            <w:tcW w:w="1559"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Сроки</w:t>
            </w:r>
          </w:p>
        </w:tc>
        <w:tc>
          <w:tcPr>
            <w:tcW w:w="1985"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ind w:right="-108" w:hanging="108"/>
              <w:jc w:val="both"/>
              <w:rPr>
                <w:rFonts w:eastAsia="Calibri"/>
                <w:lang w:eastAsia="en-US"/>
              </w:rPr>
            </w:pPr>
            <w:r w:rsidRPr="00B25C52">
              <w:rPr>
                <w:rFonts w:eastAsia="Calibri"/>
                <w:lang w:eastAsia="en-US"/>
              </w:rPr>
              <w:t>Ответственный</w:t>
            </w:r>
          </w:p>
        </w:tc>
        <w:tc>
          <w:tcPr>
            <w:tcW w:w="2693"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Ожидаемый результат</w:t>
            </w:r>
          </w:p>
        </w:tc>
      </w:tr>
      <w:tr w:rsidR="00B25C52" w:rsidRPr="00B25C52" w:rsidTr="00B25C52">
        <w:trPr>
          <w:trHeight w:val="239"/>
        </w:trPr>
        <w:tc>
          <w:tcPr>
            <w:tcW w:w="9889" w:type="dxa"/>
            <w:gridSpan w:val="5"/>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b/>
                <w:lang w:eastAsia="en-US"/>
              </w:rPr>
            </w:pPr>
            <w:r w:rsidRPr="00B25C52">
              <w:rPr>
                <w:rFonts w:eastAsia="Calibri"/>
                <w:b/>
                <w:lang w:eastAsia="en-US"/>
              </w:rPr>
              <w:t>Работа с педкадрами:</w:t>
            </w:r>
          </w:p>
        </w:tc>
      </w:tr>
      <w:tr w:rsidR="00B25C52" w:rsidRPr="00B25C52" w:rsidTr="00B25C52">
        <w:tc>
          <w:tcPr>
            <w:tcW w:w="445"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1.</w:t>
            </w:r>
          </w:p>
        </w:tc>
        <w:tc>
          <w:tcPr>
            <w:tcW w:w="3207"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Совещание «Ценностные ориентиры НОО. Характеристика УУД»</w:t>
            </w:r>
          </w:p>
        </w:tc>
        <w:tc>
          <w:tcPr>
            <w:tcW w:w="1559"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 xml:space="preserve">Сентябрь </w:t>
            </w:r>
          </w:p>
        </w:tc>
        <w:tc>
          <w:tcPr>
            <w:tcW w:w="1985"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Зам директора по УВР</w:t>
            </w:r>
          </w:p>
        </w:tc>
        <w:tc>
          <w:tcPr>
            <w:tcW w:w="2693" w:type="dxa"/>
            <w:tcBorders>
              <w:top w:val="single" w:sz="4" w:space="0" w:color="auto"/>
              <w:left w:val="single" w:sz="4" w:space="0" w:color="auto"/>
              <w:bottom w:val="single" w:sz="4" w:space="0" w:color="auto"/>
              <w:right w:val="single" w:sz="4" w:space="0" w:color="auto"/>
            </w:tcBorders>
          </w:tcPr>
          <w:p w:rsidR="00B25C52" w:rsidRPr="00B25C52" w:rsidRDefault="00B25C52" w:rsidP="00511236">
            <w:pPr>
              <w:suppressAutoHyphens w:val="0"/>
              <w:autoSpaceDE w:val="0"/>
              <w:autoSpaceDN w:val="0"/>
              <w:adjustRightInd w:val="0"/>
              <w:jc w:val="both"/>
              <w:rPr>
                <w:rFonts w:eastAsia="Calibri"/>
                <w:lang w:eastAsia="en-US"/>
              </w:rPr>
            </w:pPr>
            <w:r w:rsidRPr="00B25C52">
              <w:rPr>
                <w:rFonts w:eastAsia="Calibri"/>
                <w:lang w:eastAsia="en-US"/>
              </w:rPr>
              <w:t>Информационная готовность коллектива к требованиям</w:t>
            </w:r>
            <w:r w:rsidR="00511236">
              <w:rPr>
                <w:rFonts w:eastAsia="Calibri"/>
                <w:lang w:eastAsia="en-US"/>
              </w:rPr>
              <w:t xml:space="preserve"> ФГОС</w:t>
            </w:r>
          </w:p>
        </w:tc>
      </w:tr>
      <w:tr w:rsidR="00B25C52" w:rsidRPr="00B25C52" w:rsidTr="00B25C52">
        <w:tc>
          <w:tcPr>
            <w:tcW w:w="445"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2</w:t>
            </w:r>
          </w:p>
        </w:tc>
        <w:tc>
          <w:tcPr>
            <w:tcW w:w="3207"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Семинары, РМО, ОМО учителей начальных классов</w:t>
            </w:r>
          </w:p>
        </w:tc>
        <w:tc>
          <w:tcPr>
            <w:tcW w:w="1559"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Согласно плана РУО, УСОО</w:t>
            </w:r>
          </w:p>
        </w:tc>
        <w:tc>
          <w:tcPr>
            <w:tcW w:w="1985"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Зам директора по УВР, учитель начальных классов</w:t>
            </w:r>
          </w:p>
        </w:tc>
        <w:tc>
          <w:tcPr>
            <w:tcW w:w="2693"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Формирование единого образовательного пространства в районе</w:t>
            </w:r>
          </w:p>
        </w:tc>
      </w:tr>
      <w:tr w:rsidR="00B25C52" w:rsidRPr="00B25C52" w:rsidTr="00B25C52">
        <w:tc>
          <w:tcPr>
            <w:tcW w:w="445"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3</w:t>
            </w:r>
          </w:p>
        </w:tc>
        <w:tc>
          <w:tcPr>
            <w:tcW w:w="3207"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Индивидуальное консультирование педагогов по проблеме</w:t>
            </w:r>
          </w:p>
        </w:tc>
        <w:tc>
          <w:tcPr>
            <w:tcW w:w="1559"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По мере необходимости</w:t>
            </w:r>
          </w:p>
        </w:tc>
        <w:tc>
          <w:tcPr>
            <w:tcW w:w="1985"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Зам директора по УВР</w:t>
            </w:r>
          </w:p>
        </w:tc>
        <w:tc>
          <w:tcPr>
            <w:tcW w:w="2693"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Своевременное решение возникающих вопросов и проблем</w:t>
            </w:r>
          </w:p>
        </w:tc>
      </w:tr>
      <w:tr w:rsidR="00B25C52" w:rsidRPr="00B25C52" w:rsidTr="00B25C52">
        <w:tc>
          <w:tcPr>
            <w:tcW w:w="445"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4</w:t>
            </w:r>
          </w:p>
        </w:tc>
        <w:tc>
          <w:tcPr>
            <w:tcW w:w="3207"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Подбор пакета диагностик с учетом специфики классов</w:t>
            </w:r>
          </w:p>
        </w:tc>
        <w:tc>
          <w:tcPr>
            <w:tcW w:w="1559"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 xml:space="preserve">Сентябрь </w:t>
            </w:r>
          </w:p>
        </w:tc>
        <w:tc>
          <w:tcPr>
            <w:tcW w:w="1985"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Учитель начальных классов</w:t>
            </w:r>
          </w:p>
        </w:tc>
        <w:tc>
          <w:tcPr>
            <w:tcW w:w="2693"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Наличие качественного пакета диагностик для оценки сформированности УУД</w:t>
            </w:r>
          </w:p>
        </w:tc>
      </w:tr>
      <w:tr w:rsidR="00B25C52" w:rsidRPr="00B25C52" w:rsidTr="00B25C52">
        <w:tc>
          <w:tcPr>
            <w:tcW w:w="9889" w:type="dxa"/>
            <w:gridSpan w:val="5"/>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b/>
                <w:lang w:eastAsia="en-US"/>
              </w:rPr>
              <w:t>Работа с учениками:</w:t>
            </w:r>
          </w:p>
        </w:tc>
      </w:tr>
      <w:tr w:rsidR="00B25C52" w:rsidRPr="00B25C52" w:rsidTr="00B25C52">
        <w:tc>
          <w:tcPr>
            <w:tcW w:w="445"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1</w:t>
            </w:r>
          </w:p>
        </w:tc>
        <w:tc>
          <w:tcPr>
            <w:tcW w:w="3207"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Входная диагностика</w:t>
            </w:r>
          </w:p>
        </w:tc>
        <w:tc>
          <w:tcPr>
            <w:tcW w:w="1559"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 xml:space="preserve">Сентябрь </w:t>
            </w:r>
          </w:p>
        </w:tc>
        <w:tc>
          <w:tcPr>
            <w:tcW w:w="1985"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highlight w:val="yellow"/>
                <w:lang w:eastAsia="en-US"/>
              </w:rPr>
            </w:pPr>
            <w:r w:rsidRPr="00B25C52">
              <w:rPr>
                <w:rFonts w:eastAsia="Calibri"/>
                <w:lang w:eastAsia="en-US"/>
              </w:rPr>
              <w:t>Учитель начальных классов</w:t>
            </w:r>
          </w:p>
        </w:tc>
        <w:tc>
          <w:tcPr>
            <w:tcW w:w="2693"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Оценка готовности класса, выявление особенностей детей</w:t>
            </w:r>
          </w:p>
        </w:tc>
      </w:tr>
      <w:tr w:rsidR="00B25C52" w:rsidRPr="00B25C52" w:rsidTr="00B25C52">
        <w:tc>
          <w:tcPr>
            <w:tcW w:w="445"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2</w:t>
            </w:r>
          </w:p>
        </w:tc>
        <w:tc>
          <w:tcPr>
            <w:tcW w:w="3207"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 xml:space="preserve">Учебная деятельность </w:t>
            </w:r>
          </w:p>
        </w:tc>
        <w:tc>
          <w:tcPr>
            <w:tcW w:w="1559"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Учебный год</w:t>
            </w:r>
          </w:p>
        </w:tc>
        <w:tc>
          <w:tcPr>
            <w:tcW w:w="1985"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highlight w:val="yellow"/>
                <w:lang w:eastAsia="en-US"/>
              </w:rPr>
            </w:pPr>
            <w:r w:rsidRPr="00B25C52">
              <w:rPr>
                <w:rFonts w:eastAsia="Calibri"/>
                <w:lang w:eastAsia="en-US"/>
              </w:rPr>
              <w:t>Учитель начальных классов</w:t>
            </w:r>
          </w:p>
        </w:tc>
        <w:tc>
          <w:tcPr>
            <w:tcW w:w="2693"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Развитие УУД</w:t>
            </w:r>
          </w:p>
        </w:tc>
      </w:tr>
      <w:tr w:rsidR="00B25C52" w:rsidRPr="00B25C52" w:rsidTr="00B25C52">
        <w:tc>
          <w:tcPr>
            <w:tcW w:w="445"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3</w:t>
            </w:r>
          </w:p>
        </w:tc>
        <w:tc>
          <w:tcPr>
            <w:tcW w:w="3207"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Внеурочная деятельность</w:t>
            </w:r>
          </w:p>
        </w:tc>
        <w:tc>
          <w:tcPr>
            <w:tcW w:w="1559"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Согласно плана работы, расписания</w:t>
            </w:r>
          </w:p>
        </w:tc>
        <w:tc>
          <w:tcPr>
            <w:tcW w:w="1985"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widowControl w:val="0"/>
              <w:suppressAutoHyphens w:val="0"/>
              <w:autoSpaceDE w:val="0"/>
              <w:autoSpaceDN w:val="0"/>
              <w:adjustRightInd w:val="0"/>
              <w:jc w:val="both"/>
              <w:rPr>
                <w:highlight w:val="yellow"/>
                <w:lang w:eastAsia="ru-RU"/>
              </w:rPr>
            </w:pPr>
            <w:r w:rsidRPr="00B25C52">
              <w:rPr>
                <w:lang w:eastAsia="ru-RU"/>
              </w:rPr>
              <w:t xml:space="preserve">Учителя  </w:t>
            </w:r>
          </w:p>
        </w:tc>
        <w:tc>
          <w:tcPr>
            <w:tcW w:w="2693"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Развитие личностных, коммуникативных УУД</w:t>
            </w:r>
          </w:p>
        </w:tc>
      </w:tr>
      <w:tr w:rsidR="00B25C52" w:rsidRPr="00B25C52" w:rsidTr="00B25C52">
        <w:tc>
          <w:tcPr>
            <w:tcW w:w="445"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4</w:t>
            </w:r>
          </w:p>
        </w:tc>
        <w:tc>
          <w:tcPr>
            <w:tcW w:w="3207"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 xml:space="preserve">Промежуточная и итоговая диагностики </w:t>
            </w:r>
          </w:p>
        </w:tc>
        <w:tc>
          <w:tcPr>
            <w:tcW w:w="1559"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 xml:space="preserve">Декабрь  май </w:t>
            </w:r>
          </w:p>
        </w:tc>
        <w:tc>
          <w:tcPr>
            <w:tcW w:w="1985"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widowControl w:val="0"/>
              <w:suppressAutoHyphens w:val="0"/>
              <w:autoSpaceDE w:val="0"/>
              <w:autoSpaceDN w:val="0"/>
              <w:adjustRightInd w:val="0"/>
              <w:jc w:val="both"/>
              <w:rPr>
                <w:highlight w:val="yellow"/>
                <w:lang w:eastAsia="ru-RU"/>
              </w:rPr>
            </w:pPr>
            <w:r w:rsidRPr="00B25C52">
              <w:rPr>
                <w:lang w:eastAsia="ru-RU"/>
              </w:rPr>
              <w:t>Учитель начальных классов</w:t>
            </w:r>
          </w:p>
        </w:tc>
        <w:tc>
          <w:tcPr>
            <w:tcW w:w="2693"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Мониторинг эффективности работы учителя по формированию УУД</w:t>
            </w:r>
          </w:p>
        </w:tc>
      </w:tr>
      <w:tr w:rsidR="00B25C52" w:rsidRPr="00B25C52" w:rsidTr="00B25C52">
        <w:tc>
          <w:tcPr>
            <w:tcW w:w="9889" w:type="dxa"/>
            <w:gridSpan w:val="5"/>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b/>
                <w:lang w:eastAsia="en-US"/>
              </w:rPr>
            </w:pPr>
            <w:r w:rsidRPr="00B25C52">
              <w:rPr>
                <w:rFonts w:eastAsia="Calibri"/>
                <w:b/>
                <w:lang w:eastAsia="en-US"/>
              </w:rPr>
              <w:t>Работа с родителями:</w:t>
            </w:r>
          </w:p>
        </w:tc>
      </w:tr>
      <w:tr w:rsidR="00B25C52" w:rsidRPr="00B25C52" w:rsidTr="00B25C52">
        <w:trPr>
          <w:trHeight w:val="1252"/>
        </w:trPr>
        <w:tc>
          <w:tcPr>
            <w:tcW w:w="445"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1</w:t>
            </w:r>
          </w:p>
        </w:tc>
        <w:tc>
          <w:tcPr>
            <w:tcW w:w="3207" w:type="dxa"/>
            <w:tcBorders>
              <w:top w:val="single" w:sz="4" w:space="0" w:color="auto"/>
              <w:left w:val="single" w:sz="4" w:space="0" w:color="auto"/>
              <w:bottom w:val="single" w:sz="4" w:space="0" w:color="auto"/>
              <w:right w:val="single" w:sz="4" w:space="0" w:color="auto"/>
            </w:tcBorders>
          </w:tcPr>
          <w:p w:rsidR="00B25C52" w:rsidRPr="00B25C52" w:rsidRDefault="00B25C52" w:rsidP="00511236">
            <w:pPr>
              <w:suppressAutoHyphens w:val="0"/>
              <w:autoSpaceDE w:val="0"/>
              <w:autoSpaceDN w:val="0"/>
              <w:adjustRightInd w:val="0"/>
              <w:jc w:val="both"/>
              <w:rPr>
                <w:rFonts w:eastAsia="Calibri"/>
                <w:lang w:eastAsia="en-US"/>
              </w:rPr>
            </w:pPr>
            <w:r w:rsidRPr="00B25C52">
              <w:rPr>
                <w:rFonts w:eastAsia="Calibri"/>
                <w:lang w:eastAsia="en-US"/>
              </w:rPr>
              <w:t xml:space="preserve">Родительское собрание «Особенности обучения </w:t>
            </w:r>
            <w:r w:rsidR="00511236">
              <w:rPr>
                <w:rFonts w:eastAsia="Calibri"/>
                <w:lang w:eastAsia="en-US"/>
              </w:rPr>
              <w:t xml:space="preserve">в начальной школе </w:t>
            </w:r>
            <w:r w:rsidRPr="00B25C52">
              <w:rPr>
                <w:rFonts w:eastAsia="Calibri"/>
                <w:lang w:eastAsia="en-US"/>
              </w:rPr>
              <w:t xml:space="preserve"> классе в связи с реализацией ФГОС НОО»</w:t>
            </w:r>
          </w:p>
        </w:tc>
        <w:tc>
          <w:tcPr>
            <w:tcW w:w="1559"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 xml:space="preserve">сентябрь </w:t>
            </w:r>
          </w:p>
        </w:tc>
        <w:tc>
          <w:tcPr>
            <w:tcW w:w="1985"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widowControl w:val="0"/>
              <w:suppressAutoHyphens w:val="0"/>
              <w:autoSpaceDE w:val="0"/>
              <w:autoSpaceDN w:val="0"/>
              <w:adjustRightInd w:val="0"/>
              <w:jc w:val="both"/>
              <w:rPr>
                <w:highlight w:val="yellow"/>
                <w:lang w:eastAsia="ru-RU"/>
              </w:rPr>
            </w:pPr>
            <w:r w:rsidRPr="00B25C52">
              <w:rPr>
                <w:lang w:eastAsia="ru-RU"/>
              </w:rPr>
              <w:t>Учитель начальных классов</w:t>
            </w:r>
          </w:p>
        </w:tc>
        <w:tc>
          <w:tcPr>
            <w:tcW w:w="2693"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Информационная готовность родителей</w:t>
            </w:r>
          </w:p>
        </w:tc>
      </w:tr>
      <w:tr w:rsidR="00B25C52" w:rsidRPr="00B25C52" w:rsidTr="00B25C52">
        <w:tc>
          <w:tcPr>
            <w:tcW w:w="445"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2</w:t>
            </w:r>
          </w:p>
        </w:tc>
        <w:tc>
          <w:tcPr>
            <w:tcW w:w="3207"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Практикум по знакомству родителей с пакетом диагностических задач</w:t>
            </w:r>
          </w:p>
        </w:tc>
        <w:tc>
          <w:tcPr>
            <w:tcW w:w="1559"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widowControl w:val="0"/>
              <w:suppressAutoHyphens w:val="0"/>
              <w:autoSpaceDE w:val="0"/>
              <w:autoSpaceDN w:val="0"/>
              <w:adjustRightInd w:val="0"/>
              <w:jc w:val="both"/>
              <w:rPr>
                <w:highlight w:val="yellow"/>
                <w:lang w:eastAsia="ru-RU"/>
              </w:rPr>
            </w:pPr>
            <w:r w:rsidRPr="00B25C52">
              <w:rPr>
                <w:lang w:eastAsia="ru-RU"/>
              </w:rPr>
              <w:t>Учитель начальных классов</w:t>
            </w:r>
          </w:p>
        </w:tc>
        <w:tc>
          <w:tcPr>
            <w:tcW w:w="2693"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 xml:space="preserve">Формирование единых требований учителя и родителя к ребенку </w:t>
            </w:r>
          </w:p>
        </w:tc>
      </w:tr>
      <w:tr w:rsidR="00B25C52" w:rsidRPr="00B25C52" w:rsidTr="00B25C52">
        <w:tc>
          <w:tcPr>
            <w:tcW w:w="445"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3</w:t>
            </w:r>
          </w:p>
        </w:tc>
        <w:tc>
          <w:tcPr>
            <w:tcW w:w="3207"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Постоянное информирование родителей о текущих результатах образования ребенка</w:t>
            </w:r>
          </w:p>
        </w:tc>
        <w:tc>
          <w:tcPr>
            <w:tcW w:w="1559"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widowControl w:val="0"/>
              <w:suppressAutoHyphens w:val="0"/>
              <w:autoSpaceDE w:val="0"/>
              <w:autoSpaceDN w:val="0"/>
              <w:adjustRightInd w:val="0"/>
              <w:jc w:val="both"/>
              <w:rPr>
                <w:lang w:eastAsia="ru-RU"/>
              </w:rPr>
            </w:pPr>
            <w:r w:rsidRPr="00B25C52">
              <w:rPr>
                <w:lang w:eastAsia="ru-RU"/>
              </w:rPr>
              <w:t>Учитель начальных классов</w:t>
            </w:r>
          </w:p>
        </w:tc>
        <w:tc>
          <w:tcPr>
            <w:tcW w:w="2693"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Своевременное реагирование родителей на возникающие проблемы</w:t>
            </w:r>
          </w:p>
        </w:tc>
      </w:tr>
      <w:tr w:rsidR="00B25C52" w:rsidRPr="00B25C52" w:rsidTr="00B25C52">
        <w:tc>
          <w:tcPr>
            <w:tcW w:w="9889" w:type="dxa"/>
            <w:gridSpan w:val="5"/>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b/>
                <w:lang w:eastAsia="en-US"/>
              </w:rPr>
            </w:pPr>
            <w:r w:rsidRPr="00B25C52">
              <w:rPr>
                <w:rFonts w:eastAsia="Calibri"/>
                <w:b/>
                <w:lang w:eastAsia="en-US"/>
              </w:rPr>
              <w:t>Мониторинг:</w:t>
            </w:r>
          </w:p>
        </w:tc>
      </w:tr>
      <w:tr w:rsidR="00B25C52" w:rsidRPr="00B25C52" w:rsidTr="00B25C52">
        <w:tc>
          <w:tcPr>
            <w:tcW w:w="445"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1</w:t>
            </w:r>
          </w:p>
        </w:tc>
        <w:tc>
          <w:tcPr>
            <w:tcW w:w="3207"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 xml:space="preserve">Контроль за разработкой документации </w:t>
            </w:r>
          </w:p>
        </w:tc>
        <w:tc>
          <w:tcPr>
            <w:tcW w:w="1559"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widowControl w:val="0"/>
              <w:suppressAutoHyphens w:val="0"/>
              <w:autoSpaceDE w:val="0"/>
              <w:autoSpaceDN w:val="0"/>
              <w:adjustRightInd w:val="0"/>
              <w:jc w:val="both"/>
              <w:rPr>
                <w:lang w:eastAsia="ru-RU"/>
              </w:rPr>
            </w:pPr>
            <w:r w:rsidRPr="00B25C52">
              <w:rPr>
                <w:lang w:eastAsia="ru-RU"/>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widowControl w:val="0"/>
              <w:suppressAutoHyphens w:val="0"/>
              <w:autoSpaceDE w:val="0"/>
              <w:autoSpaceDN w:val="0"/>
              <w:adjustRightInd w:val="0"/>
              <w:jc w:val="both"/>
              <w:rPr>
                <w:highlight w:val="yellow"/>
                <w:lang w:eastAsia="ru-RU"/>
              </w:rPr>
            </w:pPr>
            <w:r w:rsidRPr="00B25C52">
              <w:rPr>
                <w:lang w:eastAsia="ru-RU"/>
              </w:rPr>
              <w:t>Зам директора по УВР</w:t>
            </w:r>
          </w:p>
        </w:tc>
        <w:tc>
          <w:tcPr>
            <w:tcW w:w="2693"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 xml:space="preserve">Наличие пакета необходимых </w:t>
            </w:r>
            <w:r w:rsidRPr="00B25C52">
              <w:rPr>
                <w:rFonts w:eastAsia="Calibri"/>
                <w:lang w:eastAsia="en-US"/>
              </w:rPr>
              <w:lastRenderedPageBreak/>
              <w:t>документов</w:t>
            </w:r>
          </w:p>
        </w:tc>
      </w:tr>
      <w:tr w:rsidR="00B25C52" w:rsidRPr="00B25C52" w:rsidTr="00B25C52">
        <w:tc>
          <w:tcPr>
            <w:tcW w:w="445"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lastRenderedPageBreak/>
              <w:t>2</w:t>
            </w:r>
          </w:p>
        </w:tc>
        <w:tc>
          <w:tcPr>
            <w:tcW w:w="3207"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Посещение администрацией уроков и внеурочных занятий</w:t>
            </w:r>
          </w:p>
        </w:tc>
        <w:tc>
          <w:tcPr>
            <w:tcW w:w="1559"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widowControl w:val="0"/>
              <w:suppressAutoHyphens w:val="0"/>
              <w:autoSpaceDE w:val="0"/>
              <w:autoSpaceDN w:val="0"/>
              <w:adjustRightInd w:val="0"/>
              <w:jc w:val="both"/>
              <w:rPr>
                <w:lang w:eastAsia="ru-RU"/>
              </w:rPr>
            </w:pPr>
            <w:r w:rsidRPr="00B25C52">
              <w:rPr>
                <w:lang w:eastAsia="ru-RU"/>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widowControl w:val="0"/>
              <w:suppressAutoHyphens w:val="0"/>
              <w:autoSpaceDE w:val="0"/>
              <w:autoSpaceDN w:val="0"/>
              <w:adjustRightInd w:val="0"/>
              <w:jc w:val="both"/>
              <w:rPr>
                <w:highlight w:val="yellow"/>
                <w:lang w:eastAsia="ru-RU"/>
              </w:rPr>
            </w:pPr>
            <w:r w:rsidRPr="00B25C52">
              <w:rPr>
                <w:lang w:eastAsia="ru-RU"/>
              </w:rPr>
              <w:t>Зам директора по УВР</w:t>
            </w:r>
          </w:p>
        </w:tc>
        <w:tc>
          <w:tcPr>
            <w:tcW w:w="2693"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Соответствие уроков и занятий требованиям ФГОС</w:t>
            </w:r>
          </w:p>
        </w:tc>
      </w:tr>
      <w:tr w:rsidR="00B25C52" w:rsidRPr="00B25C52" w:rsidTr="00B25C52">
        <w:tc>
          <w:tcPr>
            <w:tcW w:w="445"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3</w:t>
            </w:r>
          </w:p>
        </w:tc>
        <w:tc>
          <w:tcPr>
            <w:tcW w:w="3207"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Контроль за своевременным проведением диагностик во 2 классе</w:t>
            </w:r>
          </w:p>
        </w:tc>
        <w:tc>
          <w:tcPr>
            <w:tcW w:w="1559"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widowControl w:val="0"/>
              <w:suppressAutoHyphens w:val="0"/>
              <w:autoSpaceDE w:val="0"/>
              <w:autoSpaceDN w:val="0"/>
              <w:adjustRightInd w:val="0"/>
              <w:jc w:val="both"/>
              <w:rPr>
                <w:lang w:eastAsia="ru-RU"/>
              </w:rPr>
            </w:pPr>
            <w:r w:rsidRPr="00B25C52">
              <w:rPr>
                <w:lang w:eastAsia="ru-RU"/>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widowControl w:val="0"/>
              <w:suppressAutoHyphens w:val="0"/>
              <w:autoSpaceDE w:val="0"/>
              <w:autoSpaceDN w:val="0"/>
              <w:adjustRightInd w:val="0"/>
              <w:jc w:val="both"/>
              <w:rPr>
                <w:highlight w:val="yellow"/>
                <w:lang w:eastAsia="ru-RU"/>
              </w:rPr>
            </w:pPr>
            <w:r w:rsidRPr="00B25C52">
              <w:rPr>
                <w:lang w:eastAsia="ru-RU"/>
              </w:rPr>
              <w:t>Зам директора по УВР</w:t>
            </w:r>
          </w:p>
        </w:tc>
        <w:tc>
          <w:tcPr>
            <w:tcW w:w="2693" w:type="dxa"/>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autoSpaceDE w:val="0"/>
              <w:autoSpaceDN w:val="0"/>
              <w:adjustRightInd w:val="0"/>
              <w:jc w:val="both"/>
              <w:rPr>
                <w:rFonts w:eastAsia="Calibri"/>
                <w:lang w:eastAsia="en-US"/>
              </w:rPr>
            </w:pPr>
            <w:r w:rsidRPr="00B25C52">
              <w:rPr>
                <w:rFonts w:eastAsia="Calibri"/>
                <w:lang w:eastAsia="en-US"/>
              </w:rPr>
              <w:t>Достоверность показателей качества образования</w:t>
            </w:r>
          </w:p>
        </w:tc>
      </w:tr>
    </w:tbl>
    <w:p w:rsidR="00B25C52" w:rsidRPr="00B25C52" w:rsidRDefault="00B25C52" w:rsidP="000675AF">
      <w:pPr>
        <w:suppressAutoHyphens w:val="0"/>
        <w:autoSpaceDE w:val="0"/>
        <w:autoSpaceDN w:val="0"/>
        <w:adjustRightInd w:val="0"/>
        <w:ind w:firstLine="567"/>
        <w:jc w:val="both"/>
        <w:rPr>
          <w:rFonts w:eastAsia="Calibri"/>
          <w:b/>
          <w:lang w:eastAsia="en-US"/>
        </w:rPr>
      </w:pPr>
    </w:p>
    <w:p w:rsidR="00B25C52" w:rsidRPr="00B25C52" w:rsidRDefault="00B25C52" w:rsidP="000675AF">
      <w:pPr>
        <w:suppressAutoHyphens w:val="0"/>
        <w:autoSpaceDE w:val="0"/>
        <w:autoSpaceDN w:val="0"/>
        <w:adjustRightInd w:val="0"/>
        <w:ind w:firstLine="567"/>
        <w:jc w:val="both"/>
        <w:rPr>
          <w:rFonts w:eastAsia="Calibri"/>
          <w:b/>
          <w:lang w:eastAsia="en-US"/>
        </w:rPr>
      </w:pPr>
      <w:r w:rsidRPr="00B25C52">
        <w:rPr>
          <w:rFonts w:eastAsia="Calibri"/>
          <w:b/>
          <w:lang w:eastAsia="en-US"/>
        </w:rPr>
        <w:t xml:space="preserve">Диагностика сформированности УУД </w:t>
      </w:r>
    </w:p>
    <w:tbl>
      <w:tblPr>
        <w:tblW w:w="51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4845"/>
        <w:gridCol w:w="3119"/>
      </w:tblGrid>
      <w:tr w:rsidR="00B25C52" w:rsidRPr="00B25C52" w:rsidTr="00B25C52">
        <w:tc>
          <w:tcPr>
            <w:tcW w:w="1264" w:type="pct"/>
            <w:tcBorders>
              <w:top w:val="single" w:sz="4" w:space="0" w:color="auto"/>
              <w:left w:val="single" w:sz="4" w:space="0" w:color="auto"/>
              <w:bottom w:val="single" w:sz="4" w:space="0" w:color="auto"/>
              <w:right w:val="single" w:sz="4" w:space="0" w:color="auto"/>
            </w:tcBorders>
          </w:tcPr>
          <w:p w:rsidR="00B25C52" w:rsidRPr="00B25C52" w:rsidRDefault="00B25C52" w:rsidP="000675AF">
            <w:pPr>
              <w:widowControl w:val="0"/>
              <w:suppressAutoHyphens w:val="0"/>
              <w:autoSpaceDE w:val="0"/>
              <w:autoSpaceDN w:val="0"/>
              <w:adjustRightInd w:val="0"/>
              <w:jc w:val="both"/>
              <w:rPr>
                <w:b/>
                <w:lang w:eastAsia="ru-RU"/>
              </w:rPr>
            </w:pPr>
            <w:r w:rsidRPr="00B25C52">
              <w:rPr>
                <w:b/>
                <w:lang w:eastAsia="ru-RU"/>
              </w:rPr>
              <w:t>Личностные  УУД</w:t>
            </w:r>
          </w:p>
          <w:p w:rsidR="00B25C52" w:rsidRPr="00B25C52" w:rsidRDefault="00B25C52" w:rsidP="000675AF">
            <w:pPr>
              <w:widowControl w:val="0"/>
              <w:suppressAutoHyphens w:val="0"/>
              <w:autoSpaceDE w:val="0"/>
              <w:autoSpaceDN w:val="0"/>
              <w:adjustRightInd w:val="0"/>
              <w:jc w:val="both"/>
              <w:rPr>
                <w:b/>
                <w:lang w:eastAsia="ru-RU"/>
              </w:rPr>
            </w:pPr>
          </w:p>
        </w:tc>
        <w:tc>
          <w:tcPr>
            <w:tcW w:w="2273" w:type="pct"/>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spacing w:before="150" w:after="150"/>
              <w:ind w:right="150"/>
              <w:jc w:val="both"/>
              <w:rPr>
                <w:lang w:eastAsia="ru-RU"/>
              </w:rPr>
            </w:pPr>
            <w:r w:rsidRPr="00B25C52">
              <w:rPr>
                <w:b/>
                <w:lang w:eastAsia="ru-RU"/>
              </w:rPr>
              <w:t>Основные</w:t>
            </w:r>
            <w:r w:rsidRPr="00B25C52">
              <w:rPr>
                <w:lang w:eastAsia="ru-RU"/>
              </w:rPr>
              <w:t xml:space="preserve"> </w:t>
            </w:r>
            <w:r w:rsidRPr="00B25C52">
              <w:rPr>
                <w:b/>
                <w:lang w:eastAsia="ru-RU"/>
              </w:rPr>
              <w:t>критерии оценивания</w:t>
            </w:r>
          </w:p>
          <w:p w:rsidR="00B25C52" w:rsidRPr="00B25C52" w:rsidRDefault="00B25C52" w:rsidP="000675AF">
            <w:pPr>
              <w:widowControl w:val="0"/>
              <w:suppressAutoHyphens w:val="0"/>
              <w:autoSpaceDE w:val="0"/>
              <w:autoSpaceDN w:val="0"/>
              <w:adjustRightInd w:val="0"/>
              <w:jc w:val="both"/>
              <w:rPr>
                <w:b/>
                <w:lang w:eastAsia="ru-RU"/>
              </w:rPr>
            </w:pPr>
          </w:p>
        </w:tc>
        <w:tc>
          <w:tcPr>
            <w:tcW w:w="1463" w:type="pct"/>
            <w:tcBorders>
              <w:top w:val="single" w:sz="4" w:space="0" w:color="auto"/>
              <w:left w:val="single" w:sz="4" w:space="0" w:color="auto"/>
              <w:bottom w:val="single" w:sz="4" w:space="0" w:color="auto"/>
              <w:right w:val="single" w:sz="4" w:space="0" w:color="auto"/>
            </w:tcBorders>
          </w:tcPr>
          <w:p w:rsidR="00B25C52" w:rsidRPr="00B25C52" w:rsidRDefault="00B25C52" w:rsidP="000675AF">
            <w:pPr>
              <w:widowControl w:val="0"/>
              <w:suppressAutoHyphens w:val="0"/>
              <w:autoSpaceDE w:val="0"/>
              <w:autoSpaceDN w:val="0"/>
              <w:adjustRightInd w:val="0"/>
              <w:jc w:val="both"/>
              <w:rPr>
                <w:b/>
                <w:lang w:eastAsia="ru-RU"/>
              </w:rPr>
            </w:pPr>
            <w:r w:rsidRPr="00B25C52">
              <w:rPr>
                <w:b/>
                <w:lang w:eastAsia="ru-RU"/>
              </w:rPr>
              <w:t>Типовые диагностические задачи</w:t>
            </w:r>
          </w:p>
        </w:tc>
      </w:tr>
      <w:tr w:rsidR="00B25C52" w:rsidRPr="00B25C52" w:rsidTr="00B25C52">
        <w:trPr>
          <w:trHeight w:val="2117"/>
        </w:trPr>
        <w:tc>
          <w:tcPr>
            <w:tcW w:w="1264" w:type="pct"/>
            <w:tcBorders>
              <w:top w:val="single" w:sz="4" w:space="0" w:color="auto"/>
              <w:left w:val="single" w:sz="4" w:space="0" w:color="auto"/>
              <w:bottom w:val="single" w:sz="4" w:space="0" w:color="auto"/>
              <w:right w:val="single" w:sz="4" w:space="0" w:color="auto"/>
            </w:tcBorders>
          </w:tcPr>
          <w:p w:rsidR="00B25C52" w:rsidRPr="00B25C52" w:rsidRDefault="00B25C52" w:rsidP="000675AF">
            <w:pPr>
              <w:widowControl w:val="0"/>
              <w:suppressAutoHyphens w:val="0"/>
              <w:autoSpaceDE w:val="0"/>
              <w:autoSpaceDN w:val="0"/>
              <w:adjustRightInd w:val="0"/>
              <w:jc w:val="both"/>
              <w:rPr>
                <w:lang w:eastAsia="ru-RU"/>
              </w:rPr>
            </w:pPr>
            <w:r w:rsidRPr="00B25C52">
              <w:rPr>
                <w:i/>
                <w:lang w:eastAsia="ru-RU"/>
              </w:rPr>
              <w:t>Самопознание и самоопределение</w:t>
            </w:r>
            <w:r w:rsidRPr="00B25C52">
              <w:rPr>
                <w:lang w:eastAsia="ru-RU"/>
              </w:rPr>
              <w:t xml:space="preserve">  </w:t>
            </w:r>
          </w:p>
          <w:p w:rsidR="00B25C52" w:rsidRPr="00B25C52" w:rsidRDefault="00B25C52" w:rsidP="000675AF">
            <w:pPr>
              <w:widowControl w:val="0"/>
              <w:suppressAutoHyphens w:val="0"/>
              <w:autoSpaceDE w:val="0"/>
              <w:autoSpaceDN w:val="0"/>
              <w:adjustRightInd w:val="0"/>
              <w:jc w:val="both"/>
              <w:rPr>
                <w:lang w:eastAsia="ru-RU"/>
              </w:rPr>
            </w:pPr>
            <w:r w:rsidRPr="00B25C52">
              <w:rPr>
                <w:lang w:eastAsia="ru-RU"/>
              </w:rPr>
              <w:t>позволяют выработать свою жизненную позицию в отношении мира, окружающих людей, самого себя и своего будущего</w:t>
            </w:r>
          </w:p>
          <w:p w:rsidR="00B25C52" w:rsidRPr="00B25C52" w:rsidRDefault="00B25C52" w:rsidP="000675AF">
            <w:pPr>
              <w:widowControl w:val="0"/>
              <w:suppressAutoHyphens w:val="0"/>
              <w:autoSpaceDE w:val="0"/>
              <w:autoSpaceDN w:val="0"/>
              <w:adjustRightInd w:val="0"/>
              <w:jc w:val="both"/>
              <w:rPr>
                <w:i/>
                <w:lang w:eastAsia="ru-RU"/>
              </w:rPr>
            </w:pPr>
            <w:r w:rsidRPr="00B25C52">
              <w:rPr>
                <w:lang w:eastAsia="ru-RU"/>
              </w:rPr>
              <w:t>(Я - член семьи, школьник, одноклассник, друг, гражданин.)</w:t>
            </w:r>
          </w:p>
        </w:tc>
        <w:tc>
          <w:tcPr>
            <w:tcW w:w="2273" w:type="pct"/>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spacing w:before="150" w:after="150"/>
              <w:ind w:left="176" w:right="150"/>
              <w:contextualSpacing/>
              <w:jc w:val="both"/>
              <w:rPr>
                <w:u w:val="single"/>
                <w:lang w:eastAsia="ru-RU"/>
              </w:rPr>
            </w:pPr>
            <w:r w:rsidRPr="00B25C52">
              <w:rPr>
                <w:u w:val="single"/>
                <w:lang w:eastAsia="ru-RU"/>
              </w:rPr>
              <w:t>Внутренняя позиция</w:t>
            </w:r>
          </w:p>
          <w:p w:rsidR="00B25C52" w:rsidRPr="00B25C52" w:rsidRDefault="00B25C52" w:rsidP="00AF6DFE">
            <w:pPr>
              <w:widowControl w:val="0"/>
              <w:numPr>
                <w:ilvl w:val="0"/>
                <w:numId w:val="47"/>
              </w:numPr>
              <w:suppressAutoHyphens w:val="0"/>
              <w:autoSpaceDE w:val="0"/>
              <w:autoSpaceDN w:val="0"/>
              <w:adjustRightInd w:val="0"/>
              <w:spacing w:before="150" w:after="150"/>
              <w:ind w:left="176" w:right="150" w:hanging="176"/>
              <w:contextualSpacing/>
              <w:jc w:val="both"/>
              <w:rPr>
                <w:lang w:eastAsia="ru-RU"/>
              </w:rPr>
            </w:pPr>
            <w:r w:rsidRPr="00B25C52">
              <w:rPr>
                <w:lang w:eastAsia="ru-RU"/>
              </w:rPr>
              <w:t xml:space="preserve">положительное отношение к школе; </w:t>
            </w:r>
          </w:p>
          <w:p w:rsidR="00B25C52" w:rsidRPr="00B25C52" w:rsidRDefault="00B25C52" w:rsidP="00AF6DFE">
            <w:pPr>
              <w:widowControl w:val="0"/>
              <w:numPr>
                <w:ilvl w:val="0"/>
                <w:numId w:val="47"/>
              </w:numPr>
              <w:suppressAutoHyphens w:val="0"/>
              <w:autoSpaceDE w:val="0"/>
              <w:autoSpaceDN w:val="0"/>
              <w:adjustRightInd w:val="0"/>
              <w:spacing w:before="150" w:after="150"/>
              <w:ind w:left="176" w:right="150" w:hanging="176"/>
              <w:contextualSpacing/>
              <w:jc w:val="both"/>
              <w:rPr>
                <w:lang w:eastAsia="ru-RU"/>
              </w:rPr>
            </w:pPr>
            <w:r w:rsidRPr="00B25C52">
              <w:rPr>
                <w:lang w:eastAsia="ru-RU"/>
              </w:rPr>
              <w:t>чувство необходимости учения,</w:t>
            </w:r>
          </w:p>
          <w:p w:rsidR="00B25C52" w:rsidRPr="00B25C52" w:rsidRDefault="00B25C52" w:rsidP="00AF6DFE">
            <w:pPr>
              <w:widowControl w:val="0"/>
              <w:numPr>
                <w:ilvl w:val="0"/>
                <w:numId w:val="47"/>
              </w:numPr>
              <w:suppressAutoHyphens w:val="0"/>
              <w:autoSpaceDE w:val="0"/>
              <w:autoSpaceDN w:val="0"/>
              <w:adjustRightInd w:val="0"/>
              <w:spacing w:before="150" w:after="150"/>
              <w:ind w:left="176" w:right="150" w:hanging="176"/>
              <w:contextualSpacing/>
              <w:jc w:val="both"/>
              <w:rPr>
                <w:lang w:eastAsia="ru-RU"/>
              </w:rPr>
            </w:pPr>
            <w:r w:rsidRPr="00B25C52">
              <w:rPr>
                <w:lang w:eastAsia="ru-RU"/>
              </w:rPr>
              <w:t xml:space="preserve">предпочтение уроков «школьного» типа урокам «дошкольного» типа; </w:t>
            </w:r>
          </w:p>
          <w:p w:rsidR="00B25C52" w:rsidRPr="00B25C52" w:rsidRDefault="00B25C52" w:rsidP="00AF6DFE">
            <w:pPr>
              <w:widowControl w:val="0"/>
              <w:numPr>
                <w:ilvl w:val="0"/>
                <w:numId w:val="47"/>
              </w:numPr>
              <w:suppressAutoHyphens w:val="0"/>
              <w:autoSpaceDE w:val="0"/>
              <w:autoSpaceDN w:val="0"/>
              <w:adjustRightInd w:val="0"/>
              <w:spacing w:before="150" w:after="150"/>
              <w:ind w:left="176" w:right="150" w:hanging="176"/>
              <w:contextualSpacing/>
              <w:jc w:val="both"/>
              <w:rPr>
                <w:lang w:eastAsia="ru-RU"/>
              </w:rPr>
            </w:pPr>
            <w:r w:rsidRPr="00B25C52">
              <w:rPr>
                <w:lang w:eastAsia="ru-RU"/>
              </w:rPr>
              <w:t>адекватное содержательное представление о школе;</w:t>
            </w:r>
          </w:p>
          <w:p w:rsidR="00B25C52" w:rsidRPr="00B25C52" w:rsidRDefault="00B25C52" w:rsidP="00AF6DFE">
            <w:pPr>
              <w:widowControl w:val="0"/>
              <w:numPr>
                <w:ilvl w:val="0"/>
                <w:numId w:val="47"/>
              </w:numPr>
              <w:suppressAutoHyphens w:val="0"/>
              <w:autoSpaceDE w:val="0"/>
              <w:autoSpaceDN w:val="0"/>
              <w:adjustRightInd w:val="0"/>
              <w:spacing w:before="150" w:after="150"/>
              <w:ind w:left="176" w:right="150" w:hanging="176"/>
              <w:contextualSpacing/>
              <w:jc w:val="both"/>
              <w:rPr>
                <w:lang w:eastAsia="ru-RU"/>
              </w:rPr>
            </w:pPr>
            <w:r w:rsidRPr="00B25C52">
              <w:rPr>
                <w:lang w:eastAsia="ru-RU"/>
              </w:rPr>
              <w:t>предпочтение классных коллективных занятий индивидуальным занятиям дома;</w:t>
            </w:r>
          </w:p>
          <w:p w:rsidR="00B25C52" w:rsidRPr="00B25C52" w:rsidRDefault="00B25C52" w:rsidP="00AF6DFE">
            <w:pPr>
              <w:widowControl w:val="0"/>
              <w:numPr>
                <w:ilvl w:val="0"/>
                <w:numId w:val="47"/>
              </w:numPr>
              <w:suppressAutoHyphens w:val="0"/>
              <w:autoSpaceDE w:val="0"/>
              <w:autoSpaceDN w:val="0"/>
              <w:adjustRightInd w:val="0"/>
              <w:spacing w:before="150" w:after="150"/>
              <w:ind w:left="176" w:right="150" w:hanging="176"/>
              <w:contextualSpacing/>
              <w:jc w:val="both"/>
              <w:rPr>
                <w:lang w:eastAsia="ru-RU"/>
              </w:rPr>
            </w:pPr>
            <w:r w:rsidRPr="00B25C52">
              <w:rPr>
                <w:lang w:eastAsia="ru-RU"/>
              </w:rPr>
              <w:t>предпочтение социального способа оценки своих знаний – отметки  дошкольным способам поощрения (сладости, подарки)</w:t>
            </w:r>
          </w:p>
          <w:p w:rsidR="00B25C52" w:rsidRPr="00B25C52" w:rsidRDefault="00B25C52" w:rsidP="000675AF">
            <w:pPr>
              <w:suppressAutoHyphens w:val="0"/>
              <w:spacing w:before="150" w:after="150"/>
              <w:ind w:left="176" w:right="150"/>
              <w:contextualSpacing/>
              <w:jc w:val="both"/>
              <w:rPr>
                <w:u w:val="single"/>
                <w:lang w:eastAsia="ru-RU"/>
              </w:rPr>
            </w:pPr>
            <w:r w:rsidRPr="00B25C52">
              <w:rPr>
                <w:u w:val="single"/>
                <w:lang w:eastAsia="ru-RU"/>
              </w:rPr>
              <w:t xml:space="preserve"> Самооценка</w:t>
            </w:r>
          </w:p>
          <w:p w:rsidR="00B25C52" w:rsidRPr="00B25C52" w:rsidRDefault="00B25C52" w:rsidP="000675AF">
            <w:pPr>
              <w:suppressAutoHyphens w:val="0"/>
              <w:spacing w:before="150" w:after="150"/>
              <w:ind w:left="150" w:right="150"/>
              <w:jc w:val="both"/>
              <w:rPr>
                <w:i/>
                <w:lang w:eastAsia="ru-RU"/>
              </w:rPr>
            </w:pPr>
            <w:r w:rsidRPr="00B25C52">
              <w:rPr>
                <w:i/>
                <w:lang w:eastAsia="ru-RU"/>
              </w:rPr>
              <w:t>Когнитивный компонент:</w:t>
            </w:r>
          </w:p>
          <w:p w:rsidR="00B25C52" w:rsidRPr="00B25C52" w:rsidRDefault="00B25C52" w:rsidP="00AF6DFE">
            <w:pPr>
              <w:widowControl w:val="0"/>
              <w:numPr>
                <w:ilvl w:val="0"/>
                <w:numId w:val="47"/>
              </w:numPr>
              <w:suppressAutoHyphens w:val="0"/>
              <w:autoSpaceDE w:val="0"/>
              <w:autoSpaceDN w:val="0"/>
              <w:adjustRightInd w:val="0"/>
              <w:spacing w:before="150" w:after="150"/>
              <w:ind w:left="176" w:right="150" w:hanging="176"/>
              <w:contextualSpacing/>
              <w:jc w:val="both"/>
              <w:rPr>
                <w:lang w:eastAsia="ru-RU"/>
              </w:rPr>
            </w:pPr>
            <w:r w:rsidRPr="00B25C52">
              <w:rPr>
                <w:lang w:eastAsia="ru-RU"/>
              </w:rPr>
              <w:t>широта диапазона оценок;</w:t>
            </w:r>
          </w:p>
          <w:p w:rsidR="00B25C52" w:rsidRPr="00B25C52" w:rsidRDefault="00B25C52" w:rsidP="00AF6DFE">
            <w:pPr>
              <w:widowControl w:val="0"/>
              <w:numPr>
                <w:ilvl w:val="0"/>
                <w:numId w:val="47"/>
              </w:numPr>
              <w:suppressAutoHyphens w:val="0"/>
              <w:autoSpaceDE w:val="0"/>
              <w:autoSpaceDN w:val="0"/>
              <w:adjustRightInd w:val="0"/>
              <w:spacing w:before="150" w:after="150"/>
              <w:ind w:left="176" w:right="150" w:hanging="176"/>
              <w:contextualSpacing/>
              <w:jc w:val="both"/>
              <w:rPr>
                <w:lang w:eastAsia="ru-RU"/>
              </w:rPr>
            </w:pPr>
            <w:r w:rsidRPr="00B25C52">
              <w:rPr>
                <w:lang w:eastAsia="ru-RU"/>
              </w:rPr>
              <w:t>обобщенность категорий оценок;</w:t>
            </w:r>
          </w:p>
          <w:p w:rsidR="00B25C52" w:rsidRPr="00B25C52" w:rsidRDefault="00B25C52" w:rsidP="00AF6DFE">
            <w:pPr>
              <w:widowControl w:val="0"/>
              <w:numPr>
                <w:ilvl w:val="0"/>
                <w:numId w:val="47"/>
              </w:numPr>
              <w:suppressAutoHyphens w:val="0"/>
              <w:autoSpaceDE w:val="0"/>
              <w:autoSpaceDN w:val="0"/>
              <w:adjustRightInd w:val="0"/>
              <w:spacing w:before="150" w:after="150"/>
              <w:ind w:left="176" w:right="150" w:hanging="176"/>
              <w:contextualSpacing/>
              <w:jc w:val="both"/>
              <w:rPr>
                <w:lang w:eastAsia="ru-RU"/>
              </w:rPr>
            </w:pPr>
            <w:r w:rsidRPr="00B25C52">
              <w:rPr>
                <w:lang w:eastAsia="ru-RU"/>
              </w:rPr>
              <w:t>представленность в Я-концепции</w:t>
            </w:r>
          </w:p>
          <w:p w:rsidR="00B25C52" w:rsidRPr="00B25C52" w:rsidRDefault="00B25C52" w:rsidP="000675AF">
            <w:pPr>
              <w:suppressAutoHyphens w:val="0"/>
              <w:spacing w:before="150" w:after="150"/>
              <w:ind w:left="360" w:right="150"/>
              <w:contextualSpacing/>
              <w:jc w:val="both"/>
              <w:rPr>
                <w:lang w:eastAsia="ru-RU"/>
              </w:rPr>
            </w:pPr>
            <w:r w:rsidRPr="00B25C52">
              <w:rPr>
                <w:lang w:eastAsia="ru-RU"/>
              </w:rPr>
              <w:t>социальной роли ученика.</w:t>
            </w:r>
          </w:p>
          <w:p w:rsidR="00B25C52" w:rsidRPr="00B25C52" w:rsidRDefault="00B25C52" w:rsidP="00AF6DFE">
            <w:pPr>
              <w:widowControl w:val="0"/>
              <w:numPr>
                <w:ilvl w:val="0"/>
                <w:numId w:val="47"/>
              </w:numPr>
              <w:suppressAutoHyphens w:val="0"/>
              <w:autoSpaceDE w:val="0"/>
              <w:autoSpaceDN w:val="0"/>
              <w:adjustRightInd w:val="0"/>
              <w:spacing w:before="150" w:after="150"/>
              <w:ind w:right="150"/>
              <w:contextualSpacing/>
              <w:jc w:val="both"/>
              <w:rPr>
                <w:lang w:eastAsia="ru-RU"/>
              </w:rPr>
            </w:pPr>
            <w:r w:rsidRPr="00B25C52">
              <w:rPr>
                <w:i/>
                <w:lang w:eastAsia="ru-RU"/>
              </w:rPr>
              <w:t>рефлексивность</w:t>
            </w:r>
            <w:r w:rsidRPr="00B25C52">
              <w:rPr>
                <w:lang w:eastAsia="ru-RU"/>
              </w:rPr>
              <w:t xml:space="preserve"> как адекватное осознанное представление о качествах хорошего ученика; </w:t>
            </w:r>
          </w:p>
          <w:p w:rsidR="00B25C52" w:rsidRPr="00B25C52" w:rsidRDefault="00B25C52" w:rsidP="00AF6DFE">
            <w:pPr>
              <w:widowControl w:val="0"/>
              <w:numPr>
                <w:ilvl w:val="0"/>
                <w:numId w:val="47"/>
              </w:numPr>
              <w:suppressAutoHyphens w:val="0"/>
              <w:autoSpaceDE w:val="0"/>
              <w:autoSpaceDN w:val="0"/>
              <w:adjustRightInd w:val="0"/>
              <w:spacing w:before="150" w:after="150"/>
              <w:ind w:left="176" w:right="150" w:hanging="176"/>
              <w:contextualSpacing/>
              <w:jc w:val="both"/>
              <w:rPr>
                <w:lang w:eastAsia="ru-RU"/>
              </w:rPr>
            </w:pPr>
            <w:r w:rsidRPr="00B25C52">
              <w:rPr>
                <w:lang w:eastAsia="ru-RU"/>
              </w:rPr>
              <w:t>осознание своих возможностей в учении на основе сравнения «Я» и «хороший ученик»;</w:t>
            </w:r>
          </w:p>
          <w:p w:rsidR="00B25C52" w:rsidRPr="00B25C52" w:rsidRDefault="00B25C52" w:rsidP="00AF6DFE">
            <w:pPr>
              <w:widowControl w:val="0"/>
              <w:numPr>
                <w:ilvl w:val="0"/>
                <w:numId w:val="47"/>
              </w:numPr>
              <w:suppressAutoHyphens w:val="0"/>
              <w:autoSpaceDE w:val="0"/>
              <w:autoSpaceDN w:val="0"/>
              <w:adjustRightInd w:val="0"/>
              <w:spacing w:before="150" w:after="150"/>
              <w:ind w:left="176" w:right="150" w:hanging="176"/>
              <w:contextualSpacing/>
              <w:jc w:val="both"/>
              <w:rPr>
                <w:lang w:eastAsia="ru-RU"/>
              </w:rPr>
            </w:pPr>
            <w:r w:rsidRPr="00B25C52">
              <w:rPr>
                <w:lang w:eastAsia="ru-RU"/>
              </w:rPr>
              <w:t xml:space="preserve"> осознание необходимости самосовершенствования на основе сравнения «Я» и хороший ученик; </w:t>
            </w:r>
          </w:p>
          <w:p w:rsidR="00B25C52" w:rsidRPr="00B25C52" w:rsidRDefault="00B25C52" w:rsidP="000675AF">
            <w:pPr>
              <w:suppressAutoHyphens w:val="0"/>
              <w:spacing w:before="150" w:after="150"/>
              <w:ind w:left="150" w:right="150"/>
              <w:jc w:val="both"/>
              <w:rPr>
                <w:i/>
                <w:lang w:eastAsia="ru-RU"/>
              </w:rPr>
            </w:pPr>
            <w:r w:rsidRPr="00B25C52">
              <w:rPr>
                <w:i/>
                <w:lang w:eastAsia="ru-RU"/>
              </w:rPr>
              <w:t>Регулятивный компонент</w:t>
            </w:r>
          </w:p>
          <w:p w:rsidR="00B25C52" w:rsidRPr="00B25C52" w:rsidRDefault="00B25C52" w:rsidP="000675AF">
            <w:pPr>
              <w:suppressAutoHyphens w:val="0"/>
              <w:spacing w:before="150" w:after="150"/>
              <w:ind w:left="176" w:right="150"/>
              <w:contextualSpacing/>
              <w:jc w:val="both"/>
              <w:rPr>
                <w:lang w:eastAsia="ru-RU"/>
              </w:rPr>
            </w:pPr>
            <w:r w:rsidRPr="00B25C52">
              <w:rPr>
                <w:lang w:eastAsia="ru-RU"/>
              </w:rPr>
              <w:t>способность адекватно судить о причинах своего успеха/неуспеха в учении, связывая успех с усилиями, трудолюбием, старанием</w:t>
            </w:r>
          </w:p>
        </w:tc>
        <w:tc>
          <w:tcPr>
            <w:tcW w:w="1463" w:type="pct"/>
            <w:tcBorders>
              <w:top w:val="single" w:sz="4" w:space="0" w:color="auto"/>
              <w:left w:val="single" w:sz="4" w:space="0" w:color="auto"/>
              <w:bottom w:val="single" w:sz="4" w:space="0" w:color="auto"/>
              <w:right w:val="single" w:sz="4" w:space="0" w:color="auto"/>
            </w:tcBorders>
          </w:tcPr>
          <w:p w:rsidR="00B25C52" w:rsidRPr="00B25C52" w:rsidRDefault="00B25C52" w:rsidP="000675AF">
            <w:pPr>
              <w:widowControl w:val="0"/>
              <w:suppressAutoHyphens w:val="0"/>
              <w:autoSpaceDE w:val="0"/>
              <w:autoSpaceDN w:val="0"/>
              <w:adjustRightInd w:val="0"/>
              <w:jc w:val="both"/>
              <w:rPr>
                <w:lang w:eastAsia="ru-RU"/>
              </w:rPr>
            </w:pPr>
          </w:p>
          <w:p w:rsidR="00B25C52" w:rsidRPr="00B25C52" w:rsidRDefault="00B25C52" w:rsidP="000675AF">
            <w:pPr>
              <w:widowControl w:val="0"/>
              <w:suppressAutoHyphens w:val="0"/>
              <w:autoSpaceDE w:val="0"/>
              <w:autoSpaceDN w:val="0"/>
              <w:adjustRightInd w:val="0"/>
              <w:jc w:val="both"/>
              <w:rPr>
                <w:lang w:eastAsia="ru-RU"/>
              </w:rPr>
            </w:pPr>
          </w:p>
          <w:p w:rsidR="00B25C52" w:rsidRPr="00B25C52" w:rsidRDefault="00B25C52" w:rsidP="000675AF">
            <w:pPr>
              <w:widowControl w:val="0"/>
              <w:suppressAutoHyphens w:val="0"/>
              <w:autoSpaceDE w:val="0"/>
              <w:autoSpaceDN w:val="0"/>
              <w:adjustRightInd w:val="0"/>
              <w:jc w:val="both"/>
              <w:rPr>
                <w:lang w:eastAsia="ru-RU"/>
              </w:rPr>
            </w:pPr>
            <w:r w:rsidRPr="00B25C52">
              <w:rPr>
                <w:lang w:eastAsia="ru-RU"/>
              </w:rPr>
              <w:t>Методика «Кто я?»  1-4 классы</w:t>
            </w:r>
          </w:p>
          <w:p w:rsidR="00B25C52" w:rsidRPr="00B25C52" w:rsidRDefault="00B25C52" w:rsidP="000675AF">
            <w:pPr>
              <w:widowControl w:val="0"/>
              <w:suppressAutoHyphens w:val="0"/>
              <w:autoSpaceDE w:val="0"/>
              <w:autoSpaceDN w:val="0"/>
              <w:adjustRightInd w:val="0"/>
              <w:jc w:val="both"/>
              <w:rPr>
                <w:lang w:eastAsia="ru-RU"/>
              </w:rPr>
            </w:pPr>
          </w:p>
          <w:p w:rsidR="00B25C52" w:rsidRPr="00B25C52" w:rsidRDefault="00B25C52" w:rsidP="000675AF">
            <w:pPr>
              <w:widowControl w:val="0"/>
              <w:suppressAutoHyphens w:val="0"/>
              <w:autoSpaceDE w:val="0"/>
              <w:autoSpaceDN w:val="0"/>
              <w:adjustRightInd w:val="0"/>
              <w:jc w:val="both"/>
              <w:rPr>
                <w:lang w:eastAsia="ru-RU"/>
              </w:rPr>
            </w:pPr>
            <w:r w:rsidRPr="00B25C52">
              <w:rPr>
                <w:lang w:eastAsia="ru-RU"/>
              </w:rPr>
              <w:t>Методика «Беседа о школе» 1-3 класс (модифицированный вариант Т.А. Нежновой, Д.Б.Эльконина, А.Л. Венгера)</w:t>
            </w:r>
          </w:p>
          <w:p w:rsidR="00B25C52" w:rsidRPr="00B25C52" w:rsidRDefault="00B25C52" w:rsidP="000675AF">
            <w:pPr>
              <w:widowControl w:val="0"/>
              <w:suppressAutoHyphens w:val="0"/>
              <w:autoSpaceDE w:val="0"/>
              <w:autoSpaceDN w:val="0"/>
              <w:adjustRightInd w:val="0"/>
              <w:jc w:val="both"/>
              <w:rPr>
                <w:lang w:eastAsia="ru-RU"/>
              </w:rPr>
            </w:pPr>
          </w:p>
          <w:p w:rsidR="00B25C52" w:rsidRPr="00B25C52" w:rsidRDefault="00B25C52" w:rsidP="000675AF">
            <w:pPr>
              <w:widowControl w:val="0"/>
              <w:suppressAutoHyphens w:val="0"/>
              <w:autoSpaceDE w:val="0"/>
              <w:autoSpaceDN w:val="0"/>
              <w:adjustRightInd w:val="0"/>
              <w:jc w:val="both"/>
              <w:rPr>
                <w:lang w:eastAsia="ru-RU"/>
              </w:rPr>
            </w:pPr>
          </w:p>
          <w:p w:rsidR="00B25C52" w:rsidRPr="00B25C52" w:rsidRDefault="00B25C52" w:rsidP="000675AF">
            <w:pPr>
              <w:widowControl w:val="0"/>
              <w:suppressAutoHyphens w:val="0"/>
              <w:autoSpaceDE w:val="0"/>
              <w:autoSpaceDN w:val="0"/>
              <w:adjustRightInd w:val="0"/>
              <w:jc w:val="both"/>
              <w:rPr>
                <w:lang w:eastAsia="ru-RU"/>
              </w:rPr>
            </w:pPr>
          </w:p>
          <w:p w:rsidR="00B25C52" w:rsidRPr="00B25C52" w:rsidRDefault="00B25C52" w:rsidP="000675AF">
            <w:pPr>
              <w:widowControl w:val="0"/>
              <w:suppressAutoHyphens w:val="0"/>
              <w:autoSpaceDE w:val="0"/>
              <w:autoSpaceDN w:val="0"/>
              <w:adjustRightInd w:val="0"/>
              <w:jc w:val="both"/>
              <w:rPr>
                <w:lang w:eastAsia="ru-RU"/>
              </w:rPr>
            </w:pPr>
          </w:p>
          <w:p w:rsidR="00B25C52" w:rsidRPr="00B25C52" w:rsidRDefault="00B25C52" w:rsidP="000675AF">
            <w:pPr>
              <w:widowControl w:val="0"/>
              <w:suppressAutoHyphens w:val="0"/>
              <w:autoSpaceDE w:val="0"/>
              <w:autoSpaceDN w:val="0"/>
              <w:adjustRightInd w:val="0"/>
              <w:jc w:val="both"/>
              <w:rPr>
                <w:lang w:eastAsia="ru-RU"/>
              </w:rPr>
            </w:pPr>
          </w:p>
          <w:p w:rsidR="00B25C52" w:rsidRPr="00B25C52" w:rsidRDefault="00B25C52" w:rsidP="000675AF">
            <w:pPr>
              <w:widowControl w:val="0"/>
              <w:suppressAutoHyphens w:val="0"/>
              <w:autoSpaceDE w:val="0"/>
              <w:autoSpaceDN w:val="0"/>
              <w:adjustRightInd w:val="0"/>
              <w:jc w:val="both"/>
              <w:rPr>
                <w:lang w:eastAsia="ru-RU"/>
              </w:rPr>
            </w:pPr>
          </w:p>
          <w:p w:rsidR="00B25C52" w:rsidRPr="00B25C52" w:rsidRDefault="00B25C52" w:rsidP="000675AF">
            <w:pPr>
              <w:widowControl w:val="0"/>
              <w:suppressAutoHyphens w:val="0"/>
              <w:autoSpaceDE w:val="0"/>
              <w:autoSpaceDN w:val="0"/>
              <w:adjustRightInd w:val="0"/>
              <w:jc w:val="both"/>
              <w:rPr>
                <w:lang w:eastAsia="ru-RU"/>
              </w:rPr>
            </w:pPr>
          </w:p>
          <w:p w:rsidR="00B25C52" w:rsidRPr="00B25C52" w:rsidRDefault="00B25C52" w:rsidP="000675AF">
            <w:pPr>
              <w:widowControl w:val="0"/>
              <w:suppressAutoHyphens w:val="0"/>
              <w:autoSpaceDE w:val="0"/>
              <w:autoSpaceDN w:val="0"/>
              <w:adjustRightInd w:val="0"/>
              <w:jc w:val="both"/>
              <w:rPr>
                <w:lang w:eastAsia="ru-RU"/>
              </w:rPr>
            </w:pPr>
            <w:r w:rsidRPr="00B25C52">
              <w:rPr>
                <w:lang w:eastAsia="ru-RU"/>
              </w:rPr>
              <w:t>«Методика выявления характера атрибуции успеха- неуспеха»  1-4 класс</w:t>
            </w:r>
          </w:p>
        </w:tc>
      </w:tr>
      <w:tr w:rsidR="00B25C52" w:rsidRPr="00B25C52" w:rsidTr="00B25C52">
        <w:trPr>
          <w:trHeight w:val="4795"/>
        </w:trPr>
        <w:tc>
          <w:tcPr>
            <w:tcW w:w="1264" w:type="pct"/>
            <w:tcBorders>
              <w:top w:val="single" w:sz="4" w:space="0" w:color="auto"/>
              <w:left w:val="single" w:sz="4" w:space="0" w:color="auto"/>
              <w:bottom w:val="single" w:sz="4" w:space="0" w:color="auto"/>
              <w:right w:val="single" w:sz="4" w:space="0" w:color="auto"/>
            </w:tcBorders>
          </w:tcPr>
          <w:p w:rsidR="00B25C52" w:rsidRPr="00B25C52" w:rsidRDefault="00B25C52" w:rsidP="000675AF">
            <w:pPr>
              <w:widowControl w:val="0"/>
              <w:suppressAutoHyphens w:val="0"/>
              <w:autoSpaceDE w:val="0"/>
              <w:autoSpaceDN w:val="0"/>
              <w:adjustRightInd w:val="0"/>
              <w:jc w:val="both"/>
              <w:rPr>
                <w:i/>
                <w:lang w:eastAsia="ru-RU"/>
              </w:rPr>
            </w:pPr>
            <w:r w:rsidRPr="00B25C52">
              <w:rPr>
                <w:i/>
                <w:lang w:eastAsia="ru-RU"/>
              </w:rPr>
              <w:lastRenderedPageBreak/>
              <w:t>Смыслообразование</w:t>
            </w:r>
          </w:p>
          <w:p w:rsidR="00B25C52" w:rsidRPr="00B25C52" w:rsidRDefault="00B25C52" w:rsidP="000675AF">
            <w:pPr>
              <w:widowControl w:val="0"/>
              <w:suppressAutoHyphens w:val="0"/>
              <w:autoSpaceDE w:val="0"/>
              <w:autoSpaceDN w:val="0"/>
              <w:adjustRightInd w:val="0"/>
              <w:jc w:val="both"/>
              <w:rPr>
                <w:i/>
                <w:lang w:eastAsia="ru-RU"/>
              </w:rPr>
            </w:pPr>
            <w:r w:rsidRPr="00B25C52">
              <w:rPr>
                <w:lang w:eastAsia="ru-RU"/>
              </w:rPr>
              <w:t>Действия  позволяют сделать учение осмысленным, обеспечивают значимость решения учебных задач, увязывая их с реальными жизненными целями и ситуациями. (Какое значение и какой смысл имеет для меня учение?)</w:t>
            </w:r>
          </w:p>
        </w:tc>
        <w:tc>
          <w:tcPr>
            <w:tcW w:w="2273" w:type="pct"/>
            <w:tcBorders>
              <w:top w:val="single" w:sz="4" w:space="0" w:color="auto"/>
              <w:left w:val="single" w:sz="4" w:space="0" w:color="auto"/>
              <w:bottom w:val="single" w:sz="4" w:space="0" w:color="auto"/>
              <w:right w:val="single" w:sz="4" w:space="0" w:color="auto"/>
            </w:tcBorders>
          </w:tcPr>
          <w:p w:rsidR="00B25C52" w:rsidRPr="00B25C52" w:rsidRDefault="00B25C52" w:rsidP="00AF6DFE">
            <w:pPr>
              <w:widowControl w:val="0"/>
              <w:numPr>
                <w:ilvl w:val="0"/>
                <w:numId w:val="47"/>
              </w:numPr>
              <w:suppressAutoHyphens w:val="0"/>
              <w:autoSpaceDE w:val="0"/>
              <w:autoSpaceDN w:val="0"/>
              <w:adjustRightInd w:val="0"/>
              <w:spacing w:before="150" w:after="150"/>
              <w:ind w:left="176" w:right="150" w:hanging="176"/>
              <w:contextualSpacing/>
              <w:jc w:val="both"/>
              <w:rPr>
                <w:lang w:eastAsia="ru-RU"/>
              </w:rPr>
            </w:pPr>
            <w:r w:rsidRPr="00B25C52">
              <w:rPr>
                <w:lang w:eastAsia="ru-RU"/>
              </w:rPr>
              <w:t xml:space="preserve">сформированность </w:t>
            </w:r>
            <w:r w:rsidRPr="00B25C52">
              <w:rPr>
                <w:i/>
                <w:lang w:eastAsia="ru-RU"/>
              </w:rPr>
              <w:t xml:space="preserve">познавательных </w:t>
            </w:r>
            <w:r w:rsidRPr="00B25C52">
              <w:rPr>
                <w:lang w:eastAsia="ru-RU"/>
              </w:rPr>
              <w:t>мотивов – интерес к новому;</w:t>
            </w:r>
          </w:p>
          <w:p w:rsidR="00B25C52" w:rsidRPr="00B25C52" w:rsidRDefault="00B25C52" w:rsidP="00AF6DFE">
            <w:pPr>
              <w:widowControl w:val="0"/>
              <w:numPr>
                <w:ilvl w:val="0"/>
                <w:numId w:val="47"/>
              </w:numPr>
              <w:suppressAutoHyphens w:val="0"/>
              <w:autoSpaceDE w:val="0"/>
              <w:autoSpaceDN w:val="0"/>
              <w:adjustRightInd w:val="0"/>
              <w:spacing w:before="150" w:after="150"/>
              <w:ind w:left="176" w:right="150" w:hanging="176"/>
              <w:contextualSpacing/>
              <w:jc w:val="both"/>
              <w:rPr>
                <w:lang w:eastAsia="ru-RU"/>
              </w:rPr>
            </w:pPr>
            <w:r w:rsidRPr="00B25C52">
              <w:rPr>
                <w:lang w:eastAsia="ru-RU"/>
              </w:rPr>
              <w:t>интерес к способу решения и общему способу действия;</w:t>
            </w:r>
          </w:p>
          <w:p w:rsidR="00B25C52" w:rsidRPr="00B25C52" w:rsidRDefault="00B25C52" w:rsidP="00AF6DFE">
            <w:pPr>
              <w:widowControl w:val="0"/>
              <w:numPr>
                <w:ilvl w:val="0"/>
                <w:numId w:val="47"/>
              </w:numPr>
              <w:suppressAutoHyphens w:val="0"/>
              <w:autoSpaceDE w:val="0"/>
              <w:autoSpaceDN w:val="0"/>
              <w:adjustRightInd w:val="0"/>
              <w:spacing w:before="150" w:after="150"/>
              <w:ind w:left="176" w:right="150" w:hanging="176"/>
              <w:contextualSpacing/>
              <w:jc w:val="both"/>
              <w:rPr>
                <w:lang w:eastAsia="ru-RU"/>
              </w:rPr>
            </w:pPr>
            <w:r w:rsidRPr="00B25C52">
              <w:rPr>
                <w:lang w:eastAsia="ru-RU"/>
              </w:rPr>
              <w:t>сформированность</w:t>
            </w:r>
            <w:r w:rsidRPr="00B25C52">
              <w:rPr>
                <w:i/>
                <w:lang w:eastAsia="ru-RU"/>
              </w:rPr>
              <w:t>социальных</w:t>
            </w:r>
            <w:r w:rsidRPr="00B25C52">
              <w:rPr>
                <w:lang w:eastAsia="ru-RU"/>
              </w:rPr>
              <w:t xml:space="preserve"> мотивов;</w:t>
            </w:r>
          </w:p>
          <w:p w:rsidR="00B25C52" w:rsidRPr="00B25C52" w:rsidRDefault="00B25C52" w:rsidP="00AF6DFE">
            <w:pPr>
              <w:widowControl w:val="0"/>
              <w:numPr>
                <w:ilvl w:val="0"/>
                <w:numId w:val="47"/>
              </w:numPr>
              <w:suppressAutoHyphens w:val="0"/>
              <w:autoSpaceDE w:val="0"/>
              <w:autoSpaceDN w:val="0"/>
              <w:adjustRightInd w:val="0"/>
              <w:spacing w:before="150" w:after="150"/>
              <w:ind w:left="176" w:right="150" w:hanging="176"/>
              <w:contextualSpacing/>
              <w:jc w:val="both"/>
              <w:rPr>
                <w:lang w:eastAsia="ru-RU"/>
              </w:rPr>
            </w:pPr>
            <w:r w:rsidRPr="00B25C52">
              <w:rPr>
                <w:lang w:eastAsia="ru-RU"/>
              </w:rPr>
              <w:t>стремление выполнять социально-значимую и социально-оцениваемую деятельность, быть полезным обществу;</w:t>
            </w:r>
          </w:p>
          <w:p w:rsidR="00B25C52" w:rsidRPr="00B25C52" w:rsidRDefault="00B25C52" w:rsidP="00AF6DFE">
            <w:pPr>
              <w:widowControl w:val="0"/>
              <w:numPr>
                <w:ilvl w:val="0"/>
                <w:numId w:val="47"/>
              </w:numPr>
              <w:suppressAutoHyphens w:val="0"/>
              <w:autoSpaceDE w:val="0"/>
              <w:autoSpaceDN w:val="0"/>
              <w:adjustRightInd w:val="0"/>
              <w:spacing w:before="150" w:after="150"/>
              <w:ind w:left="176" w:right="150" w:hanging="176"/>
              <w:contextualSpacing/>
              <w:jc w:val="both"/>
              <w:rPr>
                <w:lang w:eastAsia="ru-RU"/>
              </w:rPr>
            </w:pPr>
            <w:r w:rsidRPr="00B25C52">
              <w:rPr>
                <w:lang w:eastAsia="ru-RU"/>
              </w:rPr>
              <w:t xml:space="preserve">сформированность </w:t>
            </w:r>
            <w:r w:rsidRPr="00B25C52">
              <w:rPr>
                <w:i/>
                <w:lang w:eastAsia="ru-RU"/>
              </w:rPr>
              <w:t>учебных мотивов</w:t>
            </w:r>
          </w:p>
          <w:p w:rsidR="00B25C52" w:rsidRPr="00B25C52" w:rsidRDefault="00B25C52" w:rsidP="00AF6DFE">
            <w:pPr>
              <w:widowControl w:val="0"/>
              <w:numPr>
                <w:ilvl w:val="0"/>
                <w:numId w:val="47"/>
              </w:numPr>
              <w:suppressAutoHyphens w:val="0"/>
              <w:autoSpaceDE w:val="0"/>
              <w:autoSpaceDN w:val="0"/>
              <w:adjustRightInd w:val="0"/>
              <w:spacing w:before="150" w:after="150"/>
              <w:ind w:left="176" w:right="150" w:hanging="176"/>
              <w:contextualSpacing/>
              <w:jc w:val="both"/>
              <w:rPr>
                <w:lang w:eastAsia="ru-RU"/>
              </w:rPr>
            </w:pPr>
            <w:r w:rsidRPr="00B25C52">
              <w:rPr>
                <w:lang w:eastAsia="ru-RU"/>
              </w:rPr>
              <w:t xml:space="preserve"> стремление к самоизменению – приобретению новых знаний и умений;</w:t>
            </w:r>
          </w:p>
          <w:p w:rsidR="00B25C52" w:rsidRPr="00B25C52" w:rsidRDefault="00B25C52" w:rsidP="00AF6DFE">
            <w:pPr>
              <w:widowControl w:val="0"/>
              <w:numPr>
                <w:ilvl w:val="0"/>
                <w:numId w:val="47"/>
              </w:numPr>
              <w:suppressAutoHyphens w:val="0"/>
              <w:autoSpaceDE w:val="0"/>
              <w:autoSpaceDN w:val="0"/>
              <w:adjustRightInd w:val="0"/>
              <w:spacing w:before="150" w:after="150"/>
              <w:ind w:left="176" w:right="150" w:hanging="176"/>
              <w:contextualSpacing/>
              <w:jc w:val="both"/>
              <w:rPr>
                <w:lang w:eastAsia="ru-RU"/>
              </w:rPr>
            </w:pPr>
            <w:r w:rsidRPr="00B25C52">
              <w:rPr>
                <w:lang w:eastAsia="ru-RU"/>
              </w:rPr>
              <w:t>установление связи между учением и будущей профессиональной деятельностью</w:t>
            </w:r>
          </w:p>
        </w:tc>
        <w:tc>
          <w:tcPr>
            <w:tcW w:w="1463" w:type="pct"/>
            <w:tcBorders>
              <w:top w:val="single" w:sz="4" w:space="0" w:color="auto"/>
              <w:left w:val="single" w:sz="4" w:space="0" w:color="auto"/>
              <w:bottom w:val="single" w:sz="4" w:space="0" w:color="auto"/>
              <w:right w:val="single" w:sz="4" w:space="0" w:color="auto"/>
            </w:tcBorders>
          </w:tcPr>
          <w:p w:rsidR="00B25C52" w:rsidRPr="00B25C52" w:rsidRDefault="00B25C52" w:rsidP="000675AF">
            <w:pPr>
              <w:widowControl w:val="0"/>
              <w:suppressAutoHyphens w:val="0"/>
              <w:autoSpaceDE w:val="0"/>
              <w:autoSpaceDN w:val="0"/>
              <w:adjustRightInd w:val="0"/>
              <w:jc w:val="both"/>
              <w:rPr>
                <w:lang w:eastAsia="ru-RU"/>
              </w:rPr>
            </w:pPr>
            <w:r w:rsidRPr="00B25C52">
              <w:rPr>
                <w:lang w:eastAsia="ru-RU"/>
              </w:rPr>
              <w:t xml:space="preserve"> «Шкала выраженности учебно-познавательного интереса» 1-4 класс</w:t>
            </w:r>
          </w:p>
          <w:p w:rsidR="00B25C52" w:rsidRPr="00B25C52" w:rsidRDefault="00B25C52" w:rsidP="000675AF">
            <w:pPr>
              <w:widowControl w:val="0"/>
              <w:suppressAutoHyphens w:val="0"/>
              <w:autoSpaceDE w:val="0"/>
              <w:autoSpaceDN w:val="0"/>
              <w:adjustRightInd w:val="0"/>
              <w:jc w:val="both"/>
              <w:rPr>
                <w:lang w:eastAsia="ru-RU"/>
              </w:rPr>
            </w:pPr>
          </w:p>
          <w:p w:rsidR="00B25C52" w:rsidRPr="00B25C52" w:rsidRDefault="00B25C52" w:rsidP="000675AF">
            <w:pPr>
              <w:widowControl w:val="0"/>
              <w:suppressAutoHyphens w:val="0"/>
              <w:autoSpaceDE w:val="0"/>
              <w:autoSpaceDN w:val="0"/>
              <w:adjustRightInd w:val="0"/>
              <w:jc w:val="both"/>
              <w:rPr>
                <w:lang w:eastAsia="ru-RU"/>
              </w:rPr>
            </w:pPr>
          </w:p>
          <w:p w:rsidR="00B25C52" w:rsidRPr="00B25C52" w:rsidRDefault="00B25C52" w:rsidP="000675AF">
            <w:pPr>
              <w:widowControl w:val="0"/>
              <w:suppressAutoHyphens w:val="0"/>
              <w:autoSpaceDE w:val="0"/>
              <w:autoSpaceDN w:val="0"/>
              <w:adjustRightInd w:val="0"/>
              <w:jc w:val="both"/>
              <w:rPr>
                <w:lang w:eastAsia="ru-RU"/>
              </w:rPr>
            </w:pPr>
          </w:p>
          <w:p w:rsidR="00B25C52" w:rsidRPr="00B25C52" w:rsidRDefault="00B25C52" w:rsidP="000675AF">
            <w:pPr>
              <w:widowControl w:val="0"/>
              <w:suppressAutoHyphens w:val="0"/>
              <w:autoSpaceDE w:val="0"/>
              <w:autoSpaceDN w:val="0"/>
              <w:adjustRightInd w:val="0"/>
              <w:jc w:val="both"/>
              <w:rPr>
                <w:lang w:eastAsia="ru-RU"/>
              </w:rPr>
            </w:pPr>
          </w:p>
          <w:p w:rsidR="00B25C52" w:rsidRPr="00B25C52" w:rsidRDefault="00B25C52" w:rsidP="000675AF">
            <w:pPr>
              <w:widowControl w:val="0"/>
              <w:suppressAutoHyphens w:val="0"/>
              <w:autoSpaceDE w:val="0"/>
              <w:autoSpaceDN w:val="0"/>
              <w:adjustRightInd w:val="0"/>
              <w:jc w:val="both"/>
              <w:rPr>
                <w:lang w:eastAsia="ru-RU"/>
              </w:rPr>
            </w:pPr>
          </w:p>
          <w:p w:rsidR="00B25C52" w:rsidRPr="00B25C52" w:rsidRDefault="00B25C52" w:rsidP="000675AF">
            <w:pPr>
              <w:widowControl w:val="0"/>
              <w:suppressAutoHyphens w:val="0"/>
              <w:autoSpaceDE w:val="0"/>
              <w:autoSpaceDN w:val="0"/>
              <w:adjustRightInd w:val="0"/>
              <w:jc w:val="both"/>
              <w:rPr>
                <w:lang w:eastAsia="ru-RU"/>
              </w:rPr>
            </w:pPr>
            <w:r w:rsidRPr="00B25C52">
              <w:rPr>
                <w:lang w:eastAsia="ru-RU"/>
              </w:rPr>
              <w:t>«Опросник мотивации» 1-3 класс</w:t>
            </w:r>
          </w:p>
        </w:tc>
      </w:tr>
      <w:tr w:rsidR="00B25C52" w:rsidRPr="00B25C52" w:rsidTr="00B25C52">
        <w:trPr>
          <w:trHeight w:val="497"/>
        </w:trPr>
        <w:tc>
          <w:tcPr>
            <w:tcW w:w="1264" w:type="pct"/>
            <w:vMerge w:val="restart"/>
            <w:tcBorders>
              <w:top w:val="single" w:sz="4" w:space="0" w:color="auto"/>
              <w:left w:val="single" w:sz="4" w:space="0" w:color="auto"/>
              <w:bottom w:val="single" w:sz="4" w:space="0" w:color="auto"/>
              <w:right w:val="single" w:sz="4" w:space="0" w:color="auto"/>
            </w:tcBorders>
          </w:tcPr>
          <w:p w:rsidR="00B25C52" w:rsidRPr="00B25C52" w:rsidRDefault="00B25C52" w:rsidP="000675AF">
            <w:pPr>
              <w:widowControl w:val="0"/>
              <w:suppressAutoHyphens w:val="0"/>
              <w:autoSpaceDE w:val="0"/>
              <w:autoSpaceDN w:val="0"/>
              <w:adjustRightInd w:val="0"/>
              <w:jc w:val="both"/>
              <w:rPr>
                <w:lang w:eastAsia="ru-RU"/>
              </w:rPr>
            </w:pPr>
            <w:r w:rsidRPr="00B25C52">
              <w:rPr>
                <w:i/>
                <w:lang w:eastAsia="ru-RU"/>
              </w:rPr>
              <w:t>Нравственно- этическое оценивание</w:t>
            </w:r>
          </w:p>
          <w:p w:rsidR="00B25C52" w:rsidRPr="00B25C52" w:rsidRDefault="00B25C52" w:rsidP="000675AF">
            <w:pPr>
              <w:widowControl w:val="0"/>
              <w:suppressAutoHyphens w:val="0"/>
              <w:autoSpaceDE w:val="0"/>
              <w:autoSpaceDN w:val="0"/>
              <w:adjustRightInd w:val="0"/>
              <w:jc w:val="both"/>
              <w:rPr>
                <w:lang w:eastAsia="ru-RU"/>
              </w:rPr>
            </w:pPr>
            <w:r w:rsidRPr="00B25C52">
              <w:rPr>
                <w:lang w:eastAsia="ru-RU"/>
              </w:rPr>
              <w:t>осознание, исследование и принятие жизненных ценностей и смыслов, позволяют сориентироваться в  нравственных нормах, правилах, оценках (Почему я, мои друзья так поступили? Взаимопомощь, честность, правдивость, ответственность моя и моих сверстников)</w:t>
            </w:r>
          </w:p>
        </w:tc>
        <w:tc>
          <w:tcPr>
            <w:tcW w:w="2273" w:type="pct"/>
            <w:vMerge w:val="restart"/>
            <w:tcBorders>
              <w:top w:val="single" w:sz="4" w:space="0" w:color="auto"/>
              <w:left w:val="single" w:sz="4" w:space="0" w:color="auto"/>
              <w:bottom w:val="single" w:sz="4" w:space="0" w:color="auto"/>
              <w:right w:val="single" w:sz="4" w:space="0" w:color="auto"/>
            </w:tcBorders>
          </w:tcPr>
          <w:p w:rsidR="00B25C52" w:rsidRPr="00B25C52" w:rsidRDefault="00B25C52" w:rsidP="00AF6DFE">
            <w:pPr>
              <w:widowControl w:val="0"/>
              <w:numPr>
                <w:ilvl w:val="0"/>
                <w:numId w:val="48"/>
              </w:numPr>
              <w:suppressAutoHyphens w:val="0"/>
              <w:autoSpaceDE w:val="0"/>
              <w:autoSpaceDN w:val="0"/>
              <w:adjustRightInd w:val="0"/>
              <w:spacing w:before="150" w:after="150"/>
              <w:ind w:right="150"/>
              <w:contextualSpacing/>
              <w:jc w:val="both"/>
              <w:rPr>
                <w:lang w:eastAsia="ru-RU"/>
              </w:rPr>
            </w:pPr>
            <w:r w:rsidRPr="00B25C52">
              <w:rPr>
                <w:lang w:eastAsia="ru-RU"/>
              </w:rPr>
              <w:t>Ориентировка на моральную норму</w:t>
            </w:r>
          </w:p>
          <w:p w:rsidR="00B25C52" w:rsidRPr="00B25C52" w:rsidRDefault="00B25C52" w:rsidP="000675AF">
            <w:pPr>
              <w:suppressAutoHyphens w:val="0"/>
              <w:spacing w:before="150" w:after="150"/>
              <w:ind w:left="150" w:right="150"/>
              <w:jc w:val="both"/>
              <w:rPr>
                <w:lang w:eastAsia="ru-RU"/>
              </w:rPr>
            </w:pPr>
            <w:r w:rsidRPr="00B25C52">
              <w:rPr>
                <w:lang w:eastAsia="ru-RU"/>
              </w:rPr>
              <w:t>(справедливого распределения,</w:t>
            </w:r>
          </w:p>
          <w:p w:rsidR="00B25C52" w:rsidRPr="00B25C52" w:rsidRDefault="00B25C52" w:rsidP="000675AF">
            <w:pPr>
              <w:widowControl w:val="0"/>
              <w:suppressAutoHyphens w:val="0"/>
              <w:autoSpaceDE w:val="0"/>
              <w:autoSpaceDN w:val="0"/>
              <w:adjustRightInd w:val="0"/>
              <w:jc w:val="both"/>
              <w:rPr>
                <w:lang w:eastAsia="ru-RU"/>
              </w:rPr>
            </w:pPr>
            <w:r w:rsidRPr="00B25C52">
              <w:rPr>
                <w:lang w:eastAsia="ru-RU"/>
              </w:rPr>
              <w:t>взаимопомощи, правдивости);</w:t>
            </w:r>
          </w:p>
          <w:p w:rsidR="00B25C52" w:rsidRPr="00B25C52" w:rsidRDefault="00B25C52" w:rsidP="00AF6DFE">
            <w:pPr>
              <w:widowControl w:val="0"/>
              <w:numPr>
                <w:ilvl w:val="0"/>
                <w:numId w:val="48"/>
              </w:numPr>
              <w:suppressAutoHyphens w:val="0"/>
              <w:autoSpaceDE w:val="0"/>
              <w:autoSpaceDN w:val="0"/>
              <w:adjustRightInd w:val="0"/>
              <w:spacing w:before="150" w:after="150"/>
              <w:ind w:right="150"/>
              <w:contextualSpacing/>
              <w:jc w:val="both"/>
              <w:rPr>
                <w:lang w:eastAsia="ru-RU"/>
              </w:rPr>
            </w:pPr>
            <w:r w:rsidRPr="00B25C52">
              <w:rPr>
                <w:lang w:eastAsia="ru-RU"/>
              </w:rPr>
              <w:t>Учет ребенком объективных последствий нарушения нормы;</w:t>
            </w:r>
          </w:p>
          <w:p w:rsidR="00B25C52" w:rsidRPr="00B25C52" w:rsidRDefault="00B25C52" w:rsidP="00AF6DFE">
            <w:pPr>
              <w:widowControl w:val="0"/>
              <w:numPr>
                <w:ilvl w:val="0"/>
                <w:numId w:val="48"/>
              </w:numPr>
              <w:suppressAutoHyphens w:val="0"/>
              <w:autoSpaceDE w:val="0"/>
              <w:autoSpaceDN w:val="0"/>
              <w:adjustRightInd w:val="0"/>
              <w:spacing w:before="150" w:after="150"/>
              <w:ind w:right="150"/>
              <w:contextualSpacing/>
              <w:jc w:val="both"/>
              <w:rPr>
                <w:lang w:eastAsia="ru-RU"/>
              </w:rPr>
            </w:pPr>
            <w:r w:rsidRPr="00B25C52">
              <w:rPr>
                <w:lang w:eastAsia="ru-RU"/>
              </w:rPr>
              <w:t>Учет мотивов субъекта при нару- шении нормы; Учет чувств и эмоций субъекта при нарушении нормы.</w:t>
            </w:r>
          </w:p>
          <w:p w:rsidR="00B25C52" w:rsidRPr="00B25C52" w:rsidRDefault="00B25C52" w:rsidP="00AF6DFE">
            <w:pPr>
              <w:widowControl w:val="0"/>
              <w:numPr>
                <w:ilvl w:val="0"/>
                <w:numId w:val="49"/>
              </w:numPr>
              <w:suppressAutoHyphens w:val="0"/>
              <w:autoSpaceDE w:val="0"/>
              <w:autoSpaceDN w:val="0"/>
              <w:adjustRightInd w:val="0"/>
              <w:spacing w:before="150" w:after="150"/>
              <w:ind w:right="150"/>
              <w:contextualSpacing/>
              <w:jc w:val="both"/>
              <w:rPr>
                <w:lang w:eastAsia="ru-RU"/>
              </w:rPr>
            </w:pPr>
            <w:r w:rsidRPr="00B25C52">
              <w:rPr>
                <w:lang w:eastAsia="ru-RU"/>
              </w:rPr>
              <w:t>Принятие решения на основе соот- несения нескольких моральных норм</w:t>
            </w:r>
          </w:p>
          <w:p w:rsidR="00B25C52" w:rsidRPr="00B25C52" w:rsidRDefault="00B25C52" w:rsidP="00AF6DFE">
            <w:pPr>
              <w:widowControl w:val="0"/>
              <w:numPr>
                <w:ilvl w:val="0"/>
                <w:numId w:val="49"/>
              </w:numPr>
              <w:suppressAutoHyphens w:val="0"/>
              <w:autoSpaceDE w:val="0"/>
              <w:autoSpaceDN w:val="0"/>
              <w:adjustRightInd w:val="0"/>
              <w:spacing w:before="150" w:after="150"/>
              <w:ind w:right="150"/>
              <w:contextualSpacing/>
              <w:jc w:val="both"/>
              <w:rPr>
                <w:lang w:eastAsia="ru-RU"/>
              </w:rPr>
            </w:pPr>
            <w:r w:rsidRPr="00B25C52">
              <w:rPr>
                <w:lang w:eastAsia="ru-RU"/>
              </w:rPr>
              <w:t>Адекватность оценки действий субъекта с точки зрения нарушения/ соблюдения моральной нормы;</w:t>
            </w:r>
          </w:p>
          <w:p w:rsidR="00B25C52" w:rsidRPr="00B25C52" w:rsidRDefault="00B25C52" w:rsidP="00AF6DFE">
            <w:pPr>
              <w:widowControl w:val="0"/>
              <w:numPr>
                <w:ilvl w:val="0"/>
                <w:numId w:val="49"/>
              </w:numPr>
              <w:suppressAutoHyphens w:val="0"/>
              <w:autoSpaceDE w:val="0"/>
              <w:autoSpaceDN w:val="0"/>
              <w:adjustRightInd w:val="0"/>
              <w:spacing w:before="150" w:after="150"/>
              <w:ind w:right="150"/>
              <w:contextualSpacing/>
              <w:jc w:val="both"/>
              <w:rPr>
                <w:lang w:eastAsia="ru-RU"/>
              </w:rPr>
            </w:pPr>
            <w:r w:rsidRPr="00B25C52">
              <w:rPr>
                <w:lang w:eastAsia="ru-RU"/>
              </w:rPr>
              <w:t>Уровень развития моральных суждений.</w:t>
            </w:r>
          </w:p>
        </w:tc>
        <w:tc>
          <w:tcPr>
            <w:tcW w:w="1463" w:type="pct"/>
            <w:tcBorders>
              <w:top w:val="single" w:sz="4" w:space="0" w:color="auto"/>
              <w:left w:val="single" w:sz="4" w:space="0" w:color="auto"/>
              <w:bottom w:val="single" w:sz="4" w:space="0" w:color="auto"/>
              <w:right w:val="single" w:sz="4" w:space="0" w:color="auto"/>
            </w:tcBorders>
          </w:tcPr>
          <w:p w:rsidR="00B25C52" w:rsidRPr="00B25C52" w:rsidRDefault="00B25C52" w:rsidP="000675AF">
            <w:pPr>
              <w:widowControl w:val="0"/>
              <w:suppressAutoHyphens w:val="0"/>
              <w:autoSpaceDE w:val="0"/>
              <w:autoSpaceDN w:val="0"/>
              <w:adjustRightInd w:val="0"/>
              <w:jc w:val="both"/>
              <w:rPr>
                <w:lang w:eastAsia="ru-RU"/>
              </w:rPr>
            </w:pPr>
            <w:r w:rsidRPr="00B25C52">
              <w:rPr>
                <w:lang w:eastAsia="ru-RU"/>
              </w:rPr>
              <w:t>Задания на оценку усвоения нормы взаимопомощи     1-2 класс</w:t>
            </w:r>
          </w:p>
        </w:tc>
      </w:tr>
      <w:tr w:rsidR="00B25C52" w:rsidRPr="00B25C52" w:rsidTr="00B25C52">
        <w:tc>
          <w:tcPr>
            <w:tcW w:w="0" w:type="auto"/>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lang w:eastAsia="ru-RU"/>
              </w:rPr>
            </w:pPr>
          </w:p>
        </w:tc>
        <w:tc>
          <w:tcPr>
            <w:tcW w:w="1463" w:type="pct"/>
            <w:tcBorders>
              <w:top w:val="single" w:sz="4" w:space="0" w:color="auto"/>
              <w:left w:val="single" w:sz="4" w:space="0" w:color="auto"/>
              <w:bottom w:val="single" w:sz="4" w:space="0" w:color="auto"/>
              <w:right w:val="single" w:sz="4" w:space="0" w:color="auto"/>
            </w:tcBorders>
          </w:tcPr>
          <w:p w:rsidR="00B25C52" w:rsidRPr="00B25C52" w:rsidRDefault="00B25C52" w:rsidP="000675AF">
            <w:pPr>
              <w:widowControl w:val="0"/>
              <w:suppressAutoHyphens w:val="0"/>
              <w:autoSpaceDE w:val="0"/>
              <w:autoSpaceDN w:val="0"/>
              <w:adjustRightInd w:val="0"/>
              <w:jc w:val="both"/>
              <w:rPr>
                <w:lang w:eastAsia="ru-RU"/>
              </w:rPr>
            </w:pPr>
            <w:r w:rsidRPr="00B25C52">
              <w:rPr>
                <w:lang w:eastAsia="ru-RU"/>
              </w:rPr>
              <w:t>Задание на учет мотивов героев в решении моральной дилеммы (модифицированная задача Ж..Пиаже) 1-2 класс</w:t>
            </w:r>
          </w:p>
        </w:tc>
      </w:tr>
      <w:tr w:rsidR="00B25C52" w:rsidRPr="00B25C52" w:rsidTr="00B25C52">
        <w:tc>
          <w:tcPr>
            <w:tcW w:w="0" w:type="auto"/>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lang w:eastAsia="ru-RU"/>
              </w:rPr>
            </w:pPr>
          </w:p>
        </w:tc>
        <w:tc>
          <w:tcPr>
            <w:tcW w:w="1463" w:type="pct"/>
            <w:tcBorders>
              <w:top w:val="single" w:sz="4" w:space="0" w:color="auto"/>
              <w:left w:val="single" w:sz="4" w:space="0" w:color="auto"/>
              <w:bottom w:val="single" w:sz="4" w:space="0" w:color="auto"/>
              <w:right w:val="single" w:sz="4" w:space="0" w:color="auto"/>
            </w:tcBorders>
          </w:tcPr>
          <w:p w:rsidR="00B25C52" w:rsidRPr="00B25C52" w:rsidRDefault="00B25C52" w:rsidP="000675AF">
            <w:pPr>
              <w:widowControl w:val="0"/>
              <w:suppressAutoHyphens w:val="0"/>
              <w:autoSpaceDE w:val="0"/>
              <w:autoSpaceDN w:val="0"/>
              <w:adjustRightInd w:val="0"/>
              <w:jc w:val="both"/>
              <w:rPr>
                <w:lang w:eastAsia="ru-RU"/>
              </w:rPr>
            </w:pPr>
            <w:r w:rsidRPr="00B25C52">
              <w:rPr>
                <w:lang w:eastAsia="ru-RU"/>
              </w:rPr>
              <w:t>Задание на выявление уровня сформированности действий, направленных на учет позиции собеседника ( Г.А. Цукерман) 1-3 класс</w:t>
            </w:r>
          </w:p>
        </w:tc>
      </w:tr>
      <w:tr w:rsidR="00B25C52" w:rsidRPr="00B25C52" w:rsidTr="00B25C52">
        <w:tc>
          <w:tcPr>
            <w:tcW w:w="0" w:type="auto"/>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lang w:eastAsia="ru-RU"/>
              </w:rPr>
            </w:pPr>
          </w:p>
        </w:tc>
        <w:tc>
          <w:tcPr>
            <w:tcW w:w="1463" w:type="pct"/>
            <w:tcBorders>
              <w:top w:val="single" w:sz="4" w:space="0" w:color="auto"/>
              <w:left w:val="single" w:sz="4" w:space="0" w:color="auto"/>
              <w:bottom w:val="single" w:sz="4" w:space="0" w:color="auto"/>
              <w:right w:val="single" w:sz="4" w:space="0" w:color="auto"/>
            </w:tcBorders>
          </w:tcPr>
          <w:p w:rsidR="00B25C52" w:rsidRPr="00B25C52" w:rsidRDefault="00B25C52" w:rsidP="000675AF">
            <w:pPr>
              <w:suppressAutoHyphens w:val="0"/>
              <w:spacing w:after="200"/>
              <w:jc w:val="both"/>
              <w:rPr>
                <w:rFonts w:eastAsia="Calibri"/>
                <w:lang w:eastAsia="en-US"/>
              </w:rPr>
            </w:pPr>
            <w:r w:rsidRPr="00B25C52">
              <w:rPr>
                <w:rFonts w:eastAsia="Calibri"/>
                <w:lang w:eastAsia="en-US"/>
              </w:rPr>
              <w:t>Задание на выявление уровня сформированности действий по согласованию усилий в процессе организации и осуществления сотрудничества (кооперации) 2-4 классы</w:t>
            </w:r>
          </w:p>
          <w:p w:rsidR="00B25C52" w:rsidRPr="00B25C52" w:rsidRDefault="00B25C52" w:rsidP="000675AF">
            <w:pPr>
              <w:suppressAutoHyphens w:val="0"/>
              <w:spacing w:after="200" w:line="276" w:lineRule="auto"/>
              <w:ind w:left="-709"/>
              <w:jc w:val="both"/>
              <w:rPr>
                <w:rFonts w:eastAsia="Calibri"/>
                <w:lang w:eastAsia="en-US"/>
              </w:rPr>
            </w:pPr>
          </w:p>
          <w:p w:rsidR="00B25C52" w:rsidRPr="00B25C52" w:rsidRDefault="00B25C52" w:rsidP="000675AF">
            <w:pPr>
              <w:suppressAutoHyphens w:val="0"/>
              <w:spacing w:after="200" w:line="276" w:lineRule="auto"/>
              <w:ind w:left="-709"/>
              <w:jc w:val="both"/>
              <w:rPr>
                <w:lang w:eastAsia="ru-RU"/>
              </w:rPr>
            </w:pPr>
          </w:p>
        </w:tc>
      </w:tr>
      <w:tr w:rsidR="00B25C52" w:rsidRPr="00B25C52" w:rsidTr="00B25C52">
        <w:tc>
          <w:tcPr>
            <w:tcW w:w="0" w:type="auto"/>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25C52" w:rsidRPr="00B25C52" w:rsidRDefault="00B25C52" w:rsidP="000675AF">
            <w:pPr>
              <w:suppressAutoHyphens w:val="0"/>
              <w:jc w:val="both"/>
              <w:rPr>
                <w:lang w:eastAsia="ru-RU"/>
              </w:rPr>
            </w:pPr>
          </w:p>
        </w:tc>
        <w:tc>
          <w:tcPr>
            <w:tcW w:w="1463" w:type="pct"/>
            <w:tcBorders>
              <w:top w:val="single" w:sz="4" w:space="0" w:color="auto"/>
              <w:left w:val="single" w:sz="4" w:space="0" w:color="auto"/>
              <w:bottom w:val="single" w:sz="4" w:space="0" w:color="auto"/>
              <w:right w:val="single" w:sz="4" w:space="0" w:color="auto"/>
            </w:tcBorders>
          </w:tcPr>
          <w:p w:rsidR="00B25C52" w:rsidRPr="00B25C52" w:rsidRDefault="00B25C52" w:rsidP="000675AF">
            <w:pPr>
              <w:widowControl w:val="0"/>
              <w:suppressAutoHyphens w:val="0"/>
              <w:autoSpaceDE w:val="0"/>
              <w:autoSpaceDN w:val="0"/>
              <w:adjustRightInd w:val="0"/>
              <w:jc w:val="both"/>
              <w:rPr>
                <w:lang w:eastAsia="ru-RU"/>
              </w:rPr>
            </w:pPr>
            <w:r w:rsidRPr="00B25C52">
              <w:rPr>
                <w:lang w:eastAsia="ru-RU"/>
              </w:rPr>
              <w:t>Анкета «Оцени поступок» ( по Туриелю в модификации Е.А. Кургановой и О.А. Карабановой  (1-4 класс)</w:t>
            </w:r>
          </w:p>
        </w:tc>
      </w:tr>
    </w:tbl>
    <w:p w:rsidR="00B25C52" w:rsidRPr="00B25C52" w:rsidRDefault="00B25C52" w:rsidP="000675AF">
      <w:pPr>
        <w:suppressAutoHyphens w:val="0"/>
        <w:autoSpaceDE w:val="0"/>
        <w:autoSpaceDN w:val="0"/>
        <w:adjustRightInd w:val="0"/>
        <w:ind w:firstLine="284"/>
        <w:jc w:val="both"/>
        <w:rPr>
          <w:rFonts w:eastAsia="Calibri"/>
          <w:b/>
          <w:bCs/>
          <w:lang w:eastAsia="en-US"/>
        </w:rPr>
      </w:pPr>
    </w:p>
    <w:p w:rsidR="00B25C52" w:rsidRPr="00B25C52" w:rsidRDefault="00B25C52" w:rsidP="000675AF">
      <w:pPr>
        <w:suppressAutoHyphens w:val="0"/>
        <w:autoSpaceDE w:val="0"/>
        <w:autoSpaceDN w:val="0"/>
        <w:adjustRightInd w:val="0"/>
        <w:ind w:firstLine="284"/>
        <w:jc w:val="both"/>
        <w:rPr>
          <w:rFonts w:eastAsia="Calibri"/>
          <w:lang w:eastAsia="en-US"/>
        </w:rPr>
      </w:pPr>
      <w:r w:rsidRPr="00B25C52">
        <w:rPr>
          <w:rFonts w:eastAsia="Calibri"/>
          <w:b/>
          <w:bCs/>
          <w:lang w:eastAsia="en-US"/>
        </w:rPr>
        <w:t xml:space="preserve">Планируемые результаты в освоении школьниками универсальных учебных действий по завершении начального обучения. </w:t>
      </w:r>
    </w:p>
    <w:p w:rsidR="00B25C52" w:rsidRPr="00B25C52" w:rsidRDefault="00B25C52" w:rsidP="000675AF">
      <w:pPr>
        <w:suppressAutoHyphens w:val="0"/>
        <w:autoSpaceDE w:val="0"/>
        <w:autoSpaceDN w:val="0"/>
        <w:adjustRightInd w:val="0"/>
        <w:ind w:firstLine="284"/>
        <w:jc w:val="both"/>
        <w:rPr>
          <w:rFonts w:eastAsia="Calibri"/>
          <w:lang w:eastAsia="en-US"/>
        </w:rPr>
      </w:pPr>
      <w:r w:rsidRPr="00B25C52">
        <w:rPr>
          <w:rFonts w:eastAsia="Calibri"/>
          <w:b/>
          <w:i/>
          <w:lang w:eastAsia="en-US"/>
        </w:rPr>
        <w:t>Педагогические ориентиры: Развитие личности</w:t>
      </w:r>
      <w:r w:rsidRPr="00B25C52">
        <w:rPr>
          <w:rFonts w:eastAsia="Calibri"/>
          <w:lang w:eastAsia="en-US"/>
        </w:rPr>
        <w:t xml:space="preserve">. </w:t>
      </w:r>
    </w:p>
    <w:p w:rsidR="00B25C52" w:rsidRPr="00B25C52" w:rsidRDefault="00B25C52" w:rsidP="000675AF">
      <w:pPr>
        <w:suppressAutoHyphens w:val="0"/>
        <w:autoSpaceDE w:val="0"/>
        <w:autoSpaceDN w:val="0"/>
        <w:adjustRightInd w:val="0"/>
        <w:ind w:firstLine="284"/>
        <w:jc w:val="both"/>
        <w:rPr>
          <w:rFonts w:eastAsia="Calibri"/>
          <w:lang w:eastAsia="en-US"/>
        </w:rPr>
      </w:pPr>
      <w:r w:rsidRPr="00B25C52">
        <w:rPr>
          <w:rFonts w:eastAsia="Calibri"/>
          <w:lang w:eastAsia="en-US"/>
        </w:rPr>
        <w:lastRenderedPageBreak/>
        <w:t xml:space="preserve">В сфере личностных универсальных учебных действий у выпускников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w:t>
      </w:r>
    </w:p>
    <w:p w:rsidR="00B25C52" w:rsidRPr="00B25C52" w:rsidRDefault="00B25C52" w:rsidP="000675AF">
      <w:pPr>
        <w:suppressAutoHyphens w:val="0"/>
        <w:autoSpaceDE w:val="0"/>
        <w:autoSpaceDN w:val="0"/>
        <w:adjustRightInd w:val="0"/>
        <w:ind w:firstLine="284"/>
        <w:jc w:val="both"/>
        <w:rPr>
          <w:rFonts w:eastAsia="Calibri"/>
          <w:b/>
          <w:i/>
          <w:lang w:eastAsia="en-US"/>
        </w:rPr>
      </w:pPr>
      <w:r w:rsidRPr="00B25C52">
        <w:rPr>
          <w:rFonts w:eastAsia="Calibri"/>
          <w:b/>
          <w:i/>
          <w:lang w:eastAsia="en-US"/>
        </w:rPr>
        <w:t xml:space="preserve">Педагогические ориентиры: Самообразование и самоорганизация </w:t>
      </w:r>
    </w:p>
    <w:p w:rsidR="00B25C52" w:rsidRPr="00B25C52" w:rsidRDefault="00B25C52" w:rsidP="000675AF">
      <w:pPr>
        <w:suppressAutoHyphens w:val="0"/>
        <w:autoSpaceDE w:val="0"/>
        <w:autoSpaceDN w:val="0"/>
        <w:adjustRightInd w:val="0"/>
        <w:ind w:firstLine="284"/>
        <w:jc w:val="both"/>
        <w:rPr>
          <w:rFonts w:eastAsia="Calibri"/>
          <w:lang w:eastAsia="en-US"/>
        </w:rPr>
      </w:pPr>
      <w:r w:rsidRPr="00B25C52">
        <w:rPr>
          <w:rFonts w:eastAsia="Calibri"/>
          <w:lang w:eastAsia="en-US"/>
        </w:rPr>
        <w:t xml:space="preserve">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 реализацию (в том числе во внутреннем плане), контролировать и оценивать свои действия, вносить соответствующие коррективы в их выполнение. </w:t>
      </w:r>
    </w:p>
    <w:p w:rsidR="00B25C52" w:rsidRPr="00B25C52" w:rsidRDefault="00B25C52" w:rsidP="000675AF">
      <w:pPr>
        <w:suppressAutoHyphens w:val="0"/>
        <w:autoSpaceDE w:val="0"/>
        <w:autoSpaceDN w:val="0"/>
        <w:adjustRightInd w:val="0"/>
        <w:ind w:firstLine="284"/>
        <w:jc w:val="both"/>
        <w:rPr>
          <w:rFonts w:eastAsia="Calibri"/>
          <w:b/>
          <w:i/>
          <w:lang w:eastAsia="en-US"/>
        </w:rPr>
      </w:pPr>
      <w:r w:rsidRPr="00B25C52">
        <w:rPr>
          <w:rFonts w:eastAsia="Calibri"/>
          <w:b/>
          <w:i/>
          <w:lang w:eastAsia="en-US"/>
        </w:rPr>
        <w:t xml:space="preserve">Педагогические ориентиры: Исследовательская культура </w:t>
      </w:r>
    </w:p>
    <w:p w:rsidR="00B25C52" w:rsidRPr="00B25C52" w:rsidRDefault="00B25C52" w:rsidP="000675AF">
      <w:pPr>
        <w:suppressAutoHyphens w:val="0"/>
        <w:autoSpaceDE w:val="0"/>
        <w:autoSpaceDN w:val="0"/>
        <w:adjustRightInd w:val="0"/>
        <w:ind w:firstLine="284"/>
        <w:jc w:val="both"/>
        <w:rPr>
          <w:rFonts w:eastAsia="Calibri"/>
          <w:lang w:eastAsia="en-US"/>
        </w:rPr>
      </w:pPr>
      <w:r w:rsidRPr="00B25C52">
        <w:rPr>
          <w:rFonts w:eastAsia="Calibri"/>
          <w:lang w:eastAsia="en-US"/>
        </w:rPr>
        <w:t xml:space="preserve">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приемы решения задач. </w:t>
      </w:r>
    </w:p>
    <w:p w:rsidR="00B25C52" w:rsidRPr="00B25C52" w:rsidRDefault="00B25C52" w:rsidP="000675AF">
      <w:pPr>
        <w:suppressAutoHyphens w:val="0"/>
        <w:autoSpaceDE w:val="0"/>
        <w:autoSpaceDN w:val="0"/>
        <w:adjustRightInd w:val="0"/>
        <w:ind w:firstLine="284"/>
        <w:jc w:val="both"/>
        <w:rPr>
          <w:rFonts w:eastAsia="Calibri"/>
          <w:b/>
          <w:i/>
          <w:lang w:eastAsia="en-US"/>
        </w:rPr>
      </w:pPr>
      <w:r w:rsidRPr="00B25C52">
        <w:rPr>
          <w:rFonts w:eastAsia="Calibri"/>
          <w:b/>
          <w:i/>
          <w:lang w:eastAsia="en-US"/>
        </w:rPr>
        <w:t xml:space="preserve">Педагогические ориентиры: Культура общения </w:t>
      </w:r>
    </w:p>
    <w:p w:rsidR="00B25C52" w:rsidRPr="00B25C52" w:rsidRDefault="00B25C52" w:rsidP="000675AF">
      <w:pPr>
        <w:suppressAutoHyphens w:val="0"/>
        <w:autoSpaceDE w:val="0"/>
        <w:autoSpaceDN w:val="0"/>
        <w:adjustRightInd w:val="0"/>
        <w:ind w:firstLine="284"/>
        <w:jc w:val="both"/>
        <w:rPr>
          <w:rFonts w:eastAsia="Calibri"/>
          <w:lang w:eastAsia="en-US"/>
        </w:rPr>
      </w:pPr>
      <w:r w:rsidRPr="00B25C52">
        <w:rPr>
          <w:rFonts w:eastAsia="Calibri"/>
          <w:lang w:eastAsia="en-US"/>
        </w:rPr>
        <w:t xml:space="preserve">В сфере коммуникативных универсальных учебных действий выпускники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p w:rsidR="00B25C52" w:rsidRPr="00B25C52" w:rsidRDefault="00B25C52" w:rsidP="000675AF">
      <w:pPr>
        <w:suppressAutoHyphens w:val="0"/>
        <w:autoSpaceDE w:val="0"/>
        <w:autoSpaceDN w:val="0"/>
        <w:adjustRightInd w:val="0"/>
        <w:ind w:firstLine="284"/>
        <w:jc w:val="both"/>
        <w:rPr>
          <w:rFonts w:eastAsia="Calibri"/>
          <w:lang w:eastAsia="en-US"/>
        </w:rPr>
      </w:pPr>
      <w:r w:rsidRPr="00B25C52">
        <w:rPr>
          <w:rFonts w:eastAsia="Calibri"/>
          <w:lang w:eastAsia="en-US"/>
        </w:rPr>
        <w:t xml:space="preserve">«Условия, обеспечивающие развитие УУД в образовательном процессе». </w:t>
      </w:r>
    </w:p>
    <w:p w:rsidR="00B25C52" w:rsidRPr="00B25C52" w:rsidRDefault="00B25C52" w:rsidP="000675AF">
      <w:pPr>
        <w:suppressAutoHyphens w:val="0"/>
        <w:autoSpaceDE w:val="0"/>
        <w:autoSpaceDN w:val="0"/>
        <w:adjustRightInd w:val="0"/>
        <w:ind w:firstLine="284"/>
        <w:jc w:val="both"/>
        <w:rPr>
          <w:rFonts w:eastAsia="Calibri"/>
          <w:lang w:eastAsia="en-US"/>
        </w:rPr>
      </w:pPr>
      <w:r w:rsidRPr="00B25C52">
        <w:rPr>
          <w:rFonts w:eastAsia="Calibri"/>
          <w:lang w:eastAsia="en-US"/>
        </w:rPr>
        <w:t xml:space="preserve">Учитель знает: </w:t>
      </w:r>
    </w:p>
    <w:p w:rsidR="00B25C52" w:rsidRPr="00B25C52" w:rsidRDefault="00B25C52" w:rsidP="000675AF">
      <w:pPr>
        <w:suppressAutoHyphens w:val="0"/>
        <w:autoSpaceDE w:val="0"/>
        <w:autoSpaceDN w:val="0"/>
        <w:adjustRightInd w:val="0"/>
        <w:ind w:firstLine="284"/>
        <w:jc w:val="both"/>
        <w:rPr>
          <w:rFonts w:eastAsia="Calibri"/>
          <w:lang w:eastAsia="en-US"/>
        </w:rPr>
      </w:pPr>
      <w:r w:rsidRPr="00B25C52">
        <w:rPr>
          <w:rFonts w:eastAsia="Calibri"/>
          <w:lang w:eastAsia="en-US"/>
        </w:rPr>
        <w:t xml:space="preserve">- важность формирования универсальных учебных действий школьников; </w:t>
      </w:r>
    </w:p>
    <w:p w:rsidR="00B25C52" w:rsidRPr="00B25C52" w:rsidRDefault="00B25C52" w:rsidP="000675AF">
      <w:pPr>
        <w:suppressAutoHyphens w:val="0"/>
        <w:autoSpaceDE w:val="0"/>
        <w:autoSpaceDN w:val="0"/>
        <w:adjustRightInd w:val="0"/>
        <w:ind w:firstLine="284"/>
        <w:jc w:val="both"/>
        <w:rPr>
          <w:rFonts w:eastAsia="Calibri"/>
          <w:lang w:eastAsia="en-US"/>
        </w:rPr>
      </w:pPr>
      <w:r w:rsidRPr="00B25C52">
        <w:rPr>
          <w:rFonts w:eastAsia="Calibri"/>
          <w:lang w:eastAsia="en-US"/>
        </w:rPr>
        <w:t xml:space="preserve">- сущность и виды универсальных умений, </w:t>
      </w:r>
    </w:p>
    <w:p w:rsidR="00B25C52" w:rsidRPr="00B25C52" w:rsidRDefault="00B25C52" w:rsidP="000675AF">
      <w:pPr>
        <w:suppressAutoHyphens w:val="0"/>
        <w:autoSpaceDE w:val="0"/>
        <w:autoSpaceDN w:val="0"/>
        <w:adjustRightInd w:val="0"/>
        <w:ind w:firstLine="284"/>
        <w:jc w:val="both"/>
        <w:rPr>
          <w:rFonts w:eastAsia="Calibri"/>
          <w:lang w:eastAsia="en-US"/>
        </w:rPr>
      </w:pPr>
      <w:r w:rsidRPr="00B25C52">
        <w:rPr>
          <w:rFonts w:eastAsia="Calibri"/>
          <w:lang w:eastAsia="en-US"/>
        </w:rPr>
        <w:t xml:space="preserve">- педагогические приемы и способы их формирования. </w:t>
      </w:r>
    </w:p>
    <w:p w:rsidR="00B25C52" w:rsidRPr="00B25C52" w:rsidRDefault="00B25C52" w:rsidP="000675AF">
      <w:pPr>
        <w:suppressAutoHyphens w:val="0"/>
        <w:autoSpaceDE w:val="0"/>
        <w:autoSpaceDN w:val="0"/>
        <w:adjustRightInd w:val="0"/>
        <w:ind w:firstLine="284"/>
        <w:jc w:val="both"/>
        <w:rPr>
          <w:rFonts w:eastAsia="Calibri"/>
          <w:lang w:eastAsia="en-US"/>
        </w:rPr>
      </w:pPr>
      <w:r w:rsidRPr="00B25C52">
        <w:rPr>
          <w:rFonts w:eastAsia="Calibri"/>
          <w:lang w:eastAsia="en-US"/>
        </w:rPr>
        <w:t xml:space="preserve">Учитель умеет: </w:t>
      </w:r>
    </w:p>
    <w:p w:rsidR="00B25C52" w:rsidRPr="00B25C52" w:rsidRDefault="00B25C52" w:rsidP="000675AF">
      <w:pPr>
        <w:suppressAutoHyphens w:val="0"/>
        <w:autoSpaceDE w:val="0"/>
        <w:autoSpaceDN w:val="0"/>
        <w:adjustRightInd w:val="0"/>
        <w:ind w:firstLine="284"/>
        <w:jc w:val="both"/>
        <w:rPr>
          <w:rFonts w:eastAsia="Calibri"/>
          <w:lang w:eastAsia="en-US"/>
        </w:rPr>
      </w:pPr>
      <w:r w:rsidRPr="00B25C52">
        <w:rPr>
          <w:rFonts w:eastAsia="Calibri"/>
          <w:lang w:eastAsia="en-US"/>
        </w:rPr>
        <w:t xml:space="preserve">- отбирать содержание и конструировать учебный процесс с учетом формирования УДД </w:t>
      </w:r>
    </w:p>
    <w:p w:rsidR="00B25C52" w:rsidRPr="00B25C52" w:rsidRDefault="00B25C52" w:rsidP="000675AF">
      <w:pPr>
        <w:suppressAutoHyphens w:val="0"/>
        <w:autoSpaceDE w:val="0"/>
        <w:autoSpaceDN w:val="0"/>
        <w:adjustRightInd w:val="0"/>
        <w:ind w:firstLine="284"/>
        <w:jc w:val="both"/>
        <w:rPr>
          <w:rFonts w:eastAsia="Calibri"/>
          <w:lang w:eastAsia="en-US"/>
        </w:rPr>
      </w:pPr>
      <w:r w:rsidRPr="00B25C52">
        <w:rPr>
          <w:rFonts w:eastAsia="Calibri"/>
          <w:lang w:eastAsia="en-US"/>
        </w:rPr>
        <w:t xml:space="preserve">- использовать диагностический инструментарий успешности формирования УДД </w:t>
      </w:r>
    </w:p>
    <w:p w:rsidR="00B25C52" w:rsidRPr="00B25C52" w:rsidRDefault="00B25C52" w:rsidP="000675AF">
      <w:pPr>
        <w:suppressAutoHyphens w:val="0"/>
        <w:autoSpaceDE w:val="0"/>
        <w:autoSpaceDN w:val="0"/>
        <w:adjustRightInd w:val="0"/>
        <w:ind w:firstLine="284"/>
        <w:jc w:val="both"/>
        <w:rPr>
          <w:rFonts w:eastAsia="Calibri"/>
          <w:lang w:eastAsia="en-US"/>
        </w:rPr>
      </w:pPr>
      <w:r w:rsidRPr="00B25C52">
        <w:rPr>
          <w:rFonts w:eastAsia="Calibri"/>
          <w:color w:val="000000"/>
          <w:lang w:eastAsia="en-US"/>
        </w:rPr>
        <w:t xml:space="preserve">- привлекать родителей к совместному решению проблемы формирования УДД. </w:t>
      </w:r>
    </w:p>
    <w:p w:rsidR="00B25C52" w:rsidRPr="00B25C52" w:rsidRDefault="00B25C52" w:rsidP="000675AF">
      <w:pPr>
        <w:suppressAutoHyphens w:val="0"/>
        <w:autoSpaceDN w:val="0"/>
        <w:jc w:val="both"/>
        <w:rPr>
          <w:b/>
          <w:bCs/>
          <w:lang w:eastAsia="ru-RU"/>
        </w:rPr>
      </w:pPr>
    </w:p>
    <w:p w:rsidR="00B25C52" w:rsidRPr="00E02256" w:rsidRDefault="00B25C52" w:rsidP="00C17C35">
      <w:pPr>
        <w:pStyle w:val="4"/>
        <w:rPr>
          <w:lang w:val="ru-RU"/>
        </w:rPr>
      </w:pPr>
      <w:r w:rsidRPr="00E02256">
        <w:rPr>
          <w:lang w:val="ru-RU"/>
        </w:rPr>
        <w:t>Характеристика результатов формирования УУД на разных этапах обучения в начальной школе</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268"/>
        <w:gridCol w:w="2552"/>
        <w:gridCol w:w="2410"/>
        <w:gridCol w:w="2409"/>
      </w:tblGrid>
      <w:tr w:rsidR="00B25C52" w:rsidRPr="00B25C52" w:rsidTr="00C17C35">
        <w:trPr>
          <w:trHeight w:val="214"/>
        </w:trPr>
        <w:tc>
          <w:tcPr>
            <w:tcW w:w="709" w:type="dxa"/>
          </w:tcPr>
          <w:p w:rsidR="00B25C52" w:rsidRPr="00B25C52" w:rsidRDefault="00B25C52" w:rsidP="000675AF">
            <w:pPr>
              <w:suppressAutoHyphens w:val="0"/>
              <w:autoSpaceDE w:val="0"/>
              <w:autoSpaceDN w:val="0"/>
              <w:adjustRightInd w:val="0"/>
              <w:ind w:right="-62"/>
              <w:jc w:val="both"/>
              <w:rPr>
                <w:rFonts w:eastAsia="Calibri"/>
                <w:color w:val="000000"/>
                <w:lang w:eastAsia="en-US"/>
              </w:rPr>
            </w:pPr>
            <w:r w:rsidRPr="00B25C52">
              <w:rPr>
                <w:rFonts w:eastAsia="Calibri"/>
                <w:b/>
                <w:bCs/>
                <w:color w:val="000000"/>
                <w:lang w:eastAsia="en-US"/>
              </w:rPr>
              <w:t xml:space="preserve">Класс </w:t>
            </w:r>
          </w:p>
        </w:tc>
        <w:tc>
          <w:tcPr>
            <w:tcW w:w="2268" w:type="dxa"/>
            <w:vAlign w:val="center"/>
          </w:tcPr>
          <w:p w:rsidR="00B25C52" w:rsidRPr="00B25C52" w:rsidRDefault="00B25C52" w:rsidP="000675AF">
            <w:pPr>
              <w:suppressAutoHyphens w:val="0"/>
              <w:autoSpaceDE w:val="0"/>
              <w:autoSpaceDN w:val="0"/>
              <w:adjustRightInd w:val="0"/>
              <w:ind w:right="-62"/>
              <w:jc w:val="both"/>
              <w:rPr>
                <w:rFonts w:eastAsia="Calibri"/>
                <w:color w:val="000000"/>
                <w:lang w:eastAsia="en-US"/>
              </w:rPr>
            </w:pPr>
            <w:r w:rsidRPr="00B25C52">
              <w:rPr>
                <w:rFonts w:eastAsia="Calibri"/>
                <w:b/>
                <w:bCs/>
                <w:color w:val="000000"/>
                <w:lang w:eastAsia="en-US"/>
              </w:rPr>
              <w:t>Личностные УУД</w:t>
            </w:r>
          </w:p>
        </w:tc>
        <w:tc>
          <w:tcPr>
            <w:tcW w:w="2552" w:type="dxa"/>
            <w:vAlign w:val="center"/>
          </w:tcPr>
          <w:p w:rsidR="00B25C52" w:rsidRPr="00B25C52" w:rsidRDefault="00B25C52" w:rsidP="000675AF">
            <w:pPr>
              <w:suppressAutoHyphens w:val="0"/>
              <w:autoSpaceDE w:val="0"/>
              <w:autoSpaceDN w:val="0"/>
              <w:adjustRightInd w:val="0"/>
              <w:ind w:right="-62"/>
              <w:jc w:val="both"/>
              <w:rPr>
                <w:rFonts w:eastAsia="Calibri"/>
                <w:color w:val="000000"/>
                <w:lang w:eastAsia="en-US"/>
              </w:rPr>
            </w:pPr>
            <w:r w:rsidRPr="00B25C52">
              <w:rPr>
                <w:rFonts w:eastAsia="Calibri"/>
                <w:b/>
                <w:bCs/>
                <w:color w:val="000000"/>
                <w:lang w:eastAsia="en-US"/>
              </w:rPr>
              <w:t>Регулятивные УУД</w:t>
            </w:r>
          </w:p>
        </w:tc>
        <w:tc>
          <w:tcPr>
            <w:tcW w:w="2410" w:type="dxa"/>
            <w:vAlign w:val="center"/>
          </w:tcPr>
          <w:p w:rsidR="00B25C52" w:rsidRPr="00B25C52" w:rsidRDefault="00B25C52" w:rsidP="000675AF">
            <w:pPr>
              <w:suppressAutoHyphens w:val="0"/>
              <w:autoSpaceDE w:val="0"/>
              <w:autoSpaceDN w:val="0"/>
              <w:adjustRightInd w:val="0"/>
              <w:ind w:right="-62"/>
              <w:jc w:val="both"/>
              <w:rPr>
                <w:rFonts w:eastAsia="Calibri"/>
                <w:color w:val="000000"/>
                <w:lang w:eastAsia="en-US"/>
              </w:rPr>
            </w:pPr>
            <w:r w:rsidRPr="00B25C52">
              <w:rPr>
                <w:rFonts w:eastAsia="Calibri"/>
                <w:b/>
                <w:bCs/>
                <w:color w:val="000000"/>
                <w:lang w:eastAsia="en-US"/>
              </w:rPr>
              <w:t>Познавательные УУД</w:t>
            </w:r>
          </w:p>
        </w:tc>
        <w:tc>
          <w:tcPr>
            <w:tcW w:w="2409" w:type="dxa"/>
            <w:vAlign w:val="center"/>
          </w:tcPr>
          <w:p w:rsidR="00B25C52" w:rsidRPr="00B25C52" w:rsidRDefault="00B25C52" w:rsidP="000675AF">
            <w:pPr>
              <w:suppressAutoHyphens w:val="0"/>
              <w:autoSpaceDE w:val="0"/>
              <w:autoSpaceDN w:val="0"/>
              <w:adjustRightInd w:val="0"/>
              <w:ind w:right="-62"/>
              <w:jc w:val="both"/>
              <w:rPr>
                <w:rFonts w:eastAsia="Calibri"/>
                <w:color w:val="000000"/>
                <w:lang w:eastAsia="en-US"/>
              </w:rPr>
            </w:pPr>
            <w:r w:rsidRPr="00B25C52">
              <w:rPr>
                <w:rFonts w:eastAsia="Calibri"/>
                <w:b/>
                <w:bCs/>
                <w:color w:val="000000"/>
                <w:lang w:eastAsia="en-US"/>
              </w:rPr>
              <w:t>Коммуникативные УУД</w:t>
            </w:r>
          </w:p>
        </w:tc>
      </w:tr>
      <w:tr w:rsidR="00B25C52" w:rsidRPr="00B25C52" w:rsidTr="00C17C35">
        <w:trPr>
          <w:cantSplit/>
          <w:trHeight w:val="2886"/>
        </w:trPr>
        <w:tc>
          <w:tcPr>
            <w:tcW w:w="709" w:type="dxa"/>
            <w:textDirection w:val="btLr"/>
            <w:vAlign w:val="center"/>
          </w:tcPr>
          <w:p w:rsidR="00B25C52" w:rsidRPr="00B25C52" w:rsidRDefault="00B25C52" w:rsidP="00C17C35">
            <w:pPr>
              <w:suppressAutoHyphens w:val="0"/>
              <w:autoSpaceDE w:val="0"/>
              <w:autoSpaceDN w:val="0"/>
              <w:adjustRightInd w:val="0"/>
              <w:ind w:left="113" w:right="-62"/>
              <w:jc w:val="center"/>
              <w:rPr>
                <w:rFonts w:eastAsia="Calibri"/>
                <w:color w:val="000000"/>
                <w:lang w:eastAsia="en-US"/>
              </w:rPr>
            </w:pPr>
            <w:r w:rsidRPr="00B25C52">
              <w:rPr>
                <w:rFonts w:eastAsia="Calibri"/>
                <w:b/>
                <w:bCs/>
                <w:color w:val="000000"/>
                <w:lang w:eastAsia="en-US"/>
              </w:rPr>
              <w:lastRenderedPageBreak/>
              <w:t>1 класс</w:t>
            </w:r>
          </w:p>
        </w:tc>
        <w:tc>
          <w:tcPr>
            <w:tcW w:w="2268" w:type="dxa"/>
          </w:tcPr>
          <w:p w:rsidR="00B25C52" w:rsidRPr="00B25C52" w:rsidRDefault="00B25C52" w:rsidP="000675AF">
            <w:pPr>
              <w:suppressAutoHyphens w:val="0"/>
              <w:autoSpaceDE w:val="0"/>
              <w:autoSpaceDN w:val="0"/>
              <w:adjustRightInd w:val="0"/>
              <w:ind w:right="-62"/>
              <w:jc w:val="both"/>
              <w:rPr>
                <w:rFonts w:eastAsia="Calibri"/>
                <w:color w:val="000000"/>
                <w:lang w:eastAsia="en-US"/>
              </w:rPr>
            </w:pPr>
            <w:r w:rsidRPr="00B25C52">
              <w:rPr>
                <w:rFonts w:eastAsia="Calibri"/>
                <w:color w:val="000000"/>
                <w:lang w:eastAsia="en-US"/>
              </w:rPr>
              <w:t xml:space="preserve">1. Ценить и принимать следующие базовые ценности: «добро», «терпение», «родина», «природа», «семья». </w:t>
            </w:r>
          </w:p>
          <w:p w:rsidR="00B25C52" w:rsidRPr="00B25C52" w:rsidRDefault="00B25C52" w:rsidP="000675AF">
            <w:pPr>
              <w:suppressAutoHyphens w:val="0"/>
              <w:autoSpaceDE w:val="0"/>
              <w:autoSpaceDN w:val="0"/>
              <w:adjustRightInd w:val="0"/>
              <w:ind w:right="-62"/>
              <w:jc w:val="both"/>
              <w:rPr>
                <w:rFonts w:eastAsia="Calibri"/>
                <w:color w:val="000000"/>
                <w:lang w:eastAsia="en-US"/>
              </w:rPr>
            </w:pPr>
            <w:r w:rsidRPr="00B25C52">
              <w:rPr>
                <w:rFonts w:eastAsia="Calibri"/>
                <w:color w:val="000000"/>
                <w:lang w:eastAsia="en-US"/>
              </w:rPr>
              <w:t xml:space="preserve">2. Уважение к своей семье, к своим родственникам, любовь к родителям. </w:t>
            </w:r>
          </w:p>
          <w:p w:rsidR="00B25C52" w:rsidRPr="00B25C52" w:rsidRDefault="00B25C52" w:rsidP="000675AF">
            <w:pPr>
              <w:suppressAutoHyphens w:val="0"/>
              <w:autoSpaceDE w:val="0"/>
              <w:autoSpaceDN w:val="0"/>
              <w:adjustRightInd w:val="0"/>
              <w:ind w:right="-62"/>
              <w:jc w:val="both"/>
              <w:rPr>
                <w:rFonts w:eastAsia="Calibri"/>
                <w:color w:val="000000"/>
                <w:lang w:eastAsia="en-US"/>
              </w:rPr>
            </w:pPr>
            <w:r w:rsidRPr="00B25C52">
              <w:rPr>
                <w:rFonts w:eastAsia="Calibri"/>
                <w:color w:val="000000"/>
                <w:lang w:eastAsia="en-US"/>
              </w:rPr>
              <w:t xml:space="preserve">3. Освоить роли ученика; формирование интереса (мотивации) к учению. </w:t>
            </w:r>
          </w:p>
          <w:p w:rsidR="00B25C52" w:rsidRPr="00B25C52" w:rsidRDefault="00B25C52" w:rsidP="000675AF">
            <w:pPr>
              <w:suppressAutoHyphens w:val="0"/>
              <w:autoSpaceDE w:val="0"/>
              <w:autoSpaceDN w:val="0"/>
              <w:adjustRightInd w:val="0"/>
              <w:ind w:right="-62"/>
              <w:jc w:val="both"/>
              <w:rPr>
                <w:rFonts w:eastAsia="Calibri"/>
                <w:color w:val="000000"/>
                <w:lang w:eastAsia="en-US"/>
              </w:rPr>
            </w:pPr>
            <w:r w:rsidRPr="00B25C52">
              <w:rPr>
                <w:rFonts w:eastAsia="Calibri"/>
                <w:color w:val="000000"/>
                <w:lang w:eastAsia="en-US"/>
              </w:rPr>
              <w:t>4. Оценивать жизненные ситуаций и поступки героев художественных текстов с точки зрения общечеловеческих норм.</w:t>
            </w:r>
          </w:p>
        </w:tc>
        <w:tc>
          <w:tcPr>
            <w:tcW w:w="2552" w:type="dxa"/>
          </w:tcPr>
          <w:p w:rsidR="00B25C52" w:rsidRPr="00B25C52" w:rsidRDefault="00B25C52" w:rsidP="000675AF">
            <w:pPr>
              <w:suppressAutoHyphens w:val="0"/>
              <w:autoSpaceDE w:val="0"/>
              <w:autoSpaceDN w:val="0"/>
              <w:adjustRightInd w:val="0"/>
              <w:ind w:right="-62"/>
              <w:jc w:val="both"/>
              <w:rPr>
                <w:rFonts w:eastAsia="Calibri"/>
                <w:color w:val="000000"/>
                <w:lang w:eastAsia="en-US"/>
              </w:rPr>
            </w:pPr>
            <w:r w:rsidRPr="00B25C52">
              <w:rPr>
                <w:rFonts w:eastAsia="Calibri"/>
                <w:color w:val="000000"/>
                <w:lang w:eastAsia="en-US"/>
              </w:rPr>
              <w:t xml:space="preserve">1. Организовывать свое рабочее место под руководством учителя. </w:t>
            </w:r>
          </w:p>
          <w:p w:rsidR="00B25C52" w:rsidRPr="00B25C52" w:rsidRDefault="00B25C52" w:rsidP="000675AF">
            <w:pPr>
              <w:suppressAutoHyphens w:val="0"/>
              <w:autoSpaceDE w:val="0"/>
              <w:autoSpaceDN w:val="0"/>
              <w:adjustRightInd w:val="0"/>
              <w:ind w:right="-62"/>
              <w:jc w:val="both"/>
              <w:rPr>
                <w:rFonts w:eastAsia="Calibri"/>
                <w:color w:val="000000"/>
                <w:lang w:eastAsia="en-US"/>
              </w:rPr>
            </w:pPr>
            <w:r w:rsidRPr="00B25C52">
              <w:rPr>
                <w:rFonts w:eastAsia="Calibri"/>
                <w:color w:val="000000"/>
                <w:lang w:eastAsia="en-US"/>
              </w:rPr>
              <w:t xml:space="preserve">2. Определять цель выполнения заданий на уроке, во внеурочной деятельности, в жизненных ситуациях под руководством учителя. </w:t>
            </w:r>
          </w:p>
          <w:p w:rsidR="00B25C52" w:rsidRPr="00B25C52" w:rsidRDefault="00B25C52" w:rsidP="000675AF">
            <w:pPr>
              <w:suppressAutoHyphens w:val="0"/>
              <w:autoSpaceDE w:val="0"/>
              <w:autoSpaceDN w:val="0"/>
              <w:adjustRightInd w:val="0"/>
              <w:ind w:firstLine="284"/>
              <w:jc w:val="both"/>
              <w:rPr>
                <w:rFonts w:eastAsia="Calibri"/>
                <w:color w:val="000000"/>
                <w:lang w:eastAsia="en-US"/>
              </w:rPr>
            </w:pPr>
            <w:r w:rsidRPr="00B25C52">
              <w:rPr>
                <w:rFonts w:eastAsia="Calibri"/>
                <w:color w:val="000000"/>
                <w:lang w:eastAsia="en-US"/>
              </w:rPr>
              <w:t xml:space="preserve">3. Определять план выполнения заданий на уроках, внеурочной деятельности, жизненных ситуациях под руководством учителя. </w:t>
            </w:r>
          </w:p>
          <w:p w:rsidR="00B25C52" w:rsidRPr="00B25C52" w:rsidRDefault="00B25C52" w:rsidP="000675AF">
            <w:pPr>
              <w:suppressAutoHyphens w:val="0"/>
              <w:autoSpaceDE w:val="0"/>
              <w:autoSpaceDN w:val="0"/>
              <w:adjustRightInd w:val="0"/>
              <w:ind w:right="-62"/>
              <w:jc w:val="both"/>
              <w:rPr>
                <w:rFonts w:eastAsia="Calibri"/>
                <w:color w:val="000000"/>
                <w:lang w:eastAsia="en-US"/>
              </w:rPr>
            </w:pPr>
            <w:r w:rsidRPr="00B25C52">
              <w:rPr>
                <w:rFonts w:eastAsia="Calibri"/>
                <w:color w:val="000000"/>
                <w:lang w:eastAsia="en-US"/>
              </w:rPr>
              <w:t>4. Использовать в своей деятельности простейшие приборы: линейку, треугольник и т.д.</w:t>
            </w:r>
          </w:p>
        </w:tc>
        <w:tc>
          <w:tcPr>
            <w:tcW w:w="2410" w:type="dxa"/>
          </w:tcPr>
          <w:p w:rsidR="00B25C52" w:rsidRPr="00B25C52" w:rsidRDefault="00B25C52" w:rsidP="000675AF">
            <w:pPr>
              <w:suppressAutoHyphens w:val="0"/>
              <w:autoSpaceDE w:val="0"/>
              <w:autoSpaceDN w:val="0"/>
              <w:adjustRightInd w:val="0"/>
              <w:ind w:right="-62"/>
              <w:jc w:val="both"/>
              <w:rPr>
                <w:rFonts w:eastAsia="Calibri"/>
                <w:color w:val="000000"/>
                <w:lang w:eastAsia="en-US"/>
              </w:rPr>
            </w:pPr>
            <w:r w:rsidRPr="00B25C52">
              <w:rPr>
                <w:rFonts w:eastAsia="Calibri"/>
                <w:color w:val="000000"/>
                <w:lang w:eastAsia="en-US"/>
              </w:rPr>
              <w:t xml:space="preserve">1. Ориентироваться в учебнике: определять умения, которые будут сформированы на основе изучения данного раздела. </w:t>
            </w:r>
          </w:p>
          <w:p w:rsidR="00B25C52" w:rsidRPr="00B25C52" w:rsidRDefault="00B25C52" w:rsidP="000675AF">
            <w:pPr>
              <w:suppressAutoHyphens w:val="0"/>
              <w:autoSpaceDE w:val="0"/>
              <w:autoSpaceDN w:val="0"/>
              <w:adjustRightInd w:val="0"/>
              <w:ind w:right="-62"/>
              <w:jc w:val="both"/>
              <w:rPr>
                <w:rFonts w:eastAsia="Calibri"/>
                <w:color w:val="000000"/>
                <w:lang w:eastAsia="en-US"/>
              </w:rPr>
            </w:pPr>
            <w:r w:rsidRPr="00B25C52">
              <w:rPr>
                <w:rFonts w:eastAsia="Calibri"/>
                <w:color w:val="000000"/>
                <w:lang w:eastAsia="en-US"/>
              </w:rPr>
              <w:t xml:space="preserve">2. Отвечать на простые вопросы учителя, находить нужную информацию в учебнике. </w:t>
            </w:r>
          </w:p>
          <w:p w:rsidR="00B25C52" w:rsidRPr="00B25C52" w:rsidRDefault="00B25C52" w:rsidP="000675AF">
            <w:pPr>
              <w:suppressAutoHyphens w:val="0"/>
              <w:autoSpaceDE w:val="0"/>
              <w:autoSpaceDN w:val="0"/>
              <w:adjustRightInd w:val="0"/>
              <w:ind w:right="-62"/>
              <w:jc w:val="both"/>
              <w:rPr>
                <w:rFonts w:eastAsia="Calibri"/>
                <w:color w:val="000000"/>
                <w:lang w:eastAsia="en-US"/>
              </w:rPr>
            </w:pPr>
            <w:r w:rsidRPr="00B25C52">
              <w:rPr>
                <w:rFonts w:eastAsia="Calibri"/>
                <w:color w:val="000000"/>
                <w:lang w:eastAsia="en-US"/>
              </w:rPr>
              <w:t xml:space="preserve">3. Сравнивать предметы, объекты: находить общее и различие. </w:t>
            </w:r>
          </w:p>
          <w:p w:rsidR="00B25C52" w:rsidRPr="00B25C52" w:rsidRDefault="00B25C52" w:rsidP="000675AF">
            <w:pPr>
              <w:suppressAutoHyphens w:val="0"/>
              <w:autoSpaceDE w:val="0"/>
              <w:autoSpaceDN w:val="0"/>
              <w:adjustRightInd w:val="0"/>
              <w:ind w:firstLine="284"/>
              <w:jc w:val="both"/>
              <w:rPr>
                <w:rFonts w:eastAsia="Calibri"/>
                <w:color w:val="000000"/>
                <w:lang w:eastAsia="en-US"/>
              </w:rPr>
            </w:pPr>
            <w:r w:rsidRPr="00B25C52">
              <w:rPr>
                <w:rFonts w:eastAsia="Calibri"/>
                <w:color w:val="000000"/>
                <w:lang w:eastAsia="en-US"/>
              </w:rPr>
              <w:t xml:space="preserve">4. Группировать предметы, объекты на основе существенных признаков. </w:t>
            </w:r>
          </w:p>
          <w:p w:rsidR="00B25C52" w:rsidRPr="00B25C52" w:rsidRDefault="00B25C52" w:rsidP="000675AF">
            <w:pPr>
              <w:suppressAutoHyphens w:val="0"/>
              <w:autoSpaceDE w:val="0"/>
              <w:autoSpaceDN w:val="0"/>
              <w:adjustRightInd w:val="0"/>
              <w:ind w:right="-62"/>
              <w:jc w:val="both"/>
              <w:rPr>
                <w:rFonts w:eastAsia="Calibri"/>
                <w:color w:val="000000"/>
                <w:lang w:eastAsia="en-US"/>
              </w:rPr>
            </w:pPr>
            <w:r w:rsidRPr="00B25C52">
              <w:rPr>
                <w:rFonts w:eastAsia="Calibri"/>
                <w:color w:val="000000"/>
                <w:lang w:eastAsia="en-US"/>
              </w:rPr>
              <w:t>5. Подробно пересказывать прочитанное или прослушанное; определять тему.</w:t>
            </w:r>
          </w:p>
        </w:tc>
        <w:tc>
          <w:tcPr>
            <w:tcW w:w="2409" w:type="dxa"/>
          </w:tcPr>
          <w:p w:rsidR="00B25C52" w:rsidRPr="00B25C52" w:rsidRDefault="00B25C52" w:rsidP="000675AF">
            <w:pPr>
              <w:suppressAutoHyphens w:val="0"/>
              <w:autoSpaceDE w:val="0"/>
              <w:autoSpaceDN w:val="0"/>
              <w:adjustRightInd w:val="0"/>
              <w:ind w:right="-62"/>
              <w:jc w:val="both"/>
              <w:rPr>
                <w:rFonts w:eastAsia="Calibri"/>
                <w:color w:val="000000"/>
                <w:lang w:eastAsia="en-US"/>
              </w:rPr>
            </w:pPr>
            <w:r w:rsidRPr="00B25C52">
              <w:rPr>
                <w:rFonts w:eastAsia="Calibri"/>
                <w:color w:val="000000"/>
                <w:lang w:eastAsia="en-US"/>
              </w:rPr>
              <w:t xml:space="preserve">1. Участвовать в диалоге на уроке и в жизненных ситуациях. </w:t>
            </w:r>
          </w:p>
          <w:p w:rsidR="00B25C52" w:rsidRPr="00B25C52" w:rsidRDefault="00B25C52" w:rsidP="000675AF">
            <w:pPr>
              <w:suppressAutoHyphens w:val="0"/>
              <w:autoSpaceDE w:val="0"/>
              <w:autoSpaceDN w:val="0"/>
              <w:adjustRightInd w:val="0"/>
              <w:ind w:right="-62"/>
              <w:jc w:val="both"/>
              <w:rPr>
                <w:rFonts w:eastAsia="Calibri"/>
                <w:color w:val="000000"/>
                <w:lang w:eastAsia="en-US"/>
              </w:rPr>
            </w:pPr>
            <w:r w:rsidRPr="00B25C52">
              <w:rPr>
                <w:rFonts w:eastAsia="Calibri"/>
                <w:color w:val="000000"/>
                <w:lang w:eastAsia="en-US"/>
              </w:rPr>
              <w:t xml:space="preserve">2. Отвечать на вопросы учителя, товарищей по классу. </w:t>
            </w:r>
          </w:p>
          <w:p w:rsidR="00B25C52" w:rsidRPr="00B25C52" w:rsidRDefault="00B25C52" w:rsidP="000675AF">
            <w:pPr>
              <w:suppressAutoHyphens w:val="0"/>
              <w:autoSpaceDE w:val="0"/>
              <w:autoSpaceDN w:val="0"/>
              <w:adjustRightInd w:val="0"/>
              <w:ind w:right="-62"/>
              <w:jc w:val="both"/>
              <w:rPr>
                <w:rFonts w:eastAsia="Calibri"/>
                <w:color w:val="000000"/>
                <w:lang w:eastAsia="en-US"/>
              </w:rPr>
            </w:pPr>
            <w:r w:rsidRPr="00B25C52">
              <w:rPr>
                <w:rFonts w:eastAsia="Calibri"/>
                <w:color w:val="000000"/>
                <w:lang w:eastAsia="en-US"/>
              </w:rPr>
              <w:t xml:space="preserve">2. Соблюдать простейшие нормы речевого этикета: здороваться, прощаться, благодарить. </w:t>
            </w:r>
          </w:p>
          <w:p w:rsidR="00B25C52" w:rsidRPr="00B25C52" w:rsidRDefault="00B25C52" w:rsidP="000675AF">
            <w:pPr>
              <w:suppressAutoHyphens w:val="0"/>
              <w:autoSpaceDE w:val="0"/>
              <w:autoSpaceDN w:val="0"/>
              <w:adjustRightInd w:val="0"/>
              <w:ind w:right="-62"/>
              <w:jc w:val="both"/>
              <w:rPr>
                <w:rFonts w:eastAsia="Calibri"/>
                <w:color w:val="000000"/>
                <w:lang w:eastAsia="en-US"/>
              </w:rPr>
            </w:pPr>
            <w:r w:rsidRPr="00B25C52">
              <w:rPr>
                <w:rFonts w:eastAsia="Calibri"/>
                <w:color w:val="000000"/>
                <w:lang w:eastAsia="en-US"/>
              </w:rPr>
              <w:t xml:space="preserve">3. Слушать и понимать речь других. </w:t>
            </w:r>
          </w:p>
          <w:p w:rsidR="00B25C52" w:rsidRPr="00B25C52" w:rsidRDefault="00B25C52" w:rsidP="000675AF">
            <w:pPr>
              <w:suppressAutoHyphens w:val="0"/>
              <w:autoSpaceDE w:val="0"/>
              <w:autoSpaceDN w:val="0"/>
              <w:adjustRightInd w:val="0"/>
              <w:ind w:right="-62"/>
              <w:jc w:val="both"/>
              <w:rPr>
                <w:rFonts w:eastAsia="Calibri"/>
                <w:color w:val="000000"/>
                <w:lang w:eastAsia="en-US"/>
              </w:rPr>
            </w:pPr>
            <w:r w:rsidRPr="00B25C52">
              <w:rPr>
                <w:rFonts w:eastAsia="Calibri"/>
                <w:color w:val="000000"/>
                <w:lang w:eastAsia="en-US"/>
              </w:rPr>
              <w:t xml:space="preserve">4. Участвовать в паре. </w:t>
            </w:r>
          </w:p>
        </w:tc>
      </w:tr>
      <w:tr w:rsidR="00B25C52" w:rsidRPr="00B25C52" w:rsidTr="00C17C35">
        <w:trPr>
          <w:cantSplit/>
          <w:trHeight w:val="3531"/>
        </w:trPr>
        <w:tc>
          <w:tcPr>
            <w:tcW w:w="709" w:type="dxa"/>
            <w:textDirection w:val="btLr"/>
            <w:vAlign w:val="center"/>
          </w:tcPr>
          <w:p w:rsidR="00B25C52" w:rsidRPr="00B25C52" w:rsidRDefault="00B25C52" w:rsidP="00C17C35">
            <w:pPr>
              <w:suppressAutoHyphens w:val="0"/>
              <w:autoSpaceDE w:val="0"/>
              <w:autoSpaceDN w:val="0"/>
              <w:adjustRightInd w:val="0"/>
              <w:ind w:left="113" w:right="113"/>
              <w:jc w:val="center"/>
              <w:rPr>
                <w:rFonts w:eastAsia="Calibri"/>
                <w:color w:val="000000"/>
                <w:lang w:eastAsia="en-US"/>
              </w:rPr>
            </w:pPr>
            <w:r w:rsidRPr="00B25C52">
              <w:rPr>
                <w:rFonts w:eastAsia="Calibri"/>
                <w:b/>
                <w:bCs/>
                <w:color w:val="000000"/>
                <w:lang w:eastAsia="en-US"/>
              </w:rPr>
              <w:lastRenderedPageBreak/>
              <w:t>2 класс</w:t>
            </w:r>
          </w:p>
        </w:tc>
        <w:tc>
          <w:tcPr>
            <w:tcW w:w="2268" w:type="dxa"/>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1. Ценить и принимать следующие базовые ценности: «добро», «терпение», «родина», «природа», «семья», «мир», «настоящий друг».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2. Уважение к своему народу, к своей родине.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3. Освоение личностного смысла учения, желания учиться.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4. Оценка жизненных ситуаций и поступков героев художественных текстов с точки зрения общечеловеческих норм. </w:t>
            </w:r>
          </w:p>
        </w:tc>
        <w:tc>
          <w:tcPr>
            <w:tcW w:w="2552" w:type="dxa"/>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1. Самостоятельно организовывать свое рабочее место.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2. Следовать режиму организации учебной и внеучебной деятельности.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3. Определять цель учебной деятельности с помощью учителя и самостоятельно.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4. Определять план выполнения заданий на уроках, внеурочной деятельности, жизненных ситуациях под руководством учителя.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5. Соотносить выполненное задание с образцом, предложенным учителем.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6. Использовать в работе простейшие инструменты и более сложные приборы (циркуль).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6. Корректировать выполнение задания в дальнейшем.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7. Оценка своего задания по следующим параметрам: легко выполнять, возникли сложности при выполнении.</w:t>
            </w:r>
          </w:p>
        </w:tc>
        <w:tc>
          <w:tcPr>
            <w:tcW w:w="2410" w:type="dxa"/>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2. Отвечать на простые и сложные вопросы учителя, самим задавать вопросы, находить нужную информацию в учебнике.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4. Подробно пересказывать прочитанное или прослушанное; составлять простой план .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5. Определять, в каких источниках можно найти необходимую информацию для выполнения задания.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6. Находить необходимую информацию, как в учебнике, так и в словарях в учебнике.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7. Наблюдать и делать самостоятельные простые выводы</w:t>
            </w:r>
          </w:p>
        </w:tc>
        <w:tc>
          <w:tcPr>
            <w:tcW w:w="2409" w:type="dxa"/>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1.Участвовать в диалоге; слушать и понимать других, высказывать свою точку зрения на события, поступки.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2.Оформлять свои мысли в устной и письменной речи с учетом своих учебных и жизненных речевых ситуаций.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3.Читать вслух и про себя тексты учебников, других художественных и научно-популярных книг, понимать прочитанное.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4. Выполняя различные роли в группе, сотрудничать в совместном решении проблемы (задачи). </w:t>
            </w:r>
          </w:p>
        </w:tc>
      </w:tr>
      <w:tr w:rsidR="00B25C52" w:rsidRPr="00B25C52" w:rsidTr="00C17C35">
        <w:trPr>
          <w:cantSplit/>
          <w:trHeight w:val="3531"/>
        </w:trPr>
        <w:tc>
          <w:tcPr>
            <w:tcW w:w="709" w:type="dxa"/>
            <w:textDirection w:val="btLr"/>
            <w:vAlign w:val="center"/>
          </w:tcPr>
          <w:p w:rsidR="00B25C52" w:rsidRPr="00B25C52" w:rsidRDefault="00B25C52" w:rsidP="00C17C35">
            <w:pPr>
              <w:suppressAutoHyphens w:val="0"/>
              <w:autoSpaceDE w:val="0"/>
              <w:autoSpaceDN w:val="0"/>
              <w:adjustRightInd w:val="0"/>
              <w:ind w:right="113" w:firstLine="284"/>
              <w:jc w:val="center"/>
              <w:rPr>
                <w:rFonts w:eastAsia="Calibri"/>
                <w:color w:val="000000"/>
                <w:lang w:eastAsia="en-US"/>
              </w:rPr>
            </w:pPr>
            <w:r w:rsidRPr="00B25C52">
              <w:rPr>
                <w:rFonts w:eastAsia="Calibri"/>
                <w:b/>
                <w:bCs/>
                <w:color w:val="000000"/>
                <w:lang w:eastAsia="en-US"/>
              </w:rPr>
              <w:lastRenderedPageBreak/>
              <w:t>3 класс</w:t>
            </w:r>
          </w:p>
        </w:tc>
        <w:tc>
          <w:tcPr>
            <w:tcW w:w="2268" w:type="dxa"/>
          </w:tcPr>
          <w:p w:rsidR="00B25C52" w:rsidRPr="00B25C52" w:rsidRDefault="00B25C52" w:rsidP="000675AF">
            <w:pPr>
              <w:suppressAutoHyphens w:val="0"/>
              <w:autoSpaceDE w:val="0"/>
              <w:autoSpaceDN w:val="0"/>
              <w:adjustRightInd w:val="0"/>
              <w:ind w:firstLine="34"/>
              <w:jc w:val="both"/>
              <w:rPr>
                <w:rFonts w:eastAsia="Calibri"/>
                <w:color w:val="000000"/>
                <w:lang w:eastAsia="en-US"/>
              </w:rPr>
            </w:pPr>
            <w:r w:rsidRPr="00B25C52">
              <w:rPr>
                <w:rFonts w:eastAsia="Calibri"/>
                <w:color w:val="000000"/>
                <w:lang w:eastAsia="en-US"/>
              </w:rPr>
              <w:t xml:space="preserve">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w:t>
            </w:r>
          </w:p>
          <w:p w:rsidR="00B25C52" w:rsidRPr="00B25C52" w:rsidRDefault="00B25C52" w:rsidP="000675AF">
            <w:pPr>
              <w:suppressAutoHyphens w:val="0"/>
              <w:autoSpaceDE w:val="0"/>
              <w:autoSpaceDN w:val="0"/>
              <w:adjustRightInd w:val="0"/>
              <w:ind w:firstLine="34"/>
              <w:jc w:val="both"/>
              <w:rPr>
                <w:rFonts w:eastAsia="Calibri"/>
                <w:color w:val="000000"/>
                <w:lang w:eastAsia="en-US"/>
              </w:rPr>
            </w:pPr>
            <w:r w:rsidRPr="00B25C52">
              <w:rPr>
                <w:rFonts w:eastAsia="Calibri"/>
                <w:color w:val="000000"/>
                <w:lang w:eastAsia="en-US"/>
              </w:rPr>
              <w:t xml:space="preserve">2. Уважение к своему народу, к другим народам, терпимость к обычаям и традициям других народов. </w:t>
            </w:r>
          </w:p>
          <w:p w:rsidR="00B25C52" w:rsidRPr="00B25C52" w:rsidRDefault="00B25C52" w:rsidP="000675AF">
            <w:pPr>
              <w:suppressAutoHyphens w:val="0"/>
              <w:autoSpaceDE w:val="0"/>
              <w:autoSpaceDN w:val="0"/>
              <w:adjustRightInd w:val="0"/>
              <w:ind w:firstLine="34"/>
              <w:jc w:val="both"/>
              <w:rPr>
                <w:rFonts w:eastAsia="Calibri"/>
                <w:color w:val="000000"/>
                <w:lang w:eastAsia="en-US"/>
              </w:rPr>
            </w:pPr>
            <w:r w:rsidRPr="00B25C52">
              <w:rPr>
                <w:rFonts w:eastAsia="Calibri"/>
                <w:color w:val="000000"/>
                <w:lang w:eastAsia="en-US"/>
              </w:rPr>
              <w:t xml:space="preserve">3. Освоение личностного смысла учения; желания продолжать свою учебу. </w:t>
            </w:r>
          </w:p>
          <w:p w:rsidR="00B25C52" w:rsidRPr="00B25C52" w:rsidRDefault="00B25C52" w:rsidP="000675AF">
            <w:pPr>
              <w:suppressAutoHyphens w:val="0"/>
              <w:autoSpaceDE w:val="0"/>
              <w:autoSpaceDN w:val="0"/>
              <w:adjustRightInd w:val="0"/>
              <w:ind w:firstLine="34"/>
              <w:jc w:val="both"/>
              <w:rPr>
                <w:rFonts w:eastAsia="Calibri"/>
                <w:color w:val="000000"/>
                <w:lang w:eastAsia="en-US"/>
              </w:rPr>
            </w:pPr>
            <w:r w:rsidRPr="00B25C52">
              <w:rPr>
                <w:rFonts w:eastAsia="Calibri"/>
                <w:color w:val="000000"/>
                <w:lang w:eastAsia="en-US"/>
              </w:rPr>
              <w:t xml:space="preserve">4. Оценка жизненных ситуаций и поступков героев художественных текстов с точки зрения общечеловеческих норм, нравственных и этических ценностей. </w:t>
            </w:r>
          </w:p>
        </w:tc>
        <w:tc>
          <w:tcPr>
            <w:tcW w:w="2552" w:type="dxa"/>
          </w:tcPr>
          <w:p w:rsidR="00B25C52" w:rsidRPr="00B25C52" w:rsidRDefault="00B25C52" w:rsidP="000675AF">
            <w:pPr>
              <w:suppressAutoHyphens w:val="0"/>
              <w:autoSpaceDE w:val="0"/>
              <w:autoSpaceDN w:val="0"/>
              <w:adjustRightInd w:val="0"/>
              <w:ind w:firstLine="34"/>
              <w:jc w:val="both"/>
              <w:rPr>
                <w:rFonts w:eastAsia="Calibri"/>
                <w:color w:val="000000"/>
                <w:lang w:eastAsia="en-US"/>
              </w:rPr>
            </w:pPr>
            <w:r w:rsidRPr="00B25C52">
              <w:rPr>
                <w:rFonts w:eastAsia="Calibri"/>
                <w:color w:val="000000"/>
                <w:lang w:eastAsia="en-US"/>
              </w:rPr>
              <w:t xml:space="preserve">1. Самостоятельно организовывать свое рабочее место в соответствии с целью выполнения заданий. </w:t>
            </w:r>
          </w:p>
          <w:p w:rsidR="00B25C52" w:rsidRPr="00B25C52" w:rsidRDefault="00B25C52" w:rsidP="000675AF">
            <w:pPr>
              <w:suppressAutoHyphens w:val="0"/>
              <w:autoSpaceDE w:val="0"/>
              <w:autoSpaceDN w:val="0"/>
              <w:adjustRightInd w:val="0"/>
              <w:ind w:firstLine="34"/>
              <w:jc w:val="both"/>
              <w:rPr>
                <w:rFonts w:eastAsia="Calibri"/>
                <w:color w:val="000000"/>
                <w:lang w:eastAsia="en-US"/>
              </w:rPr>
            </w:pPr>
            <w:r w:rsidRPr="00B25C52">
              <w:rPr>
                <w:rFonts w:eastAsia="Calibri"/>
                <w:color w:val="000000"/>
                <w:lang w:eastAsia="en-US"/>
              </w:rPr>
              <w:t xml:space="preserve">2. Самостоятельно определять важность или необходимость выполнения различных задания в учебном процессе и жизненных ситуациях. </w:t>
            </w:r>
          </w:p>
          <w:p w:rsidR="00B25C52" w:rsidRPr="00B25C52" w:rsidRDefault="00B25C52" w:rsidP="000675AF">
            <w:pPr>
              <w:suppressAutoHyphens w:val="0"/>
              <w:autoSpaceDE w:val="0"/>
              <w:autoSpaceDN w:val="0"/>
              <w:adjustRightInd w:val="0"/>
              <w:ind w:firstLine="34"/>
              <w:jc w:val="both"/>
              <w:rPr>
                <w:rFonts w:eastAsia="Calibri"/>
                <w:color w:val="000000"/>
                <w:lang w:eastAsia="en-US"/>
              </w:rPr>
            </w:pPr>
            <w:r w:rsidRPr="00B25C52">
              <w:rPr>
                <w:rFonts w:eastAsia="Calibri"/>
                <w:color w:val="000000"/>
                <w:lang w:eastAsia="en-US"/>
              </w:rPr>
              <w:t xml:space="preserve">3. Определять цель учебной деятельности с помощью самостоятельно. </w:t>
            </w:r>
          </w:p>
          <w:p w:rsidR="00B25C52" w:rsidRPr="00B25C52" w:rsidRDefault="00B25C52" w:rsidP="000675AF">
            <w:pPr>
              <w:suppressAutoHyphens w:val="0"/>
              <w:autoSpaceDE w:val="0"/>
              <w:autoSpaceDN w:val="0"/>
              <w:adjustRightInd w:val="0"/>
              <w:ind w:firstLine="34"/>
              <w:jc w:val="both"/>
              <w:rPr>
                <w:rFonts w:eastAsia="Calibri"/>
                <w:color w:val="000000"/>
                <w:lang w:eastAsia="en-US"/>
              </w:rPr>
            </w:pPr>
            <w:r w:rsidRPr="00B25C52">
              <w:rPr>
                <w:rFonts w:eastAsia="Calibri"/>
                <w:color w:val="000000"/>
                <w:lang w:eastAsia="en-US"/>
              </w:rPr>
              <w:t xml:space="preserve">4. Определять план выполнения заданий на уроках, внеурочной деятельности, жизненных ситуациях под руководством учителя. </w:t>
            </w:r>
          </w:p>
          <w:p w:rsidR="00B25C52" w:rsidRPr="00B25C52" w:rsidRDefault="00B25C52" w:rsidP="000675AF">
            <w:pPr>
              <w:suppressAutoHyphens w:val="0"/>
              <w:autoSpaceDE w:val="0"/>
              <w:autoSpaceDN w:val="0"/>
              <w:adjustRightInd w:val="0"/>
              <w:ind w:firstLine="34"/>
              <w:jc w:val="both"/>
              <w:rPr>
                <w:rFonts w:eastAsia="Calibri"/>
                <w:color w:val="000000"/>
                <w:lang w:eastAsia="en-US"/>
              </w:rPr>
            </w:pPr>
            <w:r w:rsidRPr="00B25C52">
              <w:rPr>
                <w:rFonts w:eastAsia="Calibri"/>
                <w:color w:val="000000"/>
                <w:lang w:eastAsia="en-US"/>
              </w:rPr>
              <w:t xml:space="preserve">5. Определять правильность выполненного задания на основе сравнения с предыдущими заданиями, или на основе различных образцов. </w:t>
            </w:r>
          </w:p>
          <w:p w:rsidR="00B25C52" w:rsidRPr="00B25C52" w:rsidRDefault="00B25C52" w:rsidP="000675AF">
            <w:pPr>
              <w:suppressAutoHyphens w:val="0"/>
              <w:autoSpaceDE w:val="0"/>
              <w:autoSpaceDN w:val="0"/>
              <w:adjustRightInd w:val="0"/>
              <w:ind w:firstLine="34"/>
              <w:jc w:val="both"/>
              <w:rPr>
                <w:rFonts w:eastAsia="Calibri"/>
                <w:color w:val="000000"/>
                <w:lang w:eastAsia="en-US"/>
              </w:rPr>
            </w:pPr>
            <w:r w:rsidRPr="00B25C52">
              <w:rPr>
                <w:rFonts w:eastAsia="Calibri"/>
                <w:color w:val="000000"/>
                <w:lang w:eastAsia="en-US"/>
              </w:rPr>
              <w:t xml:space="preserve">6. Корректировать выполнение задания в соответствии с планом, условиями выполнения, результатом действий на определенном этапе. </w:t>
            </w:r>
          </w:p>
          <w:p w:rsidR="00B25C52" w:rsidRPr="00B25C52" w:rsidRDefault="00B25C52" w:rsidP="000675AF">
            <w:pPr>
              <w:suppressAutoHyphens w:val="0"/>
              <w:autoSpaceDE w:val="0"/>
              <w:autoSpaceDN w:val="0"/>
              <w:adjustRightInd w:val="0"/>
              <w:ind w:firstLine="34"/>
              <w:jc w:val="both"/>
              <w:rPr>
                <w:rFonts w:eastAsia="Calibri"/>
                <w:color w:val="000000"/>
                <w:lang w:eastAsia="en-US"/>
              </w:rPr>
            </w:pPr>
            <w:r w:rsidRPr="00B25C52">
              <w:rPr>
                <w:rFonts w:eastAsia="Calibri"/>
                <w:color w:val="000000"/>
                <w:lang w:eastAsia="en-US"/>
              </w:rPr>
              <w:t xml:space="preserve">7. Использовать в работе литературу, инструменты, приборы. </w:t>
            </w:r>
          </w:p>
          <w:p w:rsidR="00B25C52" w:rsidRPr="00B25C52" w:rsidRDefault="00B25C52" w:rsidP="000675AF">
            <w:pPr>
              <w:suppressAutoHyphens w:val="0"/>
              <w:autoSpaceDE w:val="0"/>
              <w:autoSpaceDN w:val="0"/>
              <w:adjustRightInd w:val="0"/>
              <w:ind w:firstLine="34"/>
              <w:jc w:val="both"/>
              <w:rPr>
                <w:rFonts w:eastAsia="Calibri"/>
                <w:color w:val="000000"/>
                <w:lang w:eastAsia="en-US"/>
              </w:rPr>
            </w:pPr>
            <w:r w:rsidRPr="00B25C52">
              <w:rPr>
                <w:rFonts w:eastAsia="Calibri"/>
                <w:color w:val="000000"/>
                <w:lang w:eastAsia="en-US"/>
              </w:rPr>
              <w:t>8. Оценка своего задания по параметрам, заранее представленным.</w:t>
            </w:r>
          </w:p>
        </w:tc>
        <w:tc>
          <w:tcPr>
            <w:tcW w:w="2410" w:type="dxa"/>
          </w:tcPr>
          <w:p w:rsidR="00B25C52" w:rsidRPr="00B25C52" w:rsidRDefault="00B25C52" w:rsidP="000675AF">
            <w:pPr>
              <w:suppressAutoHyphens w:val="0"/>
              <w:autoSpaceDE w:val="0"/>
              <w:autoSpaceDN w:val="0"/>
              <w:adjustRightInd w:val="0"/>
              <w:ind w:firstLine="34"/>
              <w:jc w:val="both"/>
              <w:rPr>
                <w:rFonts w:eastAsia="Calibri"/>
                <w:color w:val="000000"/>
                <w:lang w:eastAsia="en-US"/>
              </w:rPr>
            </w:pPr>
            <w:r w:rsidRPr="00B25C52">
              <w:rPr>
                <w:rFonts w:eastAsia="Calibri"/>
                <w:color w:val="000000"/>
                <w:lang w:eastAsia="en-US"/>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B25C52" w:rsidRPr="00B25C52" w:rsidRDefault="00B25C52" w:rsidP="000675AF">
            <w:pPr>
              <w:suppressAutoHyphens w:val="0"/>
              <w:autoSpaceDE w:val="0"/>
              <w:autoSpaceDN w:val="0"/>
              <w:adjustRightInd w:val="0"/>
              <w:ind w:firstLine="34"/>
              <w:jc w:val="both"/>
              <w:rPr>
                <w:rFonts w:eastAsia="Calibri"/>
                <w:color w:val="000000"/>
                <w:lang w:eastAsia="en-US"/>
              </w:rPr>
            </w:pPr>
            <w:r w:rsidRPr="00B25C52">
              <w:rPr>
                <w:rFonts w:eastAsia="Calibri"/>
                <w:color w:val="000000"/>
                <w:lang w:eastAsia="en-US"/>
              </w:rPr>
              <w:t xml:space="preserve">2. Самостоятельно предполагать, какая дополнительная информация буде нужна для изучения незнакомого материала; </w:t>
            </w:r>
          </w:p>
          <w:p w:rsidR="00B25C52" w:rsidRPr="00B25C52" w:rsidRDefault="00B25C52" w:rsidP="000675AF">
            <w:pPr>
              <w:suppressAutoHyphens w:val="0"/>
              <w:autoSpaceDE w:val="0"/>
              <w:autoSpaceDN w:val="0"/>
              <w:adjustRightInd w:val="0"/>
              <w:ind w:firstLine="34"/>
              <w:jc w:val="both"/>
              <w:rPr>
                <w:rFonts w:eastAsia="Calibri"/>
                <w:color w:val="000000"/>
                <w:lang w:eastAsia="en-US"/>
              </w:rPr>
            </w:pPr>
            <w:r w:rsidRPr="00B25C52">
              <w:rPr>
                <w:rFonts w:eastAsia="Calibri"/>
                <w:color w:val="000000"/>
                <w:lang w:eastAsia="en-US"/>
              </w:rPr>
              <w:t xml:space="preserve">отбирать необходимые источники информации среди предложенных учителем словарей, энциклопедий, справочников. </w:t>
            </w:r>
          </w:p>
          <w:p w:rsidR="00B25C52" w:rsidRPr="00B25C52" w:rsidRDefault="00B25C52" w:rsidP="000675AF">
            <w:pPr>
              <w:suppressAutoHyphens w:val="0"/>
              <w:autoSpaceDE w:val="0"/>
              <w:autoSpaceDN w:val="0"/>
              <w:adjustRightInd w:val="0"/>
              <w:ind w:firstLine="34"/>
              <w:jc w:val="both"/>
              <w:rPr>
                <w:rFonts w:eastAsia="Calibri"/>
                <w:color w:val="000000"/>
                <w:lang w:eastAsia="en-US"/>
              </w:rPr>
            </w:pPr>
            <w:r w:rsidRPr="00B25C52">
              <w:rPr>
                <w:rFonts w:eastAsia="Calibri"/>
                <w:color w:val="000000"/>
                <w:lang w:eastAsia="en-US"/>
              </w:rPr>
              <w:t xml:space="preserve">3. Извлекать информацию, представленную в разных формах (текст, таблица, схема, экспонат, модель, </w:t>
            </w:r>
          </w:p>
          <w:p w:rsidR="00B25C52" w:rsidRPr="00B25C52" w:rsidRDefault="00B25C52" w:rsidP="000675AF">
            <w:pPr>
              <w:suppressAutoHyphens w:val="0"/>
              <w:autoSpaceDE w:val="0"/>
              <w:autoSpaceDN w:val="0"/>
              <w:adjustRightInd w:val="0"/>
              <w:ind w:firstLine="34"/>
              <w:jc w:val="both"/>
              <w:rPr>
                <w:rFonts w:eastAsia="Calibri"/>
                <w:color w:val="000000"/>
                <w:lang w:eastAsia="en-US"/>
              </w:rPr>
            </w:pPr>
            <w:r w:rsidRPr="00B25C52">
              <w:rPr>
                <w:rFonts w:eastAsia="Calibri"/>
                <w:color w:val="000000"/>
                <w:lang w:eastAsia="en-US"/>
              </w:rPr>
              <w:t xml:space="preserve">а, иллюстрация и др.) </w:t>
            </w:r>
          </w:p>
          <w:p w:rsidR="00B25C52" w:rsidRPr="00B25C52" w:rsidRDefault="00B25C52" w:rsidP="000675AF">
            <w:pPr>
              <w:suppressAutoHyphens w:val="0"/>
              <w:autoSpaceDE w:val="0"/>
              <w:autoSpaceDN w:val="0"/>
              <w:adjustRightInd w:val="0"/>
              <w:ind w:firstLine="34"/>
              <w:jc w:val="both"/>
              <w:rPr>
                <w:rFonts w:eastAsia="Calibri"/>
                <w:color w:val="000000"/>
                <w:lang w:eastAsia="en-US"/>
              </w:rPr>
            </w:pPr>
            <w:r w:rsidRPr="00B25C52">
              <w:rPr>
                <w:rFonts w:eastAsia="Calibri"/>
                <w:color w:val="000000"/>
                <w:lang w:eastAsia="en-US"/>
              </w:rPr>
              <w:t xml:space="preserve">4. Представлять информацию в виде текста, таблицы, схемы, в том числе с помощью ИКТ. </w:t>
            </w:r>
          </w:p>
          <w:p w:rsidR="00B25C52" w:rsidRPr="00B25C52" w:rsidRDefault="00B25C52" w:rsidP="000675AF">
            <w:pPr>
              <w:suppressAutoHyphens w:val="0"/>
              <w:autoSpaceDE w:val="0"/>
              <w:autoSpaceDN w:val="0"/>
              <w:adjustRightInd w:val="0"/>
              <w:ind w:firstLine="34"/>
              <w:jc w:val="both"/>
              <w:rPr>
                <w:rFonts w:eastAsia="Calibri"/>
                <w:color w:val="000000"/>
                <w:lang w:eastAsia="en-US"/>
              </w:rPr>
            </w:pPr>
            <w:r w:rsidRPr="00B25C52">
              <w:rPr>
                <w:rFonts w:eastAsia="Calibri"/>
                <w:color w:val="000000"/>
                <w:lang w:eastAsia="en-US"/>
              </w:rPr>
              <w:t xml:space="preserve">5. Анализировать, сравнивать, группировать различные объекты, явления, факты. </w:t>
            </w:r>
          </w:p>
        </w:tc>
        <w:tc>
          <w:tcPr>
            <w:tcW w:w="2409" w:type="dxa"/>
          </w:tcPr>
          <w:p w:rsidR="00B25C52" w:rsidRPr="00B25C52" w:rsidRDefault="00B25C52" w:rsidP="000675AF">
            <w:pPr>
              <w:suppressAutoHyphens w:val="0"/>
              <w:autoSpaceDE w:val="0"/>
              <w:autoSpaceDN w:val="0"/>
              <w:adjustRightInd w:val="0"/>
              <w:ind w:firstLine="34"/>
              <w:jc w:val="both"/>
              <w:rPr>
                <w:rFonts w:eastAsia="Calibri"/>
                <w:color w:val="000000"/>
                <w:lang w:eastAsia="en-US"/>
              </w:rPr>
            </w:pPr>
            <w:r w:rsidRPr="00B25C52">
              <w:rPr>
                <w:rFonts w:eastAsia="Calibri"/>
                <w:color w:val="000000"/>
                <w:lang w:eastAsia="en-US"/>
              </w:rPr>
              <w:t xml:space="preserve">1. Участвовать в диалоге; слушать и понимать других, высказывать свою точку зрения на события, поступки. </w:t>
            </w:r>
          </w:p>
          <w:p w:rsidR="00B25C52" w:rsidRPr="00B25C52" w:rsidRDefault="00B25C52" w:rsidP="000675AF">
            <w:pPr>
              <w:suppressAutoHyphens w:val="0"/>
              <w:autoSpaceDE w:val="0"/>
              <w:autoSpaceDN w:val="0"/>
              <w:adjustRightInd w:val="0"/>
              <w:ind w:firstLine="34"/>
              <w:jc w:val="both"/>
              <w:rPr>
                <w:rFonts w:eastAsia="Calibri"/>
                <w:color w:val="000000"/>
                <w:lang w:eastAsia="en-US"/>
              </w:rPr>
            </w:pPr>
            <w:r w:rsidRPr="00B25C52">
              <w:rPr>
                <w:rFonts w:eastAsia="Calibri"/>
                <w:color w:val="000000"/>
                <w:lang w:eastAsia="en-US"/>
              </w:rPr>
              <w:t xml:space="preserve">2.Оформлять свои мысли в устной и письменной речи с учетом своих учебных и жизненных речевых ситуаций. </w:t>
            </w:r>
          </w:p>
          <w:p w:rsidR="00B25C52" w:rsidRPr="00B25C52" w:rsidRDefault="00B25C52" w:rsidP="000675AF">
            <w:pPr>
              <w:suppressAutoHyphens w:val="0"/>
              <w:autoSpaceDE w:val="0"/>
              <w:autoSpaceDN w:val="0"/>
              <w:adjustRightInd w:val="0"/>
              <w:ind w:firstLine="34"/>
              <w:jc w:val="both"/>
              <w:rPr>
                <w:rFonts w:eastAsia="Calibri"/>
                <w:color w:val="000000"/>
                <w:lang w:eastAsia="en-US"/>
              </w:rPr>
            </w:pPr>
            <w:r w:rsidRPr="00B25C52">
              <w:rPr>
                <w:rFonts w:eastAsia="Calibri"/>
                <w:color w:val="000000"/>
                <w:lang w:eastAsia="en-US"/>
              </w:rPr>
              <w:t xml:space="preserve">3.Читать вслух и про себя тексты учебников, других художественных и научно-популярных книг, понимать прочитанное. </w:t>
            </w:r>
          </w:p>
          <w:p w:rsidR="00B25C52" w:rsidRPr="00B25C52" w:rsidRDefault="00B25C52" w:rsidP="000675AF">
            <w:pPr>
              <w:suppressAutoHyphens w:val="0"/>
              <w:autoSpaceDE w:val="0"/>
              <w:autoSpaceDN w:val="0"/>
              <w:adjustRightInd w:val="0"/>
              <w:ind w:firstLine="34"/>
              <w:jc w:val="both"/>
              <w:rPr>
                <w:rFonts w:eastAsia="Calibri"/>
                <w:color w:val="000000"/>
                <w:lang w:eastAsia="en-US"/>
              </w:rPr>
            </w:pPr>
            <w:r w:rsidRPr="00B25C52">
              <w:rPr>
                <w:rFonts w:eastAsia="Calibri"/>
                <w:color w:val="000000"/>
                <w:lang w:eastAsia="en-US"/>
              </w:rPr>
              <w:t xml:space="preserve">4. Выполняя различные роли в группе, сотрудничать в совместном решении проблемы (задачи). </w:t>
            </w:r>
          </w:p>
          <w:p w:rsidR="00B25C52" w:rsidRPr="00B25C52" w:rsidRDefault="00B25C52" w:rsidP="000675AF">
            <w:pPr>
              <w:suppressAutoHyphens w:val="0"/>
              <w:autoSpaceDE w:val="0"/>
              <w:autoSpaceDN w:val="0"/>
              <w:adjustRightInd w:val="0"/>
              <w:ind w:firstLine="34"/>
              <w:jc w:val="both"/>
              <w:rPr>
                <w:rFonts w:eastAsia="Calibri"/>
                <w:color w:val="000000"/>
                <w:lang w:eastAsia="en-US"/>
              </w:rPr>
            </w:pPr>
            <w:r w:rsidRPr="00B25C52">
              <w:rPr>
                <w:rFonts w:eastAsia="Calibri"/>
                <w:color w:val="000000"/>
                <w:lang w:eastAsia="en-US"/>
              </w:rPr>
              <w:t xml:space="preserve">5. Отстаивать свою точку зрения, соблюдая правила речевого этикета. </w:t>
            </w:r>
          </w:p>
          <w:p w:rsidR="00B25C52" w:rsidRPr="00B25C52" w:rsidRDefault="00B25C52" w:rsidP="000675AF">
            <w:pPr>
              <w:suppressAutoHyphens w:val="0"/>
              <w:autoSpaceDE w:val="0"/>
              <w:autoSpaceDN w:val="0"/>
              <w:adjustRightInd w:val="0"/>
              <w:ind w:firstLine="34"/>
              <w:jc w:val="both"/>
              <w:rPr>
                <w:rFonts w:eastAsia="Calibri"/>
                <w:color w:val="000000"/>
                <w:lang w:eastAsia="en-US"/>
              </w:rPr>
            </w:pPr>
            <w:r w:rsidRPr="00B25C52">
              <w:rPr>
                <w:rFonts w:eastAsia="Calibri"/>
                <w:color w:val="000000"/>
                <w:lang w:eastAsia="en-US"/>
              </w:rPr>
              <w:t xml:space="preserve">6. Критично относиться к своему мнению </w:t>
            </w:r>
          </w:p>
          <w:p w:rsidR="00B25C52" w:rsidRPr="00B25C52" w:rsidRDefault="00B25C52" w:rsidP="000675AF">
            <w:pPr>
              <w:suppressAutoHyphens w:val="0"/>
              <w:autoSpaceDE w:val="0"/>
              <w:autoSpaceDN w:val="0"/>
              <w:adjustRightInd w:val="0"/>
              <w:ind w:firstLine="34"/>
              <w:jc w:val="both"/>
              <w:rPr>
                <w:rFonts w:eastAsia="Calibri"/>
                <w:color w:val="000000"/>
                <w:lang w:eastAsia="en-US"/>
              </w:rPr>
            </w:pPr>
            <w:r w:rsidRPr="00B25C52">
              <w:rPr>
                <w:rFonts w:eastAsia="Calibri"/>
                <w:color w:val="000000"/>
                <w:lang w:eastAsia="en-US"/>
              </w:rPr>
              <w:t xml:space="preserve">7. Понимать точку зрения другого </w:t>
            </w:r>
          </w:p>
          <w:p w:rsidR="00B25C52" w:rsidRPr="00B25C52" w:rsidRDefault="00B25C52" w:rsidP="000675AF">
            <w:pPr>
              <w:suppressAutoHyphens w:val="0"/>
              <w:autoSpaceDE w:val="0"/>
              <w:autoSpaceDN w:val="0"/>
              <w:adjustRightInd w:val="0"/>
              <w:ind w:firstLine="34"/>
              <w:jc w:val="both"/>
              <w:rPr>
                <w:rFonts w:eastAsia="Calibri"/>
                <w:color w:val="000000"/>
                <w:lang w:eastAsia="en-US"/>
              </w:rPr>
            </w:pPr>
            <w:r w:rsidRPr="00B25C52">
              <w:rPr>
                <w:rFonts w:eastAsia="Calibri"/>
                <w:color w:val="000000"/>
                <w:lang w:eastAsia="en-US"/>
              </w:rPr>
              <w:t xml:space="preserve">8. Участвовать в работе группы, распределять роли, договариваться друг с другом. </w:t>
            </w:r>
          </w:p>
        </w:tc>
      </w:tr>
      <w:tr w:rsidR="00B25C52" w:rsidRPr="00B25C52" w:rsidTr="00C17C35">
        <w:trPr>
          <w:cantSplit/>
          <w:trHeight w:val="3531"/>
        </w:trPr>
        <w:tc>
          <w:tcPr>
            <w:tcW w:w="709" w:type="dxa"/>
            <w:textDirection w:val="btLr"/>
            <w:vAlign w:val="center"/>
          </w:tcPr>
          <w:p w:rsidR="00B25C52" w:rsidRPr="00B25C52" w:rsidRDefault="00B25C52" w:rsidP="00C17C35">
            <w:pPr>
              <w:suppressAutoHyphens w:val="0"/>
              <w:autoSpaceDE w:val="0"/>
              <w:autoSpaceDN w:val="0"/>
              <w:adjustRightInd w:val="0"/>
              <w:ind w:right="113" w:firstLine="284"/>
              <w:jc w:val="center"/>
              <w:rPr>
                <w:rFonts w:eastAsia="Calibri"/>
                <w:color w:val="000000"/>
                <w:lang w:eastAsia="en-US"/>
              </w:rPr>
            </w:pPr>
            <w:r w:rsidRPr="00B25C52">
              <w:rPr>
                <w:rFonts w:eastAsia="Calibri"/>
                <w:b/>
                <w:bCs/>
                <w:color w:val="000000"/>
                <w:lang w:eastAsia="en-US"/>
              </w:rPr>
              <w:lastRenderedPageBreak/>
              <w:t>4 класс</w:t>
            </w:r>
          </w:p>
        </w:tc>
        <w:tc>
          <w:tcPr>
            <w:tcW w:w="2268" w:type="dxa"/>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2. Уважение к своему народу, к другим народам, принятие ценностей других народов.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3. Освоение личностного смысла учения; выбор дальнейшего образовательного маршрута.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552" w:type="dxa"/>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2. Использовать при выполнения задания различные средства: справочную литературу, ИКТ, инструменты и приборы.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3. Определять самостоятельно критерии оценивания, давать самооценку. </w:t>
            </w:r>
          </w:p>
        </w:tc>
        <w:tc>
          <w:tcPr>
            <w:tcW w:w="2410" w:type="dxa"/>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2. Самостоятельно предполагать, какая дополнительная информация буде нужна для изучения незнакомого материала;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отбирать необходимые источники информации среди предложенных учителем словарей, энциклопедий, справочников, электронные диски.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4. Анализировать, сравнивать, группировать различные объекты, явления, факты.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5. Самостоятельно делать выводы, перерабатывать информацию, преобразовывать е., представлять информацию на основе схем, моделей, сообщений.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6. Составлять сложный план текста.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7. Уметь передавать содержание в сжатом, выборочном или развернутом виде</w:t>
            </w:r>
          </w:p>
        </w:tc>
        <w:tc>
          <w:tcPr>
            <w:tcW w:w="2409" w:type="dxa"/>
          </w:tcPr>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1 Участвовать в диалоге; слушать и понимать других, высказывать свою точку зрения на события, поступки.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2.Оформлять свои мысли в устной и письменной речи с учетом своих учебных и жизненных речевых ситуаций.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3.Читать вслух и про себя тексты учебников, других художественных и научно-популярных книг, понимать прочитанное.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4. Выполняя различные роли в группе, сотрудничать в совместном решении проблемы (задачи).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6. Критично относиться к своему мнению. Уметь взглянуть на ситуацию с иной позиции и договариваться с людьми иных позиций.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 xml:space="preserve">7. Понимать точку зрения другого </w:t>
            </w:r>
          </w:p>
          <w:p w:rsidR="00B25C52" w:rsidRPr="00B25C52" w:rsidRDefault="00B25C52" w:rsidP="000675AF">
            <w:pPr>
              <w:suppressAutoHyphens w:val="0"/>
              <w:autoSpaceDE w:val="0"/>
              <w:autoSpaceDN w:val="0"/>
              <w:adjustRightInd w:val="0"/>
              <w:jc w:val="both"/>
              <w:rPr>
                <w:rFonts w:eastAsia="Calibri"/>
                <w:color w:val="000000"/>
                <w:lang w:eastAsia="en-US"/>
              </w:rPr>
            </w:pPr>
            <w:r w:rsidRPr="00B25C52">
              <w:rPr>
                <w:rFonts w:eastAsia="Calibri"/>
                <w:color w:val="000000"/>
                <w:lang w:eastAsia="en-US"/>
              </w:rPr>
              <w:t>8. Участвовать в работе группы, распределять роли, договариваться друг с другом. Предвидеть последствия коллективных решений.</w:t>
            </w:r>
          </w:p>
        </w:tc>
      </w:tr>
    </w:tbl>
    <w:p w:rsidR="00151423" w:rsidRPr="00E02256" w:rsidRDefault="00C17C35" w:rsidP="00E02256">
      <w:pPr>
        <w:pStyle w:val="1"/>
        <w:jc w:val="center"/>
        <w:rPr>
          <w:sz w:val="26"/>
          <w:szCs w:val="26"/>
        </w:rPr>
      </w:pPr>
      <w:bookmarkStart w:id="421" w:name="_Toc59473006"/>
      <w:bookmarkStart w:id="422" w:name="_Toc60934217"/>
      <w:bookmarkStart w:id="423" w:name="_Toc60934398"/>
      <w:r w:rsidRPr="00E02256">
        <w:rPr>
          <w:sz w:val="26"/>
          <w:szCs w:val="26"/>
        </w:rPr>
        <w:lastRenderedPageBreak/>
        <w:t xml:space="preserve">2.2. </w:t>
      </w:r>
      <w:r w:rsidR="00151423" w:rsidRPr="00E02256">
        <w:rPr>
          <w:sz w:val="26"/>
          <w:szCs w:val="26"/>
        </w:rPr>
        <w:t>Программы отдельных учебных предметов.</w:t>
      </w:r>
      <w:bookmarkEnd w:id="421"/>
      <w:bookmarkEnd w:id="422"/>
      <w:bookmarkEnd w:id="423"/>
    </w:p>
    <w:p w:rsidR="00151423" w:rsidRDefault="00151423" w:rsidP="000675AF">
      <w:pPr>
        <w:widowControl w:val="0"/>
        <w:tabs>
          <w:tab w:val="left" w:leader="dot" w:pos="624"/>
        </w:tabs>
        <w:autoSpaceDE w:val="0"/>
        <w:jc w:val="both"/>
        <w:rPr>
          <w:rFonts w:eastAsia="@Arial Unicode MS"/>
          <w:b/>
          <w:bCs/>
          <w:color w:val="000000"/>
        </w:rPr>
      </w:pPr>
    </w:p>
    <w:p w:rsidR="00151423" w:rsidRDefault="00151423" w:rsidP="00E82891">
      <w:pPr>
        <w:pStyle w:val="4"/>
        <w:rPr>
          <w:rFonts w:eastAsia="@Arial Unicode MS"/>
        </w:rPr>
      </w:pPr>
      <w:r>
        <w:rPr>
          <w:rFonts w:eastAsia="@Arial Unicode MS"/>
        </w:rPr>
        <w:t>Общие положения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обучающихся.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рабочих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рабочих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Начальная ступень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Разработка рабочих программ по учебным предметам начальной школы основана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w:t>
      </w:r>
      <w:r>
        <w:rPr>
          <w:rFonts w:eastAsia="@Arial Unicode MS"/>
          <w:color w:val="000000"/>
        </w:rPr>
        <w:lastRenderedPageBreak/>
        <w:t>образования (личностным, метапредметным, предметным).</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Рабочая программа включает следующие разделы:</w:t>
      </w:r>
    </w:p>
    <w:p w:rsidR="00151423" w:rsidRDefault="00151423" w:rsidP="000675AF">
      <w:pPr>
        <w:widowControl w:val="0"/>
        <w:tabs>
          <w:tab w:val="left" w:leader="dot" w:pos="624"/>
        </w:tabs>
        <w:autoSpaceDE w:val="0"/>
        <w:ind w:firstLine="339"/>
        <w:jc w:val="both"/>
        <w:rPr>
          <w:rFonts w:eastAsia="@Arial Unicode MS"/>
          <w:color w:val="000000"/>
        </w:rPr>
      </w:pPr>
      <w:r>
        <w:rPr>
          <w:rFonts w:eastAsia="@Arial Unicode MS"/>
          <w:color w:val="000000"/>
        </w:rPr>
        <w:t xml:space="preserve">- </w:t>
      </w:r>
      <w:r>
        <w:rPr>
          <w:rFonts w:eastAsia="@Arial Unicode MS"/>
          <w:i/>
          <w:iCs/>
          <w:color w:val="000000"/>
        </w:rPr>
        <w:t>пояснительную записку</w:t>
      </w:r>
      <w:r>
        <w:rPr>
          <w:rFonts w:eastAsia="@Arial Unicode MS"/>
          <w:color w:val="000000"/>
        </w:rPr>
        <w:t>, в которой даётся общая характеристика предмета, ценностные ориентиры содержания учебного предмета, место учебного предмета в учебном плане, результаты изучения учебного предмета;</w:t>
      </w:r>
    </w:p>
    <w:p w:rsidR="00151423" w:rsidRDefault="00151423" w:rsidP="000675AF">
      <w:pPr>
        <w:widowControl w:val="0"/>
        <w:tabs>
          <w:tab w:val="left" w:leader="dot" w:pos="624"/>
        </w:tabs>
        <w:autoSpaceDE w:val="0"/>
        <w:ind w:firstLine="339"/>
        <w:jc w:val="both"/>
        <w:rPr>
          <w:rFonts w:eastAsia="@Arial Unicode MS"/>
          <w:color w:val="000000"/>
        </w:rPr>
      </w:pPr>
      <w:r>
        <w:rPr>
          <w:rFonts w:eastAsia="@Arial Unicode MS"/>
          <w:color w:val="000000"/>
        </w:rPr>
        <w:t xml:space="preserve">- </w:t>
      </w:r>
      <w:r>
        <w:rPr>
          <w:rFonts w:eastAsia="@Arial Unicode MS"/>
          <w:i/>
          <w:iCs/>
          <w:color w:val="000000"/>
        </w:rPr>
        <w:t>основное содержание обучения</w:t>
      </w:r>
      <w:r>
        <w:rPr>
          <w:rFonts w:eastAsia="@Arial Unicode MS"/>
          <w:color w:val="000000"/>
        </w:rPr>
        <w:t>, включающее перечень изучаемого учебного материала. Курсивом обозначены темы для ознакомления, способствующие расширению кругозора младших школьников. Материал этих тем не является обязательным для усвоения (даётся учителем, исходя из уровня подготовленности и познавательных интересов учеников) и не выносится в требования, предъявляемые к учащимся;</w:t>
      </w:r>
    </w:p>
    <w:p w:rsidR="00151423" w:rsidRDefault="00151423" w:rsidP="000675AF">
      <w:pPr>
        <w:widowControl w:val="0"/>
        <w:tabs>
          <w:tab w:val="left" w:leader="dot" w:pos="624"/>
        </w:tabs>
        <w:autoSpaceDE w:val="0"/>
        <w:ind w:firstLine="339"/>
        <w:jc w:val="both"/>
        <w:rPr>
          <w:rFonts w:eastAsia="@Arial Unicode MS"/>
          <w:color w:val="000000"/>
        </w:rPr>
      </w:pPr>
      <w:r>
        <w:rPr>
          <w:rFonts w:eastAsia="@Arial Unicode MS"/>
          <w:color w:val="000000"/>
        </w:rPr>
        <w:t>-</w:t>
      </w:r>
      <w:r>
        <w:rPr>
          <w:rFonts w:eastAsia="@Arial Unicode MS"/>
          <w:i/>
          <w:iCs/>
          <w:color w:val="000000"/>
        </w:rPr>
        <w:t xml:space="preserve"> тематическое планирование</w:t>
      </w:r>
      <w:r>
        <w:rPr>
          <w:rFonts w:eastAsia="@Arial Unicode MS"/>
          <w:color w:val="000000"/>
        </w:rPr>
        <w:t>, в котором дано ориентировочное распределение учебных часов по крупным разделам курса, а также представлена характеристика деятельности учащихся (в соответствии со спецификой предмета);</w:t>
      </w:r>
    </w:p>
    <w:p w:rsidR="00151423" w:rsidRDefault="00151423" w:rsidP="000675AF">
      <w:pPr>
        <w:widowControl w:val="0"/>
        <w:tabs>
          <w:tab w:val="left" w:leader="dot" w:pos="624"/>
        </w:tabs>
        <w:autoSpaceDE w:val="0"/>
        <w:ind w:firstLine="339"/>
        <w:jc w:val="both"/>
        <w:rPr>
          <w:rFonts w:eastAsia="@Arial Unicode MS"/>
          <w:color w:val="000000"/>
        </w:rPr>
      </w:pPr>
      <w:r>
        <w:rPr>
          <w:rFonts w:eastAsia="@Arial Unicode MS"/>
          <w:color w:val="000000"/>
        </w:rPr>
        <w:t xml:space="preserve">- </w:t>
      </w:r>
      <w:r>
        <w:rPr>
          <w:rFonts w:eastAsia="@Arial Unicode MS"/>
          <w:i/>
          <w:iCs/>
          <w:color w:val="000000"/>
        </w:rPr>
        <w:t>рекомендации</w:t>
      </w:r>
      <w:r>
        <w:rPr>
          <w:rFonts w:eastAsia="@Arial Unicode MS"/>
          <w:color w:val="000000"/>
        </w:rPr>
        <w:t xml:space="preserve"> по материально-техническому обеспечению учебного предмета.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на ступени начального общего образования, которое должно быть в полном объёме отражено в соответствующих разделах рабочих программ учебных предметов</w:t>
      </w:r>
      <w:r w:rsidR="00853EAB">
        <w:rPr>
          <w:rFonts w:eastAsia="@Arial Unicode MS"/>
          <w:color w:val="000000"/>
        </w:rPr>
        <w:t xml:space="preserve">. </w:t>
      </w:r>
      <w:r>
        <w:rPr>
          <w:rFonts w:eastAsia="@Arial Unicode MS"/>
          <w:color w:val="000000"/>
        </w:rPr>
        <w:t>Полное изложение рабочих программ учебных предметов, предусмотренных к изучению на ступени начального общего образования, в соответствии со структурой, установленной в Стандарте, приведено в Приложении к данной основной образовательной программе.</w:t>
      </w:r>
    </w:p>
    <w:p w:rsidR="00E82891" w:rsidRDefault="00E82891" w:rsidP="00E82891">
      <w:pPr>
        <w:pStyle w:val="4"/>
        <w:jc w:val="center"/>
        <w:rPr>
          <w:rFonts w:eastAsia="@Arial Unicode MS"/>
          <w:lang w:val="ru-RU"/>
        </w:rPr>
      </w:pPr>
    </w:p>
    <w:p w:rsidR="00151423" w:rsidRPr="00E82891" w:rsidRDefault="00151423" w:rsidP="00E82891">
      <w:pPr>
        <w:pStyle w:val="4"/>
        <w:jc w:val="center"/>
        <w:rPr>
          <w:rFonts w:eastAsia="@Arial Unicode MS"/>
          <w:lang w:val="ru-RU"/>
        </w:rPr>
      </w:pPr>
      <w:r w:rsidRPr="00E82891">
        <w:rPr>
          <w:rFonts w:eastAsia="@Arial Unicode MS"/>
          <w:lang w:val="ru-RU"/>
        </w:rPr>
        <w:t>Основное содержание учебных предметов на ступени начального общего образования</w:t>
      </w:r>
    </w:p>
    <w:p w:rsidR="00151423" w:rsidRPr="00E02256" w:rsidRDefault="00151423" w:rsidP="00C93197">
      <w:pPr>
        <w:pStyle w:val="4"/>
        <w:rPr>
          <w:rFonts w:eastAsia="@Arial Unicode MS"/>
          <w:lang w:val="ru-RU"/>
        </w:rPr>
      </w:pPr>
      <w:r w:rsidRPr="00E02256">
        <w:rPr>
          <w:rFonts w:eastAsia="@Arial Unicode MS"/>
          <w:lang w:val="ru-RU"/>
        </w:rPr>
        <w:t>Русский язык</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t>Виды речевой деятельности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Слушание. </w:t>
      </w:r>
      <w:r>
        <w:rPr>
          <w:rFonts w:eastAsia="@Arial Unicode MS"/>
          <w:color w:val="000000"/>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Говорение. </w:t>
      </w:r>
      <w:r>
        <w:rPr>
          <w:rFonts w:eastAsia="@Arial Unicode MS"/>
          <w:color w:val="000000"/>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Чтение. </w:t>
      </w:r>
      <w:r>
        <w:rPr>
          <w:rFonts w:eastAsia="@Arial Unicode MS"/>
          <w:color w:val="000000"/>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Pr>
          <w:rFonts w:eastAsia="@Arial Unicode MS"/>
          <w:i/>
          <w:iCs/>
          <w:color w:val="000000"/>
        </w:rPr>
        <w:t>Анализ и оценка содержания, языковых особенностей и структуры текста</w:t>
      </w:r>
      <w:r>
        <w:rPr>
          <w:rFonts w:eastAsia="@Arial Unicode MS"/>
          <w:color w:val="000000"/>
        </w:rPr>
        <w:t>.</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Письмо. </w:t>
      </w:r>
      <w:r>
        <w:rPr>
          <w:rFonts w:eastAsia="@Arial Unicode MS"/>
          <w:color w:val="000000"/>
        </w:rP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t>Обучение грамоте</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Фонетика. </w:t>
      </w:r>
      <w:r>
        <w:rPr>
          <w:rFonts w:eastAsia="@Arial Unicode MS"/>
          <w:color w:val="000000"/>
        </w:rPr>
        <w:t xml:space="preserve">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w:t>
      </w:r>
      <w:r>
        <w:rPr>
          <w:rFonts w:eastAsia="@Arial Unicode MS"/>
          <w:color w:val="000000"/>
        </w:rPr>
        <w:lastRenderedPageBreak/>
        <w:t>одним или несколькими звуками.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Различение гласных и согласных звуков, гласных ударных и безударных, согласных твёрдых и мягких, звонких и глухих.</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Слог как минимальная произносительная единица. Деление слов на слоги. Определение места ударения.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Графика. </w:t>
      </w:r>
      <w:r>
        <w:rPr>
          <w:rFonts w:eastAsia="@Arial Unicode MS"/>
          <w:color w:val="000000"/>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Pr>
          <w:rFonts w:eastAsia="@Arial Unicode MS"/>
          <w:b/>
          <w:bCs/>
          <w:i/>
          <w:iCs/>
          <w:color w:val="000000"/>
        </w:rPr>
        <w:t xml:space="preserve">е, ё, ю, я. </w:t>
      </w:r>
      <w:r>
        <w:rPr>
          <w:rFonts w:eastAsia="@Arial Unicode MS"/>
          <w:color w:val="000000"/>
        </w:rPr>
        <w:t>Мягкий знак</w:t>
      </w:r>
      <w:r>
        <w:rPr>
          <w:rFonts w:eastAsia="@Arial Unicode MS"/>
          <w:b/>
          <w:bCs/>
          <w:i/>
          <w:iCs/>
          <w:color w:val="000000"/>
        </w:rPr>
        <w:t xml:space="preserve"> </w:t>
      </w:r>
      <w:r>
        <w:rPr>
          <w:rFonts w:eastAsia="@Arial Unicode MS"/>
          <w:color w:val="000000"/>
        </w:rPr>
        <w:t>как показатель мягкости предшествующего согласного звука.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Знакомство с русским алфавитом как последовательностью букв.</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Чтение. </w:t>
      </w:r>
      <w:r>
        <w:rPr>
          <w:rFonts w:eastAsia="@Arial Unicode MS"/>
          <w:color w:val="000000"/>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51423" w:rsidRDefault="00151423" w:rsidP="000675AF">
      <w:pPr>
        <w:widowControl w:val="0"/>
        <w:tabs>
          <w:tab w:val="left" w:leader="dot" w:pos="624"/>
        </w:tabs>
        <w:autoSpaceDE w:val="0"/>
        <w:ind w:firstLine="720"/>
        <w:jc w:val="both"/>
        <w:rPr>
          <w:rFonts w:eastAsia="@Arial Unicode MS"/>
          <w:i/>
          <w:iCs/>
          <w:color w:val="000000"/>
        </w:rPr>
      </w:pPr>
      <w:r>
        <w:rPr>
          <w:rFonts w:eastAsia="@Arial Unicode MS"/>
          <w:b/>
          <w:bCs/>
          <w:color w:val="000000"/>
        </w:rPr>
        <w:t xml:space="preserve">Письмо. </w:t>
      </w:r>
      <w:r>
        <w:rPr>
          <w:rFonts w:eastAsia="@Arial Unicode MS"/>
          <w:i/>
          <w:iCs/>
          <w:color w:val="000000"/>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Понимание функции небуквенных графических средств: пробела между словами, знака переноса.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Слово и предложение. </w:t>
      </w:r>
      <w:r>
        <w:rPr>
          <w:rFonts w:eastAsia="@Arial Unicode MS"/>
          <w:color w:val="000000"/>
        </w:rPr>
        <w:t>Восприятие слова как объекта изучения, материала для анализа. Наблюдение над значением слова.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Различение слова и предложения. Работа с предложением: выделение слов, изменение их порядка.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Орфография. </w:t>
      </w:r>
      <w:r>
        <w:rPr>
          <w:rFonts w:eastAsia="@Arial Unicode MS"/>
          <w:color w:val="000000"/>
        </w:rPr>
        <w:t>Знакомство с правилами правописания и их применение:</w:t>
      </w:r>
    </w:p>
    <w:p w:rsidR="00151423" w:rsidRDefault="00151423" w:rsidP="000675AF">
      <w:pPr>
        <w:widowControl w:val="0"/>
        <w:tabs>
          <w:tab w:val="left" w:leader="dot" w:pos="624"/>
        </w:tabs>
        <w:autoSpaceDE w:val="0"/>
        <w:ind w:firstLine="339"/>
        <w:jc w:val="both"/>
        <w:rPr>
          <w:rFonts w:eastAsia="@Arial Unicode MS"/>
          <w:color w:val="000000"/>
        </w:rPr>
      </w:pPr>
      <w:r>
        <w:rPr>
          <w:rFonts w:eastAsia="@Arial Unicode MS"/>
          <w:color w:val="000000"/>
        </w:rPr>
        <w:t>·раздельное написание слов;</w:t>
      </w:r>
    </w:p>
    <w:p w:rsidR="00151423" w:rsidRDefault="00151423" w:rsidP="000675AF">
      <w:pPr>
        <w:widowControl w:val="0"/>
        <w:tabs>
          <w:tab w:val="left" w:leader="dot" w:pos="624"/>
        </w:tabs>
        <w:autoSpaceDE w:val="0"/>
        <w:ind w:firstLine="339"/>
        <w:jc w:val="both"/>
        <w:rPr>
          <w:rFonts w:eastAsia="@Arial Unicode MS"/>
          <w:color w:val="000000"/>
        </w:rPr>
      </w:pPr>
      <w:r>
        <w:rPr>
          <w:rFonts w:eastAsia="@Arial Unicode MS"/>
          <w:color w:val="000000"/>
        </w:rPr>
        <w:t>·обозначение гласных после шипящих (</w:t>
      </w:r>
      <w:r>
        <w:rPr>
          <w:rFonts w:eastAsia="@Arial Unicode MS"/>
          <w:b/>
          <w:bCs/>
          <w:i/>
          <w:iCs/>
          <w:color w:val="000000"/>
        </w:rPr>
        <w:t xml:space="preserve">ча </w:t>
      </w:r>
      <w:r>
        <w:rPr>
          <w:rFonts w:eastAsia="@Arial Unicode MS"/>
          <w:b/>
          <w:bCs/>
          <w:color w:val="000000"/>
        </w:rPr>
        <w:t xml:space="preserve">— </w:t>
      </w:r>
      <w:r>
        <w:rPr>
          <w:rFonts w:eastAsia="@Arial Unicode MS"/>
          <w:b/>
          <w:bCs/>
          <w:i/>
          <w:iCs/>
          <w:color w:val="000000"/>
        </w:rPr>
        <w:t>ща</w:t>
      </w:r>
      <w:r>
        <w:rPr>
          <w:rFonts w:eastAsia="@Arial Unicode MS"/>
          <w:b/>
          <w:bCs/>
          <w:color w:val="000000"/>
        </w:rPr>
        <w:t xml:space="preserve">, </w:t>
      </w:r>
      <w:r>
        <w:rPr>
          <w:rFonts w:eastAsia="@Arial Unicode MS"/>
          <w:b/>
          <w:bCs/>
          <w:i/>
          <w:iCs/>
          <w:color w:val="000000"/>
        </w:rPr>
        <w:t xml:space="preserve">чу </w:t>
      </w:r>
      <w:r>
        <w:rPr>
          <w:rFonts w:eastAsia="@Arial Unicode MS"/>
          <w:b/>
          <w:bCs/>
          <w:color w:val="000000"/>
        </w:rPr>
        <w:t xml:space="preserve">— </w:t>
      </w:r>
      <w:r>
        <w:rPr>
          <w:rFonts w:eastAsia="@Arial Unicode MS"/>
          <w:b/>
          <w:bCs/>
          <w:i/>
          <w:iCs/>
          <w:color w:val="000000"/>
        </w:rPr>
        <w:t>щу</w:t>
      </w:r>
      <w:r>
        <w:rPr>
          <w:rFonts w:eastAsia="@Arial Unicode MS"/>
          <w:b/>
          <w:bCs/>
          <w:color w:val="000000"/>
        </w:rPr>
        <w:t xml:space="preserve">, </w:t>
      </w:r>
      <w:r>
        <w:rPr>
          <w:rFonts w:eastAsia="@Arial Unicode MS"/>
          <w:b/>
          <w:bCs/>
          <w:i/>
          <w:iCs/>
          <w:color w:val="000000"/>
        </w:rPr>
        <w:t xml:space="preserve">жи </w:t>
      </w:r>
      <w:r>
        <w:rPr>
          <w:rFonts w:eastAsia="@Arial Unicode MS"/>
          <w:b/>
          <w:bCs/>
          <w:color w:val="000000"/>
        </w:rPr>
        <w:t xml:space="preserve">— </w:t>
      </w:r>
      <w:r>
        <w:rPr>
          <w:rFonts w:eastAsia="@Arial Unicode MS"/>
          <w:b/>
          <w:bCs/>
          <w:i/>
          <w:iCs/>
          <w:color w:val="000000"/>
        </w:rPr>
        <w:t>ши</w:t>
      </w:r>
      <w:r>
        <w:rPr>
          <w:rFonts w:eastAsia="@Arial Unicode MS"/>
          <w:color w:val="000000"/>
        </w:rPr>
        <w:t>);</w:t>
      </w:r>
    </w:p>
    <w:p w:rsidR="00151423" w:rsidRDefault="00151423" w:rsidP="000675AF">
      <w:pPr>
        <w:widowControl w:val="0"/>
        <w:tabs>
          <w:tab w:val="left" w:leader="dot" w:pos="624"/>
        </w:tabs>
        <w:autoSpaceDE w:val="0"/>
        <w:ind w:firstLine="339"/>
        <w:jc w:val="both"/>
        <w:rPr>
          <w:rFonts w:eastAsia="@Arial Unicode MS"/>
          <w:color w:val="000000"/>
        </w:rPr>
      </w:pPr>
      <w:r>
        <w:rPr>
          <w:rFonts w:eastAsia="@Arial Unicode MS"/>
          <w:color w:val="000000"/>
        </w:rPr>
        <w:t>·прописная (заглавная) буква в начале предложения, в именах собственных;</w:t>
      </w:r>
    </w:p>
    <w:p w:rsidR="00151423" w:rsidRDefault="00151423" w:rsidP="000675AF">
      <w:pPr>
        <w:widowControl w:val="0"/>
        <w:tabs>
          <w:tab w:val="left" w:leader="dot" w:pos="624"/>
        </w:tabs>
        <w:autoSpaceDE w:val="0"/>
        <w:ind w:firstLine="339"/>
        <w:jc w:val="both"/>
        <w:rPr>
          <w:rFonts w:eastAsia="@Arial Unicode MS"/>
          <w:color w:val="000000"/>
        </w:rPr>
      </w:pPr>
      <w:r>
        <w:rPr>
          <w:rFonts w:eastAsia="@Arial Unicode MS"/>
          <w:color w:val="000000"/>
        </w:rPr>
        <w:t>·перенос слов по слогам без стечения согласных;</w:t>
      </w:r>
    </w:p>
    <w:p w:rsidR="00151423" w:rsidRDefault="00151423" w:rsidP="000675AF">
      <w:pPr>
        <w:widowControl w:val="0"/>
        <w:tabs>
          <w:tab w:val="left" w:leader="dot" w:pos="624"/>
        </w:tabs>
        <w:autoSpaceDE w:val="0"/>
        <w:ind w:firstLine="339"/>
        <w:jc w:val="both"/>
        <w:rPr>
          <w:rFonts w:eastAsia="@Arial Unicode MS"/>
          <w:color w:val="000000"/>
        </w:rPr>
      </w:pPr>
      <w:r>
        <w:rPr>
          <w:rFonts w:eastAsia="@Arial Unicode MS"/>
          <w:color w:val="000000"/>
        </w:rPr>
        <w:t>·знаки препинания в конце предложения.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Развитие речи. </w:t>
      </w:r>
      <w:r>
        <w:rPr>
          <w:rFonts w:eastAsia="@Arial Unicode MS"/>
          <w:color w:val="000000"/>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51423" w:rsidRDefault="00151423" w:rsidP="000675AF">
      <w:pPr>
        <w:widowControl w:val="0"/>
        <w:tabs>
          <w:tab w:val="left" w:leader="dot" w:pos="624"/>
        </w:tabs>
        <w:autoSpaceDE w:val="0"/>
        <w:ind w:firstLine="720"/>
        <w:jc w:val="both"/>
        <w:rPr>
          <w:rFonts w:eastAsia="@Arial Unicode MS"/>
          <w:b/>
          <w:bCs/>
          <w:i/>
          <w:iCs/>
          <w:color w:val="000000"/>
        </w:rPr>
      </w:pP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t>Систематический курс</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Фонетика и орфоэпия. </w:t>
      </w:r>
      <w:r>
        <w:rPr>
          <w:rFonts w:eastAsia="@Arial Unicode MS"/>
          <w:color w:val="000000"/>
        </w:rP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Pr>
          <w:rFonts w:eastAsia="@Arial Unicode MS"/>
          <w:i/>
          <w:iCs/>
          <w:color w:val="000000"/>
        </w:rPr>
        <w:t xml:space="preserve">Фонетический разбор </w:t>
      </w:r>
      <w:r>
        <w:rPr>
          <w:rFonts w:eastAsia="@Arial Unicode MS"/>
          <w:i/>
          <w:iCs/>
          <w:color w:val="000000"/>
        </w:rPr>
        <w:lastRenderedPageBreak/>
        <w:t>слова</w:t>
      </w:r>
      <w:r>
        <w:rPr>
          <w:rFonts w:eastAsia="@Arial Unicode MS"/>
          <w:color w:val="000000"/>
        </w:rPr>
        <w:t>.</w:t>
      </w:r>
    </w:p>
    <w:p w:rsidR="00151423" w:rsidRDefault="00151423" w:rsidP="000675AF">
      <w:pPr>
        <w:widowControl w:val="0"/>
        <w:tabs>
          <w:tab w:val="left" w:leader="dot" w:pos="624"/>
        </w:tabs>
        <w:autoSpaceDE w:val="0"/>
        <w:ind w:firstLine="720"/>
        <w:jc w:val="both"/>
        <w:rPr>
          <w:rFonts w:eastAsia="@Arial Unicode MS"/>
          <w:b/>
          <w:bCs/>
          <w:color w:val="000000"/>
        </w:rPr>
      </w:pPr>
      <w:r>
        <w:rPr>
          <w:rFonts w:eastAsia="@Arial Unicode MS"/>
          <w:b/>
          <w:bCs/>
          <w:color w:val="000000"/>
        </w:rPr>
        <w:t xml:space="preserve">Графика. </w:t>
      </w:r>
      <w:r>
        <w:rPr>
          <w:rFonts w:eastAsia="@Arial Unicode MS"/>
          <w:color w:val="000000"/>
        </w:rPr>
        <w:t xml:space="preserve">Различение звуков и букв. Обозначение на письме твёрдости и мягкости согласных звуков. Использование на письме разделительных </w:t>
      </w:r>
      <w:r>
        <w:rPr>
          <w:rFonts w:eastAsia="@Arial Unicode MS"/>
          <w:b/>
          <w:bCs/>
          <w:i/>
          <w:iCs/>
          <w:color w:val="000000"/>
        </w:rPr>
        <w:t xml:space="preserve">ъ </w:t>
      </w:r>
      <w:r>
        <w:rPr>
          <w:rFonts w:eastAsia="@Arial Unicode MS"/>
          <w:color w:val="000000"/>
        </w:rPr>
        <w:t xml:space="preserve">и </w:t>
      </w:r>
      <w:r>
        <w:rPr>
          <w:rFonts w:eastAsia="@Arial Unicode MS"/>
          <w:b/>
          <w:bCs/>
          <w:i/>
          <w:iCs/>
          <w:color w:val="000000"/>
        </w:rPr>
        <w:t>ь</w:t>
      </w:r>
      <w:r>
        <w:rPr>
          <w:rFonts w:eastAsia="@Arial Unicode MS"/>
          <w:b/>
          <w:bCs/>
          <w:color w:val="000000"/>
        </w:rPr>
        <w:t>.</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Установление соотношения звукового и буквенного состава слова в словах типа </w:t>
      </w:r>
      <w:r>
        <w:rPr>
          <w:rFonts w:eastAsia="@Arial Unicode MS"/>
          <w:i/>
          <w:iCs/>
          <w:color w:val="000000"/>
        </w:rPr>
        <w:t>стол, конь</w:t>
      </w:r>
      <w:r>
        <w:rPr>
          <w:rFonts w:eastAsia="@Arial Unicode MS"/>
          <w:color w:val="000000"/>
        </w:rPr>
        <w:t xml:space="preserve">; в словах с йотированными гласными </w:t>
      </w:r>
      <w:r>
        <w:rPr>
          <w:rFonts w:eastAsia="@Arial Unicode MS"/>
          <w:b/>
          <w:bCs/>
          <w:i/>
          <w:iCs/>
          <w:color w:val="000000"/>
        </w:rPr>
        <w:t>е</w:t>
      </w:r>
      <w:r>
        <w:rPr>
          <w:rFonts w:eastAsia="@Arial Unicode MS"/>
          <w:b/>
          <w:bCs/>
          <w:color w:val="000000"/>
        </w:rPr>
        <w:t xml:space="preserve">, </w:t>
      </w:r>
      <w:r>
        <w:rPr>
          <w:rFonts w:eastAsia="@Arial Unicode MS"/>
          <w:b/>
          <w:bCs/>
          <w:i/>
          <w:iCs/>
          <w:color w:val="000000"/>
        </w:rPr>
        <w:t>ё</w:t>
      </w:r>
      <w:r>
        <w:rPr>
          <w:rFonts w:eastAsia="@Arial Unicode MS"/>
          <w:b/>
          <w:bCs/>
          <w:color w:val="000000"/>
        </w:rPr>
        <w:t xml:space="preserve">, </w:t>
      </w:r>
      <w:r>
        <w:rPr>
          <w:rFonts w:eastAsia="@Arial Unicode MS"/>
          <w:b/>
          <w:bCs/>
          <w:i/>
          <w:iCs/>
          <w:color w:val="000000"/>
        </w:rPr>
        <w:t>ю</w:t>
      </w:r>
      <w:r>
        <w:rPr>
          <w:rFonts w:eastAsia="@Arial Unicode MS"/>
          <w:b/>
          <w:bCs/>
          <w:color w:val="000000"/>
        </w:rPr>
        <w:t xml:space="preserve">, </w:t>
      </w:r>
      <w:r>
        <w:rPr>
          <w:rFonts w:eastAsia="@Arial Unicode MS"/>
          <w:b/>
          <w:bCs/>
          <w:i/>
          <w:iCs/>
          <w:color w:val="000000"/>
        </w:rPr>
        <w:t>я</w:t>
      </w:r>
      <w:r>
        <w:rPr>
          <w:rFonts w:eastAsia="@Arial Unicode MS"/>
          <w:color w:val="000000"/>
        </w:rPr>
        <w:t>;</w:t>
      </w:r>
      <w:r>
        <w:rPr>
          <w:rFonts w:eastAsia="@Arial Unicode MS"/>
          <w:b/>
          <w:bCs/>
          <w:color w:val="000000"/>
        </w:rPr>
        <w:t xml:space="preserve"> </w:t>
      </w:r>
      <w:r>
        <w:rPr>
          <w:rFonts w:eastAsia="@Arial Unicode MS"/>
          <w:color w:val="000000"/>
        </w:rPr>
        <w:t>в словах с непроизносимыми согласными.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Использование небуквенных графических средств: пробела между словами, знака переноса, абзаца.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151423" w:rsidRDefault="00151423" w:rsidP="000675AF">
      <w:pPr>
        <w:widowControl w:val="0"/>
        <w:tabs>
          <w:tab w:val="left" w:leader="dot" w:pos="624"/>
        </w:tabs>
        <w:autoSpaceDE w:val="0"/>
        <w:ind w:firstLine="720"/>
        <w:jc w:val="both"/>
        <w:rPr>
          <w:rFonts w:eastAsia="@Arial Unicode MS"/>
          <w:i/>
          <w:iCs/>
          <w:color w:val="000000"/>
        </w:rPr>
      </w:pPr>
      <w:r>
        <w:rPr>
          <w:rFonts w:eastAsia="@Arial Unicode MS"/>
          <w:b/>
          <w:bCs/>
        </w:rPr>
        <w:t>Лексика</w:t>
      </w:r>
      <w:r>
        <w:rPr>
          <w:rStyle w:val="a9"/>
          <w:rFonts w:eastAsia="@Arial Unicode MS"/>
          <w:b/>
          <w:bCs/>
        </w:rPr>
        <w:footnoteReference w:id="1"/>
      </w:r>
      <w:r>
        <w:rPr>
          <w:rFonts w:eastAsia="@Arial Unicode MS"/>
          <w:b/>
          <w:bCs/>
          <w:color w:val="000000"/>
        </w:rPr>
        <w:t xml:space="preserve">. </w:t>
      </w:r>
      <w:r>
        <w:rPr>
          <w:rFonts w:eastAsia="@Arial Unicode MS"/>
          <w:color w:val="000000"/>
        </w:rPr>
        <w:t xml:space="preserve">Понимание слова как единства звучания и значения. Выявление слов, значение которых требует уточнения. </w:t>
      </w:r>
      <w:r>
        <w:rPr>
          <w:rFonts w:eastAsia="@Arial Unicode MS"/>
          <w:i/>
          <w:iCs/>
          <w:color w:val="000000"/>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151423" w:rsidRDefault="00151423" w:rsidP="000675AF">
      <w:pPr>
        <w:widowControl w:val="0"/>
        <w:tabs>
          <w:tab w:val="left" w:leader="dot" w:pos="624"/>
        </w:tabs>
        <w:autoSpaceDE w:val="0"/>
        <w:ind w:firstLine="720"/>
        <w:jc w:val="both"/>
        <w:rPr>
          <w:rFonts w:eastAsia="@Arial Unicode MS"/>
          <w:i/>
          <w:iCs/>
          <w:color w:val="000000"/>
        </w:rPr>
      </w:pPr>
      <w:r>
        <w:rPr>
          <w:rFonts w:eastAsia="@Arial Unicode MS"/>
          <w:b/>
          <w:bCs/>
          <w:color w:val="000000"/>
        </w:rPr>
        <w:t xml:space="preserve">Состав слова (морфемика). </w:t>
      </w:r>
      <w:r>
        <w:rPr>
          <w:rFonts w:eastAsia="@Arial Unicode MS"/>
          <w:color w:val="000000"/>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Pr>
          <w:rFonts w:eastAsia="@Arial Unicode MS"/>
          <w:i/>
          <w:iCs/>
          <w:color w:val="000000"/>
        </w:rPr>
        <w:t>Представление о значении суффиксов и приставок. Образование однокоренных слов с помощью суффиксов и приставок. Разбор слова по составу.</w:t>
      </w:r>
    </w:p>
    <w:p w:rsidR="00151423" w:rsidRDefault="00151423" w:rsidP="000675AF">
      <w:pPr>
        <w:widowControl w:val="0"/>
        <w:tabs>
          <w:tab w:val="left" w:leader="dot" w:pos="624"/>
        </w:tabs>
        <w:autoSpaceDE w:val="0"/>
        <w:ind w:firstLine="720"/>
        <w:jc w:val="both"/>
        <w:rPr>
          <w:rFonts w:eastAsia="@Arial Unicode MS"/>
          <w:i/>
          <w:iCs/>
          <w:color w:val="000000"/>
        </w:rPr>
      </w:pPr>
      <w:r>
        <w:rPr>
          <w:rFonts w:eastAsia="@Arial Unicode MS"/>
          <w:b/>
          <w:bCs/>
          <w:color w:val="000000"/>
        </w:rPr>
        <w:t xml:space="preserve">Морфология. </w:t>
      </w:r>
      <w:r>
        <w:rPr>
          <w:rFonts w:eastAsia="@Arial Unicode MS"/>
          <w:color w:val="000000"/>
        </w:rPr>
        <w:t xml:space="preserve">Части речи; </w:t>
      </w:r>
      <w:r>
        <w:rPr>
          <w:rFonts w:eastAsia="@Arial Unicode MS"/>
          <w:i/>
          <w:iCs/>
          <w:color w:val="000000"/>
        </w:rPr>
        <w:t>деление частей речи на самостоятельные и служебные.</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Pr>
          <w:rFonts w:eastAsia="@Arial Unicode MS"/>
          <w:i/>
          <w:iCs/>
          <w:color w:val="000000"/>
        </w:rPr>
        <w:t xml:space="preserve">Различение падежных и смысловых (синтаксических) вопросов. </w:t>
      </w:r>
      <w:r>
        <w:rPr>
          <w:rFonts w:eastAsia="@Arial Unicode MS"/>
          <w:color w:val="000000"/>
        </w:rPr>
        <w:t xml:space="preserve">Определение принадлежности имён существительных к 1, 2, 3-му склонению. </w:t>
      </w:r>
      <w:r>
        <w:rPr>
          <w:rFonts w:eastAsia="@Arial Unicode MS"/>
          <w:i/>
          <w:iCs/>
          <w:color w:val="000000"/>
        </w:rPr>
        <w:t>Морфологический разбор имён существительных</w:t>
      </w:r>
      <w:r>
        <w:rPr>
          <w:rFonts w:eastAsia="@Arial Unicode MS"/>
          <w:color w:val="000000"/>
        </w:rPr>
        <w:t>.</w:t>
      </w:r>
    </w:p>
    <w:p w:rsidR="00151423" w:rsidRDefault="00151423" w:rsidP="000675AF">
      <w:pPr>
        <w:widowControl w:val="0"/>
        <w:tabs>
          <w:tab w:val="left" w:leader="dot" w:pos="624"/>
        </w:tabs>
        <w:autoSpaceDE w:val="0"/>
        <w:ind w:firstLine="720"/>
        <w:jc w:val="both"/>
        <w:rPr>
          <w:rFonts w:eastAsia="@Arial Unicode MS"/>
          <w:i/>
          <w:iCs/>
          <w:color w:val="000000"/>
        </w:rPr>
      </w:pPr>
      <w:r>
        <w:rPr>
          <w:rFonts w:eastAsia="@Arial Unicode MS"/>
          <w:color w:val="000000"/>
        </w:rPr>
        <w:t xml:space="preserve">Имя прилагательное. Значение и употребление в речи. Изменение прилагательных по родам, числам и падежам, кроме прилагательных на </w:t>
      </w:r>
      <w:r>
        <w:rPr>
          <w:rFonts w:eastAsia="@Arial Unicode MS"/>
          <w:color w:val="000000"/>
        </w:rPr>
        <w:noBreakHyphen/>
      </w:r>
      <w:r>
        <w:rPr>
          <w:rFonts w:eastAsia="@Arial Unicode MS"/>
          <w:b/>
          <w:bCs/>
          <w:i/>
          <w:iCs/>
          <w:color w:val="000000"/>
        </w:rPr>
        <w:t>ий</w:t>
      </w:r>
      <w:r>
        <w:rPr>
          <w:rFonts w:eastAsia="@Arial Unicode MS"/>
          <w:color w:val="000000"/>
        </w:rPr>
        <w:t xml:space="preserve">, </w:t>
      </w:r>
      <w:r>
        <w:rPr>
          <w:rFonts w:eastAsia="@Arial Unicode MS"/>
          <w:b/>
          <w:bCs/>
          <w:color w:val="000000"/>
        </w:rPr>
        <w:noBreakHyphen/>
      </w:r>
      <w:r>
        <w:rPr>
          <w:rFonts w:eastAsia="@Arial Unicode MS"/>
          <w:b/>
          <w:bCs/>
          <w:i/>
          <w:iCs/>
          <w:color w:val="000000"/>
        </w:rPr>
        <w:t>ья</w:t>
      </w:r>
      <w:r>
        <w:rPr>
          <w:rFonts w:eastAsia="@Arial Unicode MS"/>
          <w:color w:val="000000"/>
        </w:rPr>
        <w:t xml:space="preserve">, </w:t>
      </w:r>
      <w:r>
        <w:rPr>
          <w:rFonts w:eastAsia="@Arial Unicode MS"/>
          <w:b/>
          <w:bCs/>
          <w:color w:val="000000"/>
        </w:rPr>
        <w:noBreakHyphen/>
      </w:r>
      <w:r>
        <w:rPr>
          <w:rFonts w:eastAsia="@Arial Unicode MS"/>
          <w:b/>
          <w:bCs/>
          <w:i/>
          <w:iCs/>
          <w:color w:val="000000"/>
        </w:rPr>
        <w:t>ов</w:t>
      </w:r>
      <w:r>
        <w:rPr>
          <w:rFonts w:eastAsia="@Arial Unicode MS"/>
          <w:color w:val="000000"/>
        </w:rPr>
        <w:t xml:space="preserve">, </w:t>
      </w:r>
      <w:r>
        <w:rPr>
          <w:rFonts w:eastAsia="@Arial Unicode MS"/>
          <w:b/>
          <w:bCs/>
          <w:color w:val="000000"/>
        </w:rPr>
        <w:noBreakHyphen/>
      </w:r>
      <w:r>
        <w:rPr>
          <w:rFonts w:eastAsia="@Arial Unicode MS"/>
          <w:b/>
          <w:bCs/>
          <w:i/>
          <w:iCs/>
          <w:color w:val="000000"/>
        </w:rPr>
        <w:t>ин</w:t>
      </w:r>
      <w:r>
        <w:rPr>
          <w:rFonts w:eastAsia="@Arial Unicode MS"/>
          <w:color w:val="000000"/>
        </w:rPr>
        <w:t xml:space="preserve">. </w:t>
      </w:r>
      <w:r>
        <w:rPr>
          <w:rFonts w:eastAsia="@Arial Unicode MS"/>
          <w:i/>
          <w:iCs/>
          <w:color w:val="000000"/>
        </w:rPr>
        <w:t>Морфологический разбор имён прилагательных.</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Местоимение. Общее представление о местоимении. </w:t>
      </w:r>
      <w:r>
        <w:rPr>
          <w:rFonts w:eastAsia="@Arial Unicode MS"/>
          <w:i/>
          <w:iCs/>
          <w:color w:val="000000"/>
        </w:rPr>
        <w:t>Личные местоимения, значение и употребление в речи. Личные местоимения 1</w:t>
      </w:r>
      <w:r>
        <w:rPr>
          <w:rFonts w:eastAsia="@Arial Unicode MS"/>
          <w:color w:val="000000"/>
        </w:rPr>
        <w:t xml:space="preserve">, </w:t>
      </w:r>
      <w:r>
        <w:rPr>
          <w:rFonts w:eastAsia="@Arial Unicode MS"/>
          <w:i/>
          <w:iCs/>
          <w:color w:val="000000"/>
        </w:rPr>
        <w:t>2</w:t>
      </w:r>
      <w:r>
        <w:rPr>
          <w:rFonts w:eastAsia="@Arial Unicode MS"/>
          <w:color w:val="000000"/>
        </w:rPr>
        <w:t xml:space="preserve">, </w:t>
      </w:r>
      <w:r>
        <w:rPr>
          <w:rFonts w:eastAsia="@Arial Unicode MS"/>
          <w:i/>
          <w:iCs/>
          <w:color w:val="000000"/>
        </w:rPr>
        <w:t>3</w:t>
      </w:r>
      <w:r>
        <w:rPr>
          <w:rFonts w:eastAsia="@Arial Unicode MS"/>
          <w:i/>
          <w:iCs/>
          <w:color w:val="000000"/>
        </w:rPr>
        <w:noBreakHyphen/>
        <w:t>го лица единственного и множественного числа. Склонение личных местоимений</w:t>
      </w:r>
      <w:r>
        <w:rPr>
          <w:rFonts w:eastAsia="@Arial Unicode MS"/>
          <w:color w:val="000000"/>
        </w:rPr>
        <w:t>.</w:t>
      </w:r>
    </w:p>
    <w:p w:rsidR="00151423" w:rsidRDefault="00151423" w:rsidP="000675AF">
      <w:pPr>
        <w:widowControl w:val="0"/>
        <w:tabs>
          <w:tab w:val="left" w:leader="dot" w:pos="624"/>
        </w:tabs>
        <w:autoSpaceDE w:val="0"/>
        <w:ind w:firstLine="720"/>
        <w:jc w:val="both"/>
        <w:rPr>
          <w:rFonts w:eastAsia="@Arial Unicode MS"/>
          <w:i/>
          <w:iCs/>
          <w:color w:val="000000"/>
        </w:rPr>
      </w:pPr>
      <w:r>
        <w:rPr>
          <w:rFonts w:eastAsia="@Arial Unicode MS"/>
          <w:color w:val="000000"/>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w:t>
      </w:r>
      <w:r>
        <w:rPr>
          <w:rFonts w:eastAsia="@Arial Unicode MS"/>
          <w:color w:val="000000"/>
          <w:lang w:val="en-US"/>
        </w:rPr>
        <w:t>I</w:t>
      </w:r>
      <w:r>
        <w:rPr>
          <w:rFonts w:eastAsia="@Arial Unicode MS"/>
          <w:color w:val="000000"/>
        </w:rPr>
        <w:t xml:space="preserve"> и </w:t>
      </w:r>
      <w:r>
        <w:rPr>
          <w:rFonts w:eastAsia="@Arial Unicode MS"/>
          <w:color w:val="000000"/>
          <w:lang w:val="en-US"/>
        </w:rPr>
        <w:t>II</w:t>
      </w:r>
      <w:r>
        <w:rPr>
          <w:rFonts w:eastAsia="@Arial Unicode MS"/>
          <w:color w:val="000000"/>
        </w:rPr>
        <w:t xml:space="preserve"> спряжения глаголов (практическое овладение). Изменение глаголов прошедшего времени по родам и числам. </w:t>
      </w:r>
      <w:r>
        <w:rPr>
          <w:rFonts w:eastAsia="@Arial Unicode MS"/>
          <w:i/>
          <w:iCs/>
          <w:color w:val="000000"/>
        </w:rPr>
        <w:t>Морфологический разбор глаголов.</w:t>
      </w:r>
    </w:p>
    <w:p w:rsidR="00151423" w:rsidRDefault="00151423" w:rsidP="000675AF">
      <w:pPr>
        <w:widowControl w:val="0"/>
        <w:tabs>
          <w:tab w:val="left" w:leader="dot" w:pos="624"/>
        </w:tabs>
        <w:autoSpaceDE w:val="0"/>
        <w:ind w:firstLine="720"/>
        <w:jc w:val="both"/>
        <w:rPr>
          <w:rFonts w:eastAsia="@Arial Unicode MS"/>
          <w:i/>
          <w:iCs/>
          <w:color w:val="000000"/>
        </w:rPr>
      </w:pPr>
      <w:r>
        <w:rPr>
          <w:rFonts w:eastAsia="@Arial Unicode MS"/>
          <w:i/>
          <w:iCs/>
          <w:color w:val="000000"/>
        </w:rPr>
        <w:t>Наречие. Значение и употребление в речи.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Предлог. </w:t>
      </w:r>
      <w:r>
        <w:rPr>
          <w:rFonts w:eastAsia="@Arial Unicode MS"/>
          <w:i/>
          <w:iCs/>
          <w:color w:val="000000"/>
        </w:rPr>
        <w:t xml:space="preserve">Знакомство с наиболее употребительными предлогами. Функция предлогов: образование падежных форм имён существительных и местоимений. </w:t>
      </w:r>
      <w:r>
        <w:rPr>
          <w:rFonts w:eastAsia="@Arial Unicode MS"/>
          <w:color w:val="000000"/>
        </w:rPr>
        <w:t>Отличие предлогов от приставок.</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Союзы </w:t>
      </w:r>
      <w:r>
        <w:rPr>
          <w:rFonts w:eastAsia="@Arial Unicode MS"/>
          <w:b/>
          <w:bCs/>
          <w:i/>
          <w:iCs/>
          <w:color w:val="000000"/>
        </w:rPr>
        <w:t>и</w:t>
      </w:r>
      <w:r>
        <w:rPr>
          <w:rFonts w:eastAsia="@Arial Unicode MS"/>
          <w:color w:val="000000"/>
        </w:rPr>
        <w:t xml:space="preserve">, </w:t>
      </w:r>
      <w:r>
        <w:rPr>
          <w:rFonts w:eastAsia="@Arial Unicode MS"/>
          <w:b/>
          <w:bCs/>
          <w:i/>
          <w:iCs/>
          <w:color w:val="000000"/>
        </w:rPr>
        <w:t>а</w:t>
      </w:r>
      <w:r>
        <w:rPr>
          <w:rFonts w:eastAsia="@Arial Unicode MS"/>
          <w:color w:val="000000"/>
        </w:rPr>
        <w:t xml:space="preserve">, </w:t>
      </w:r>
      <w:r>
        <w:rPr>
          <w:rFonts w:eastAsia="@Arial Unicode MS"/>
          <w:b/>
          <w:bCs/>
          <w:i/>
          <w:iCs/>
          <w:color w:val="000000"/>
        </w:rPr>
        <w:t>но</w:t>
      </w:r>
      <w:r>
        <w:rPr>
          <w:rFonts w:eastAsia="@Arial Unicode MS"/>
          <w:color w:val="000000"/>
        </w:rPr>
        <w:t xml:space="preserve">, их роль в речи. Частица </w:t>
      </w:r>
      <w:r>
        <w:rPr>
          <w:rFonts w:eastAsia="@Arial Unicode MS"/>
          <w:b/>
          <w:bCs/>
          <w:i/>
          <w:iCs/>
          <w:color w:val="000000"/>
        </w:rPr>
        <w:t>не</w:t>
      </w:r>
      <w:r>
        <w:rPr>
          <w:rFonts w:eastAsia="@Arial Unicode MS"/>
          <w:color w:val="000000"/>
        </w:rPr>
        <w:t>, её значение.</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Синтаксис. </w:t>
      </w:r>
      <w:r>
        <w:rPr>
          <w:rFonts w:eastAsia="@Arial Unicode MS"/>
          <w:color w:val="000000"/>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Нахождение главных членов предложения: подлежащего и сказуемого. Различение </w:t>
      </w:r>
      <w:r>
        <w:rPr>
          <w:rFonts w:eastAsia="@Arial Unicode MS"/>
          <w:color w:val="000000"/>
        </w:rPr>
        <w:lastRenderedPageBreak/>
        <w:t>главных и второстепенных членов предложения. Установление связи (при помощи смысловых вопросов) между словами в словосочетании и предложении.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Нахождение и самостоятельное составление предложений с однородными членами без союзов и с союзами </w:t>
      </w:r>
      <w:r>
        <w:rPr>
          <w:rFonts w:eastAsia="@Arial Unicode MS"/>
          <w:b/>
          <w:bCs/>
          <w:i/>
          <w:iCs/>
          <w:color w:val="000000"/>
        </w:rPr>
        <w:t>и</w:t>
      </w:r>
      <w:r>
        <w:rPr>
          <w:rFonts w:eastAsia="@Arial Unicode MS"/>
          <w:color w:val="000000"/>
        </w:rPr>
        <w:t xml:space="preserve">, </w:t>
      </w:r>
      <w:r>
        <w:rPr>
          <w:rFonts w:eastAsia="@Arial Unicode MS"/>
          <w:b/>
          <w:bCs/>
          <w:i/>
          <w:iCs/>
          <w:color w:val="000000"/>
        </w:rPr>
        <w:t>а</w:t>
      </w:r>
      <w:r>
        <w:rPr>
          <w:rFonts w:eastAsia="@Arial Unicode MS"/>
          <w:color w:val="000000"/>
        </w:rPr>
        <w:t xml:space="preserve">, </w:t>
      </w:r>
      <w:r>
        <w:rPr>
          <w:rFonts w:eastAsia="@Arial Unicode MS"/>
          <w:b/>
          <w:bCs/>
          <w:i/>
          <w:iCs/>
          <w:color w:val="000000"/>
        </w:rPr>
        <w:t>но</w:t>
      </w:r>
      <w:r>
        <w:rPr>
          <w:rFonts w:eastAsia="@Arial Unicode MS"/>
          <w:color w:val="000000"/>
        </w:rPr>
        <w:t>. Использование интонации перечисления в предложениях с однородными членами.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i/>
          <w:iCs/>
          <w:color w:val="000000"/>
        </w:rPr>
        <w:t>Различение простых и сложных предложений</w:t>
      </w:r>
      <w:r>
        <w:rPr>
          <w:rFonts w:eastAsia="@Arial Unicode MS"/>
          <w:color w:val="000000"/>
        </w:rPr>
        <w:t>.</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Орфография и пунктуация.</w:t>
      </w:r>
      <w:r>
        <w:rPr>
          <w:rFonts w:eastAsia="@Arial Unicode MS"/>
          <w:color w:val="000000"/>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Применение правил правописания:</w:t>
      </w:r>
    </w:p>
    <w:p w:rsidR="00151423" w:rsidRDefault="00151423" w:rsidP="000675AF">
      <w:pPr>
        <w:widowControl w:val="0"/>
        <w:tabs>
          <w:tab w:val="left" w:leader="dot" w:pos="624"/>
        </w:tabs>
        <w:autoSpaceDE w:val="0"/>
        <w:ind w:firstLine="339"/>
        <w:jc w:val="both"/>
        <w:rPr>
          <w:rFonts w:eastAsia="@Arial Unicode MS"/>
          <w:color w:val="000000"/>
        </w:rPr>
      </w:pPr>
      <w:r>
        <w:rPr>
          <w:rFonts w:eastAsia="@Arial Unicode MS"/>
          <w:color w:val="000000"/>
        </w:rPr>
        <w:t xml:space="preserve">·сочетания </w:t>
      </w:r>
      <w:r>
        <w:rPr>
          <w:rFonts w:eastAsia="@Arial Unicode MS"/>
          <w:b/>
          <w:bCs/>
          <w:i/>
          <w:iCs/>
          <w:color w:val="000000"/>
        </w:rPr>
        <w:t>жи—</w:t>
      </w:r>
      <w:r>
        <w:rPr>
          <w:rFonts w:eastAsia="@Arial Unicode MS"/>
          <w:b/>
          <w:bCs/>
          <w:i/>
          <w:iCs/>
        </w:rPr>
        <w:t>ши</w:t>
      </w:r>
      <w:r>
        <w:rPr>
          <w:rStyle w:val="a9"/>
          <w:rFonts w:eastAsia="@Arial Unicode MS"/>
        </w:rPr>
        <w:footnoteReference w:id="2"/>
      </w:r>
      <w:r>
        <w:rPr>
          <w:rFonts w:eastAsia="@Arial Unicode MS"/>
          <w:color w:val="000000"/>
        </w:rPr>
        <w:t xml:space="preserve">, </w:t>
      </w:r>
      <w:r>
        <w:rPr>
          <w:rFonts w:eastAsia="@Arial Unicode MS"/>
          <w:b/>
          <w:bCs/>
          <w:i/>
          <w:iCs/>
          <w:color w:val="000000"/>
        </w:rPr>
        <w:t>ча—ща</w:t>
      </w:r>
      <w:r>
        <w:rPr>
          <w:rFonts w:eastAsia="@Arial Unicode MS"/>
          <w:color w:val="000000"/>
        </w:rPr>
        <w:t xml:space="preserve">, </w:t>
      </w:r>
      <w:r>
        <w:rPr>
          <w:rFonts w:eastAsia="@Arial Unicode MS"/>
          <w:b/>
          <w:bCs/>
          <w:i/>
          <w:iCs/>
          <w:color w:val="000000"/>
        </w:rPr>
        <w:t xml:space="preserve">чу—щу </w:t>
      </w:r>
      <w:r>
        <w:rPr>
          <w:rFonts w:eastAsia="@Arial Unicode MS"/>
          <w:color w:val="000000"/>
        </w:rPr>
        <w:t>в положении под ударением;</w:t>
      </w:r>
    </w:p>
    <w:p w:rsidR="00151423" w:rsidRDefault="00151423" w:rsidP="000675AF">
      <w:pPr>
        <w:widowControl w:val="0"/>
        <w:tabs>
          <w:tab w:val="left" w:leader="dot" w:pos="624"/>
        </w:tabs>
        <w:autoSpaceDE w:val="0"/>
        <w:ind w:firstLine="339"/>
        <w:jc w:val="both"/>
        <w:rPr>
          <w:rFonts w:eastAsia="@Arial Unicode MS"/>
          <w:color w:val="000000"/>
        </w:rPr>
      </w:pPr>
      <w:r>
        <w:rPr>
          <w:rFonts w:eastAsia="@Arial Unicode MS"/>
          <w:color w:val="000000"/>
        </w:rPr>
        <w:t xml:space="preserve">·сочетания </w:t>
      </w:r>
      <w:r>
        <w:rPr>
          <w:rFonts w:eastAsia="@Arial Unicode MS"/>
          <w:b/>
          <w:bCs/>
          <w:i/>
          <w:iCs/>
          <w:color w:val="000000"/>
        </w:rPr>
        <w:t>чк—чн</w:t>
      </w:r>
      <w:r>
        <w:rPr>
          <w:rFonts w:eastAsia="@Arial Unicode MS"/>
          <w:color w:val="000000"/>
        </w:rPr>
        <w:t xml:space="preserve">, </w:t>
      </w:r>
      <w:r>
        <w:rPr>
          <w:rFonts w:eastAsia="@Arial Unicode MS"/>
          <w:b/>
          <w:bCs/>
          <w:i/>
          <w:iCs/>
          <w:color w:val="000000"/>
        </w:rPr>
        <w:t>чт</w:t>
      </w:r>
      <w:r>
        <w:rPr>
          <w:rFonts w:eastAsia="@Arial Unicode MS"/>
          <w:color w:val="000000"/>
        </w:rPr>
        <w:t xml:space="preserve">, </w:t>
      </w:r>
      <w:r>
        <w:rPr>
          <w:rFonts w:eastAsia="@Arial Unicode MS"/>
          <w:b/>
          <w:bCs/>
          <w:i/>
          <w:iCs/>
          <w:color w:val="000000"/>
        </w:rPr>
        <w:t>щн</w:t>
      </w:r>
      <w:r>
        <w:rPr>
          <w:rFonts w:eastAsia="@Arial Unicode MS"/>
          <w:color w:val="000000"/>
        </w:rPr>
        <w:t>;</w:t>
      </w:r>
    </w:p>
    <w:p w:rsidR="00151423" w:rsidRDefault="00151423" w:rsidP="000675AF">
      <w:pPr>
        <w:widowControl w:val="0"/>
        <w:tabs>
          <w:tab w:val="left" w:leader="dot" w:pos="624"/>
        </w:tabs>
        <w:autoSpaceDE w:val="0"/>
        <w:ind w:firstLine="339"/>
        <w:jc w:val="both"/>
        <w:rPr>
          <w:rFonts w:eastAsia="@Arial Unicode MS"/>
          <w:color w:val="000000"/>
        </w:rPr>
      </w:pPr>
      <w:r>
        <w:rPr>
          <w:rFonts w:eastAsia="@Arial Unicode MS"/>
          <w:color w:val="000000"/>
        </w:rPr>
        <w:t>·перенос слов;</w:t>
      </w:r>
    </w:p>
    <w:p w:rsidR="00151423" w:rsidRDefault="00151423" w:rsidP="000675AF">
      <w:pPr>
        <w:widowControl w:val="0"/>
        <w:tabs>
          <w:tab w:val="left" w:leader="dot" w:pos="624"/>
        </w:tabs>
        <w:autoSpaceDE w:val="0"/>
        <w:ind w:firstLine="339"/>
        <w:jc w:val="both"/>
        <w:rPr>
          <w:rFonts w:eastAsia="@Arial Unicode MS"/>
          <w:color w:val="000000"/>
        </w:rPr>
      </w:pPr>
      <w:r>
        <w:rPr>
          <w:rFonts w:eastAsia="@Arial Unicode MS"/>
          <w:color w:val="000000"/>
        </w:rPr>
        <w:t>·прописная буква в начале предложения, в именах собственных;</w:t>
      </w:r>
    </w:p>
    <w:p w:rsidR="00151423" w:rsidRDefault="00151423" w:rsidP="000675AF">
      <w:pPr>
        <w:widowControl w:val="0"/>
        <w:tabs>
          <w:tab w:val="left" w:leader="dot" w:pos="624"/>
        </w:tabs>
        <w:autoSpaceDE w:val="0"/>
        <w:ind w:firstLine="339"/>
        <w:jc w:val="both"/>
        <w:rPr>
          <w:rFonts w:eastAsia="@Arial Unicode MS"/>
          <w:color w:val="000000"/>
        </w:rPr>
      </w:pPr>
      <w:r>
        <w:rPr>
          <w:rFonts w:eastAsia="@Arial Unicode MS"/>
          <w:color w:val="000000"/>
        </w:rPr>
        <w:t>·проверяемые безударные гласные в корне слова;</w:t>
      </w:r>
    </w:p>
    <w:p w:rsidR="00151423" w:rsidRDefault="00151423" w:rsidP="000675AF">
      <w:pPr>
        <w:widowControl w:val="0"/>
        <w:tabs>
          <w:tab w:val="left" w:leader="dot" w:pos="624"/>
        </w:tabs>
        <w:autoSpaceDE w:val="0"/>
        <w:ind w:firstLine="339"/>
        <w:jc w:val="both"/>
        <w:rPr>
          <w:rFonts w:eastAsia="@Arial Unicode MS"/>
          <w:color w:val="000000"/>
        </w:rPr>
      </w:pPr>
      <w:r>
        <w:rPr>
          <w:rFonts w:eastAsia="@Arial Unicode MS"/>
          <w:color w:val="000000"/>
        </w:rPr>
        <w:t>·парные звонкие и глухие согласные в корне слова;</w:t>
      </w:r>
    </w:p>
    <w:p w:rsidR="00151423" w:rsidRDefault="00151423" w:rsidP="000675AF">
      <w:pPr>
        <w:widowControl w:val="0"/>
        <w:tabs>
          <w:tab w:val="left" w:leader="dot" w:pos="624"/>
        </w:tabs>
        <w:autoSpaceDE w:val="0"/>
        <w:ind w:firstLine="339"/>
        <w:jc w:val="both"/>
        <w:rPr>
          <w:rFonts w:eastAsia="@Arial Unicode MS"/>
          <w:color w:val="000000"/>
        </w:rPr>
      </w:pPr>
      <w:r>
        <w:rPr>
          <w:rFonts w:eastAsia="@Arial Unicode MS"/>
          <w:color w:val="000000"/>
        </w:rPr>
        <w:t>·непроизносимые согласные;</w:t>
      </w:r>
    </w:p>
    <w:p w:rsidR="00151423" w:rsidRDefault="00151423" w:rsidP="000675AF">
      <w:pPr>
        <w:widowControl w:val="0"/>
        <w:tabs>
          <w:tab w:val="left" w:leader="dot" w:pos="624"/>
        </w:tabs>
        <w:autoSpaceDE w:val="0"/>
        <w:ind w:firstLine="339"/>
        <w:jc w:val="both"/>
        <w:rPr>
          <w:rFonts w:eastAsia="@Arial Unicode MS"/>
          <w:color w:val="000000"/>
        </w:rPr>
      </w:pPr>
      <w:r>
        <w:rPr>
          <w:rFonts w:eastAsia="@Arial Unicode MS"/>
          <w:color w:val="000000"/>
        </w:rPr>
        <w:t>·непроверяемые гласные и согласные в корне слова (на ограниченном перечне слов);</w:t>
      </w:r>
    </w:p>
    <w:p w:rsidR="00151423" w:rsidRDefault="00151423" w:rsidP="000675AF">
      <w:pPr>
        <w:widowControl w:val="0"/>
        <w:tabs>
          <w:tab w:val="left" w:leader="dot" w:pos="624"/>
        </w:tabs>
        <w:autoSpaceDE w:val="0"/>
        <w:ind w:firstLine="339"/>
        <w:jc w:val="both"/>
        <w:rPr>
          <w:rFonts w:eastAsia="@Arial Unicode MS"/>
          <w:color w:val="000000"/>
        </w:rPr>
      </w:pPr>
      <w:r>
        <w:rPr>
          <w:rFonts w:eastAsia="@Arial Unicode MS"/>
          <w:color w:val="000000"/>
        </w:rPr>
        <w:t>·гласные и согласные в неизменяемых на письме приставках;</w:t>
      </w:r>
    </w:p>
    <w:p w:rsidR="00151423" w:rsidRDefault="00151423" w:rsidP="000675AF">
      <w:pPr>
        <w:widowControl w:val="0"/>
        <w:tabs>
          <w:tab w:val="left" w:leader="dot" w:pos="624"/>
        </w:tabs>
        <w:autoSpaceDE w:val="0"/>
        <w:ind w:firstLine="339"/>
        <w:jc w:val="both"/>
        <w:rPr>
          <w:rFonts w:eastAsia="@Arial Unicode MS"/>
          <w:color w:val="000000"/>
        </w:rPr>
      </w:pPr>
      <w:r>
        <w:rPr>
          <w:rFonts w:eastAsia="@Arial Unicode MS"/>
          <w:color w:val="000000"/>
        </w:rPr>
        <w:t xml:space="preserve">·разделительные </w:t>
      </w:r>
      <w:r>
        <w:rPr>
          <w:rFonts w:eastAsia="@Arial Unicode MS"/>
          <w:b/>
          <w:bCs/>
          <w:i/>
          <w:iCs/>
          <w:color w:val="000000"/>
        </w:rPr>
        <w:t xml:space="preserve">ъ </w:t>
      </w:r>
      <w:r>
        <w:rPr>
          <w:rFonts w:eastAsia="@Arial Unicode MS"/>
          <w:color w:val="000000"/>
        </w:rPr>
        <w:t xml:space="preserve">и </w:t>
      </w:r>
      <w:r>
        <w:rPr>
          <w:rFonts w:eastAsia="@Arial Unicode MS"/>
          <w:b/>
          <w:bCs/>
          <w:i/>
          <w:iCs/>
          <w:color w:val="000000"/>
        </w:rPr>
        <w:t>ь</w:t>
      </w:r>
      <w:r>
        <w:rPr>
          <w:rFonts w:eastAsia="@Arial Unicode MS"/>
          <w:color w:val="000000"/>
        </w:rPr>
        <w:t>;</w:t>
      </w:r>
    </w:p>
    <w:p w:rsidR="00151423" w:rsidRDefault="00151423" w:rsidP="000675AF">
      <w:pPr>
        <w:widowControl w:val="0"/>
        <w:tabs>
          <w:tab w:val="left" w:leader="dot" w:pos="624"/>
        </w:tabs>
        <w:autoSpaceDE w:val="0"/>
        <w:ind w:firstLine="339"/>
        <w:jc w:val="both"/>
        <w:rPr>
          <w:rFonts w:eastAsia="@Arial Unicode MS"/>
          <w:color w:val="000000"/>
        </w:rPr>
      </w:pPr>
      <w:r>
        <w:rPr>
          <w:rFonts w:eastAsia="@Arial Unicode MS"/>
          <w:color w:val="000000"/>
        </w:rPr>
        <w:t>·мягкий знак после шипящих на конце имён существительных (</w:t>
      </w:r>
      <w:r>
        <w:rPr>
          <w:rFonts w:eastAsia="@Arial Unicode MS"/>
          <w:b/>
          <w:bCs/>
          <w:i/>
          <w:iCs/>
          <w:color w:val="000000"/>
        </w:rPr>
        <w:t>ночь</w:t>
      </w:r>
      <w:r>
        <w:rPr>
          <w:rFonts w:eastAsia="@Arial Unicode MS"/>
          <w:color w:val="000000"/>
        </w:rPr>
        <w:t xml:space="preserve">, </w:t>
      </w:r>
      <w:r>
        <w:rPr>
          <w:rFonts w:eastAsia="@Arial Unicode MS"/>
          <w:b/>
          <w:bCs/>
          <w:i/>
          <w:iCs/>
          <w:color w:val="000000"/>
        </w:rPr>
        <w:t>нож</w:t>
      </w:r>
      <w:r>
        <w:rPr>
          <w:rFonts w:eastAsia="@Arial Unicode MS"/>
          <w:color w:val="000000"/>
        </w:rPr>
        <w:t xml:space="preserve">, </w:t>
      </w:r>
      <w:r>
        <w:rPr>
          <w:rFonts w:eastAsia="@Arial Unicode MS"/>
          <w:b/>
          <w:bCs/>
          <w:i/>
          <w:iCs/>
          <w:color w:val="000000"/>
        </w:rPr>
        <w:t>рожь</w:t>
      </w:r>
      <w:r>
        <w:rPr>
          <w:rFonts w:eastAsia="@Arial Unicode MS"/>
          <w:color w:val="000000"/>
        </w:rPr>
        <w:t xml:space="preserve">, </w:t>
      </w:r>
      <w:r>
        <w:rPr>
          <w:rFonts w:eastAsia="@Arial Unicode MS"/>
          <w:b/>
          <w:bCs/>
          <w:i/>
          <w:iCs/>
          <w:color w:val="000000"/>
        </w:rPr>
        <w:t>мышь</w:t>
      </w:r>
      <w:r>
        <w:rPr>
          <w:rFonts w:eastAsia="@Arial Unicode MS"/>
          <w:color w:val="000000"/>
        </w:rPr>
        <w:t>);</w:t>
      </w:r>
    </w:p>
    <w:p w:rsidR="00151423" w:rsidRDefault="00151423" w:rsidP="000675AF">
      <w:pPr>
        <w:widowControl w:val="0"/>
        <w:tabs>
          <w:tab w:val="left" w:leader="dot" w:pos="624"/>
        </w:tabs>
        <w:autoSpaceDE w:val="0"/>
        <w:ind w:firstLine="339"/>
        <w:jc w:val="both"/>
        <w:rPr>
          <w:rFonts w:eastAsia="@Arial Unicode MS"/>
          <w:color w:val="000000"/>
        </w:rPr>
      </w:pPr>
      <w:r>
        <w:rPr>
          <w:rFonts w:eastAsia="@Arial Unicode MS"/>
          <w:color w:val="000000"/>
        </w:rPr>
        <w:t xml:space="preserve">·безударные падежные окончания имён существительных (кроме существительных на </w:t>
      </w:r>
      <w:r>
        <w:rPr>
          <w:rFonts w:eastAsia="@Arial Unicode MS"/>
          <w:i/>
          <w:iCs/>
          <w:color w:val="000000"/>
        </w:rPr>
        <w:noBreakHyphen/>
      </w:r>
      <w:r>
        <w:rPr>
          <w:rFonts w:eastAsia="@Arial Unicode MS"/>
          <w:b/>
          <w:bCs/>
          <w:i/>
          <w:iCs/>
          <w:color w:val="000000"/>
        </w:rPr>
        <w:t>мя</w:t>
      </w:r>
      <w:r>
        <w:rPr>
          <w:rFonts w:eastAsia="@Arial Unicode MS"/>
          <w:color w:val="000000"/>
        </w:rPr>
        <w:t xml:space="preserve">, </w:t>
      </w:r>
      <w:r>
        <w:rPr>
          <w:rFonts w:eastAsia="@Arial Unicode MS"/>
          <w:b/>
          <w:bCs/>
          <w:i/>
          <w:iCs/>
          <w:color w:val="000000"/>
        </w:rPr>
        <w:noBreakHyphen/>
        <w:t>ий</w:t>
      </w:r>
      <w:r>
        <w:rPr>
          <w:rFonts w:eastAsia="@Arial Unicode MS"/>
          <w:color w:val="000000"/>
        </w:rPr>
        <w:t xml:space="preserve">, </w:t>
      </w:r>
      <w:r>
        <w:rPr>
          <w:rFonts w:eastAsia="@Arial Unicode MS"/>
          <w:b/>
          <w:bCs/>
          <w:i/>
          <w:iCs/>
          <w:color w:val="000000"/>
        </w:rPr>
        <w:noBreakHyphen/>
        <w:t>ья</w:t>
      </w:r>
      <w:r>
        <w:rPr>
          <w:rFonts w:eastAsia="@Arial Unicode MS"/>
          <w:color w:val="000000"/>
        </w:rPr>
        <w:t xml:space="preserve">, </w:t>
      </w:r>
      <w:r>
        <w:rPr>
          <w:rFonts w:eastAsia="@Arial Unicode MS"/>
          <w:b/>
          <w:bCs/>
          <w:i/>
          <w:iCs/>
          <w:color w:val="000000"/>
        </w:rPr>
        <w:noBreakHyphen/>
        <w:t>ье</w:t>
      </w:r>
      <w:r>
        <w:rPr>
          <w:rFonts w:eastAsia="@Arial Unicode MS"/>
          <w:color w:val="000000"/>
        </w:rPr>
        <w:t xml:space="preserve">, </w:t>
      </w:r>
      <w:r>
        <w:rPr>
          <w:rFonts w:eastAsia="@Arial Unicode MS"/>
          <w:b/>
          <w:bCs/>
          <w:i/>
          <w:iCs/>
          <w:color w:val="000000"/>
        </w:rPr>
        <w:noBreakHyphen/>
        <w:t>ия</w:t>
      </w:r>
      <w:r>
        <w:rPr>
          <w:rFonts w:eastAsia="@Arial Unicode MS"/>
          <w:color w:val="000000"/>
        </w:rPr>
        <w:t xml:space="preserve">, </w:t>
      </w:r>
      <w:r>
        <w:rPr>
          <w:rFonts w:eastAsia="@Arial Unicode MS"/>
          <w:b/>
          <w:bCs/>
          <w:i/>
          <w:iCs/>
          <w:color w:val="000000"/>
        </w:rPr>
        <w:noBreakHyphen/>
        <w:t>ов</w:t>
      </w:r>
      <w:r>
        <w:rPr>
          <w:rFonts w:eastAsia="@Arial Unicode MS"/>
          <w:color w:val="000000"/>
        </w:rPr>
        <w:t xml:space="preserve">, </w:t>
      </w:r>
      <w:r>
        <w:rPr>
          <w:rFonts w:eastAsia="@Arial Unicode MS"/>
          <w:b/>
          <w:bCs/>
          <w:i/>
          <w:iCs/>
          <w:color w:val="000000"/>
        </w:rPr>
        <w:noBreakHyphen/>
        <w:t>ин</w:t>
      </w:r>
      <w:r>
        <w:rPr>
          <w:rFonts w:eastAsia="@Arial Unicode MS"/>
          <w:color w:val="000000"/>
        </w:rPr>
        <w:t>);</w:t>
      </w:r>
    </w:p>
    <w:p w:rsidR="00151423" w:rsidRDefault="00151423" w:rsidP="000675AF">
      <w:pPr>
        <w:widowControl w:val="0"/>
        <w:tabs>
          <w:tab w:val="left" w:leader="dot" w:pos="624"/>
        </w:tabs>
        <w:autoSpaceDE w:val="0"/>
        <w:ind w:firstLine="339"/>
        <w:jc w:val="both"/>
        <w:rPr>
          <w:rFonts w:eastAsia="@Arial Unicode MS"/>
          <w:color w:val="000000"/>
        </w:rPr>
      </w:pPr>
      <w:r>
        <w:rPr>
          <w:rFonts w:eastAsia="@Arial Unicode MS"/>
          <w:color w:val="000000"/>
        </w:rPr>
        <w:t>·безударные окончания имён прилагательных;</w:t>
      </w:r>
    </w:p>
    <w:p w:rsidR="00151423" w:rsidRDefault="00151423" w:rsidP="000675AF">
      <w:pPr>
        <w:widowControl w:val="0"/>
        <w:tabs>
          <w:tab w:val="left" w:leader="dot" w:pos="624"/>
        </w:tabs>
        <w:autoSpaceDE w:val="0"/>
        <w:ind w:firstLine="339"/>
        <w:jc w:val="both"/>
        <w:rPr>
          <w:rFonts w:eastAsia="@Arial Unicode MS"/>
          <w:color w:val="000000"/>
        </w:rPr>
      </w:pPr>
      <w:r>
        <w:rPr>
          <w:rFonts w:eastAsia="@Arial Unicode MS"/>
          <w:color w:val="000000"/>
        </w:rPr>
        <w:t>·раздельное написание предлогов с личными местоимениями;</w:t>
      </w:r>
    </w:p>
    <w:p w:rsidR="00151423" w:rsidRDefault="00151423" w:rsidP="000675AF">
      <w:pPr>
        <w:widowControl w:val="0"/>
        <w:tabs>
          <w:tab w:val="left" w:leader="dot" w:pos="624"/>
        </w:tabs>
        <w:autoSpaceDE w:val="0"/>
        <w:ind w:firstLine="339"/>
        <w:jc w:val="both"/>
        <w:rPr>
          <w:rFonts w:eastAsia="@Arial Unicode MS"/>
          <w:color w:val="000000"/>
        </w:rPr>
      </w:pPr>
      <w:r>
        <w:rPr>
          <w:rFonts w:eastAsia="@Arial Unicode MS"/>
          <w:color w:val="000000"/>
        </w:rPr>
        <w:t>·</w:t>
      </w:r>
      <w:r>
        <w:rPr>
          <w:rFonts w:eastAsia="@Arial Unicode MS"/>
          <w:b/>
          <w:bCs/>
          <w:i/>
          <w:iCs/>
          <w:color w:val="000000"/>
        </w:rPr>
        <w:t xml:space="preserve">не </w:t>
      </w:r>
      <w:r>
        <w:rPr>
          <w:rFonts w:eastAsia="@Arial Unicode MS"/>
          <w:color w:val="000000"/>
        </w:rPr>
        <w:t>с глаголами;</w:t>
      </w:r>
    </w:p>
    <w:p w:rsidR="00151423" w:rsidRDefault="00151423" w:rsidP="000675AF">
      <w:pPr>
        <w:widowControl w:val="0"/>
        <w:tabs>
          <w:tab w:val="left" w:leader="dot" w:pos="624"/>
        </w:tabs>
        <w:autoSpaceDE w:val="0"/>
        <w:ind w:firstLine="339"/>
        <w:jc w:val="both"/>
        <w:rPr>
          <w:rFonts w:eastAsia="@Arial Unicode MS"/>
          <w:color w:val="000000"/>
        </w:rPr>
      </w:pPr>
      <w:r>
        <w:rPr>
          <w:rFonts w:eastAsia="@Arial Unicode MS"/>
          <w:color w:val="000000"/>
        </w:rPr>
        <w:t>·мягкий знак после шипящих на конце глаголов в форме 2</w:t>
      </w:r>
      <w:r>
        <w:rPr>
          <w:rFonts w:eastAsia="@Arial Unicode MS"/>
          <w:color w:val="000000"/>
        </w:rPr>
        <w:noBreakHyphen/>
        <w:t>го лица единственного числа (</w:t>
      </w:r>
      <w:r>
        <w:rPr>
          <w:rFonts w:eastAsia="@Arial Unicode MS"/>
          <w:b/>
          <w:bCs/>
          <w:i/>
          <w:iCs/>
          <w:color w:val="000000"/>
        </w:rPr>
        <w:t>пишешь</w:t>
      </w:r>
      <w:r>
        <w:rPr>
          <w:rFonts w:eastAsia="@Arial Unicode MS"/>
          <w:color w:val="000000"/>
        </w:rPr>
        <w:t xml:space="preserve">, </w:t>
      </w:r>
      <w:r>
        <w:rPr>
          <w:rFonts w:eastAsia="@Arial Unicode MS"/>
          <w:b/>
          <w:bCs/>
          <w:i/>
          <w:iCs/>
          <w:color w:val="000000"/>
        </w:rPr>
        <w:t>учишь</w:t>
      </w:r>
      <w:r>
        <w:rPr>
          <w:rFonts w:eastAsia="@Arial Unicode MS"/>
          <w:color w:val="000000"/>
        </w:rPr>
        <w:t>);</w:t>
      </w:r>
    </w:p>
    <w:p w:rsidR="00151423" w:rsidRDefault="00151423" w:rsidP="000675AF">
      <w:pPr>
        <w:widowControl w:val="0"/>
        <w:tabs>
          <w:tab w:val="left" w:leader="dot" w:pos="624"/>
        </w:tabs>
        <w:autoSpaceDE w:val="0"/>
        <w:ind w:firstLine="339"/>
        <w:jc w:val="both"/>
        <w:rPr>
          <w:rFonts w:eastAsia="@Arial Unicode MS"/>
          <w:color w:val="000000"/>
        </w:rPr>
      </w:pPr>
      <w:r>
        <w:rPr>
          <w:rFonts w:eastAsia="@Arial Unicode MS"/>
          <w:color w:val="000000"/>
        </w:rPr>
        <w:t xml:space="preserve">·мягкий знак в глаголах в сочетании </w:t>
      </w:r>
      <w:r>
        <w:rPr>
          <w:rFonts w:eastAsia="@Arial Unicode MS"/>
          <w:color w:val="000000"/>
        </w:rPr>
        <w:noBreakHyphen/>
      </w:r>
      <w:r>
        <w:rPr>
          <w:rFonts w:eastAsia="@Arial Unicode MS"/>
          <w:b/>
          <w:bCs/>
          <w:i/>
          <w:iCs/>
          <w:color w:val="000000"/>
        </w:rPr>
        <w:t>ться</w:t>
      </w:r>
      <w:r>
        <w:rPr>
          <w:rFonts w:eastAsia="@Arial Unicode MS"/>
          <w:color w:val="000000"/>
        </w:rPr>
        <w:t>;</w:t>
      </w:r>
    </w:p>
    <w:p w:rsidR="00151423" w:rsidRDefault="00151423" w:rsidP="000675AF">
      <w:pPr>
        <w:widowControl w:val="0"/>
        <w:tabs>
          <w:tab w:val="left" w:leader="dot" w:pos="624"/>
        </w:tabs>
        <w:autoSpaceDE w:val="0"/>
        <w:ind w:firstLine="339"/>
        <w:jc w:val="both"/>
        <w:rPr>
          <w:rFonts w:eastAsia="@Arial Unicode MS"/>
          <w:color w:val="000000"/>
        </w:rPr>
      </w:pPr>
      <w:r>
        <w:rPr>
          <w:rFonts w:eastAsia="@Arial Unicode MS"/>
          <w:color w:val="000000"/>
        </w:rPr>
        <w:t>·</w:t>
      </w:r>
      <w:r>
        <w:rPr>
          <w:rFonts w:eastAsia="@Arial Unicode MS"/>
          <w:i/>
          <w:iCs/>
          <w:color w:val="000000"/>
        </w:rPr>
        <w:t>безударные личные окончания глаголов</w:t>
      </w:r>
      <w:r>
        <w:rPr>
          <w:rFonts w:eastAsia="@Arial Unicode MS"/>
          <w:color w:val="000000"/>
        </w:rPr>
        <w:t>;</w:t>
      </w:r>
    </w:p>
    <w:p w:rsidR="00151423" w:rsidRDefault="00151423" w:rsidP="000675AF">
      <w:pPr>
        <w:widowControl w:val="0"/>
        <w:tabs>
          <w:tab w:val="left" w:leader="dot" w:pos="624"/>
        </w:tabs>
        <w:autoSpaceDE w:val="0"/>
        <w:ind w:firstLine="339"/>
        <w:jc w:val="both"/>
        <w:rPr>
          <w:rFonts w:eastAsia="@Arial Unicode MS"/>
          <w:color w:val="000000"/>
        </w:rPr>
      </w:pPr>
      <w:r>
        <w:rPr>
          <w:rFonts w:eastAsia="@Arial Unicode MS"/>
          <w:color w:val="000000"/>
        </w:rPr>
        <w:t>·раздельное написание предлогов с другими словами;</w:t>
      </w:r>
    </w:p>
    <w:p w:rsidR="00151423" w:rsidRDefault="00151423" w:rsidP="000675AF">
      <w:pPr>
        <w:widowControl w:val="0"/>
        <w:tabs>
          <w:tab w:val="left" w:leader="dot" w:pos="624"/>
        </w:tabs>
        <w:autoSpaceDE w:val="0"/>
        <w:ind w:firstLine="339"/>
        <w:jc w:val="both"/>
        <w:rPr>
          <w:rFonts w:eastAsia="@Arial Unicode MS"/>
          <w:color w:val="000000"/>
        </w:rPr>
      </w:pPr>
      <w:r>
        <w:rPr>
          <w:rFonts w:eastAsia="@Arial Unicode MS"/>
          <w:color w:val="000000"/>
        </w:rPr>
        <w:t>·знаки препинания в конце предложения: точка, вопросительный и восклицательный знаки;</w:t>
      </w:r>
    </w:p>
    <w:p w:rsidR="00151423" w:rsidRDefault="00151423" w:rsidP="000675AF">
      <w:pPr>
        <w:widowControl w:val="0"/>
        <w:tabs>
          <w:tab w:val="left" w:leader="dot" w:pos="624"/>
        </w:tabs>
        <w:autoSpaceDE w:val="0"/>
        <w:ind w:firstLine="339"/>
        <w:jc w:val="both"/>
        <w:rPr>
          <w:rFonts w:eastAsia="@Arial Unicode MS"/>
          <w:color w:val="000000"/>
        </w:rPr>
      </w:pPr>
      <w:r>
        <w:rPr>
          <w:rFonts w:eastAsia="@Arial Unicode MS"/>
          <w:color w:val="000000"/>
        </w:rPr>
        <w:t>·знаки препинания (запятая) в предложениях с однородными членами.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i/>
          <w:iCs/>
          <w:color w:val="000000"/>
        </w:rPr>
        <w:t>Развитие речи.</w:t>
      </w:r>
      <w:r>
        <w:rPr>
          <w:rFonts w:eastAsia="@Arial Unicode MS"/>
          <w:color w:val="000000"/>
        </w:rPr>
        <w:t xml:space="preserve"> </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Осознание ситуации общения: с какой целью, с кем и где происходит общение.</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Текст. Признаки текста. Смысловое единство предложений в тексте. Заглавие текста.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Последовательность предложений в тексте.</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Последовательность частей текста (</w:t>
      </w:r>
      <w:r>
        <w:rPr>
          <w:rFonts w:eastAsia="@Arial Unicode MS"/>
          <w:i/>
          <w:iCs/>
          <w:color w:val="000000"/>
        </w:rPr>
        <w:t>абзацев</w:t>
      </w:r>
      <w:r>
        <w:rPr>
          <w:rFonts w:eastAsia="@Arial Unicode MS"/>
          <w:color w:val="000000"/>
        </w:rPr>
        <w:t>).</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Комплексная работа над структурой текста: озаглавливание, корректирование порядка предложений и частей текста (</w:t>
      </w:r>
      <w:r>
        <w:rPr>
          <w:rFonts w:eastAsia="@Arial Unicode MS"/>
          <w:i/>
          <w:iCs/>
          <w:color w:val="000000"/>
        </w:rPr>
        <w:t>абзацев</w:t>
      </w:r>
      <w:r>
        <w:rPr>
          <w:rFonts w:eastAsia="@Arial Unicode MS"/>
          <w:color w:val="000000"/>
        </w:rPr>
        <w:t>).</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План текста. Составление планов к данным текстам. </w:t>
      </w:r>
      <w:r>
        <w:rPr>
          <w:rFonts w:eastAsia="@Arial Unicode MS"/>
          <w:i/>
          <w:iCs/>
          <w:color w:val="000000"/>
        </w:rPr>
        <w:t xml:space="preserve">Создание собственных текстов по </w:t>
      </w:r>
      <w:r>
        <w:rPr>
          <w:rFonts w:eastAsia="@Arial Unicode MS"/>
          <w:i/>
          <w:iCs/>
          <w:color w:val="000000"/>
        </w:rPr>
        <w:lastRenderedPageBreak/>
        <w:t>предложенным планам</w:t>
      </w:r>
      <w:r>
        <w:rPr>
          <w:rFonts w:eastAsia="@Arial Unicode MS"/>
          <w:color w:val="000000"/>
        </w:rPr>
        <w:t>.</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Типы текстов: описание, повествование, рассуждение, их особенности.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Знакомство с жанрами письма и поздравления.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Pr>
          <w:rFonts w:eastAsia="@Arial Unicode MS"/>
          <w:i/>
          <w:iCs/>
          <w:color w:val="000000"/>
        </w:rPr>
        <w:t>использование в текстах синонимов и антонимов</w:t>
      </w:r>
      <w:r>
        <w:rPr>
          <w:rFonts w:eastAsia="@Arial Unicode MS"/>
          <w:color w:val="000000"/>
        </w:rPr>
        <w:t>.</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Знакомство с основными видами изложений и сочинений (без заучивания определений): </w:t>
      </w:r>
      <w:r>
        <w:rPr>
          <w:rFonts w:eastAsia="@Arial Unicode MS"/>
          <w:i/>
          <w:iCs/>
          <w:color w:val="000000"/>
        </w:rPr>
        <w:t>изложения подробные и выборочные, изложения с элементами сочинения</w:t>
      </w:r>
      <w:r>
        <w:rPr>
          <w:rFonts w:eastAsia="@Arial Unicode MS"/>
          <w:color w:val="000000"/>
        </w:rPr>
        <w:t xml:space="preserve">; </w:t>
      </w:r>
      <w:r>
        <w:rPr>
          <w:rFonts w:eastAsia="@Arial Unicode MS"/>
          <w:i/>
          <w:iCs/>
          <w:color w:val="000000"/>
        </w:rPr>
        <w:t>сочинения</w:t>
      </w:r>
      <w:r>
        <w:rPr>
          <w:rFonts w:eastAsia="@Arial Unicode MS"/>
          <w:i/>
          <w:iCs/>
          <w:color w:val="000000"/>
        </w:rPr>
        <w:noBreakHyphen/>
        <w:t>повествования</w:t>
      </w:r>
      <w:r>
        <w:rPr>
          <w:rFonts w:eastAsia="@Arial Unicode MS"/>
          <w:color w:val="000000"/>
        </w:rPr>
        <w:t xml:space="preserve">, </w:t>
      </w:r>
      <w:r>
        <w:rPr>
          <w:rFonts w:eastAsia="@Arial Unicode MS"/>
          <w:i/>
          <w:iCs/>
          <w:color w:val="000000"/>
        </w:rPr>
        <w:t>сочинения</w:t>
      </w:r>
      <w:r>
        <w:rPr>
          <w:rFonts w:eastAsia="@Arial Unicode MS"/>
          <w:i/>
          <w:iCs/>
          <w:color w:val="000000"/>
        </w:rPr>
        <w:noBreakHyphen/>
        <w:t>описания</w:t>
      </w:r>
      <w:r>
        <w:rPr>
          <w:rFonts w:eastAsia="@Arial Unicode MS"/>
          <w:color w:val="000000"/>
        </w:rPr>
        <w:t xml:space="preserve">, </w:t>
      </w:r>
      <w:r>
        <w:rPr>
          <w:rFonts w:eastAsia="@Arial Unicode MS"/>
          <w:i/>
          <w:iCs/>
          <w:color w:val="000000"/>
        </w:rPr>
        <w:t>сочинения</w:t>
      </w:r>
      <w:r>
        <w:rPr>
          <w:rFonts w:eastAsia="@Arial Unicode MS"/>
          <w:i/>
          <w:iCs/>
          <w:color w:val="000000"/>
        </w:rPr>
        <w:noBreakHyphen/>
        <w:t>рассуждения</w:t>
      </w:r>
      <w:r>
        <w:rPr>
          <w:rFonts w:eastAsia="@Arial Unicode MS"/>
          <w:color w:val="000000"/>
        </w:rPr>
        <w:t>.</w:t>
      </w:r>
    </w:p>
    <w:p w:rsidR="00151423" w:rsidRPr="00E02256" w:rsidRDefault="00314BEF" w:rsidP="00C93197">
      <w:pPr>
        <w:pStyle w:val="4"/>
        <w:rPr>
          <w:rFonts w:eastAsia="@Arial Unicode MS"/>
          <w:lang w:val="ru-RU"/>
        </w:rPr>
      </w:pPr>
      <w:r w:rsidRPr="00E02256">
        <w:rPr>
          <w:rFonts w:eastAsia="@Arial Unicode MS"/>
          <w:lang w:val="ru-RU"/>
        </w:rPr>
        <w:t>Русский родной язык</w:t>
      </w:r>
    </w:p>
    <w:p w:rsidR="00314BEF" w:rsidRPr="00314BEF" w:rsidRDefault="00314BEF" w:rsidP="00314BEF">
      <w:pPr>
        <w:widowControl w:val="0"/>
        <w:autoSpaceDN w:val="0"/>
        <w:textAlignment w:val="baseline"/>
        <w:rPr>
          <w:rFonts w:eastAsia="SimSun"/>
          <w:b/>
          <w:kern w:val="3"/>
          <w:lang w:eastAsia="zh-CN" w:bidi="hi-IN"/>
        </w:rPr>
      </w:pPr>
      <w:r w:rsidRPr="00314BEF">
        <w:rPr>
          <w:rFonts w:eastAsia="SimSun"/>
          <w:b/>
          <w:kern w:val="3"/>
          <w:lang w:eastAsia="zh-CN" w:bidi="hi-IN"/>
        </w:rPr>
        <w:t xml:space="preserve">Первый год обучения </w:t>
      </w:r>
    </w:p>
    <w:p w:rsidR="00314BEF" w:rsidRPr="00314BEF" w:rsidRDefault="00314BEF" w:rsidP="00314BEF">
      <w:pPr>
        <w:widowControl w:val="0"/>
        <w:autoSpaceDN w:val="0"/>
        <w:textAlignment w:val="baseline"/>
        <w:rPr>
          <w:rFonts w:eastAsia="SimSun"/>
          <w:b/>
          <w:kern w:val="3"/>
          <w:lang w:eastAsia="zh-CN" w:bidi="hi-IN"/>
        </w:rPr>
      </w:pPr>
      <w:r w:rsidRPr="00314BEF">
        <w:rPr>
          <w:rFonts w:eastAsia="SimSun"/>
          <w:b/>
          <w:kern w:val="3"/>
          <w:lang w:eastAsia="zh-CN" w:bidi="hi-IN"/>
        </w:rPr>
        <w:t xml:space="preserve">         Раздел 1. Русский язык: прошлое и настоящее </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 xml:space="preserve">         Сведения об истории русской письменности: как появились буквы современного русского алфавита. </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 xml:space="preserve">         Особенности оформления книг в Древней Руси: оформление красной строки и заставок. Практическая работа: «Оформление буквиц и заставок».  </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 xml:space="preserve">          Слова, обозначающие предметы традиционного русского быта: 1) Дом в старину: что как называлось (</w:t>
      </w:r>
      <w:r w:rsidRPr="00314BEF">
        <w:rPr>
          <w:rFonts w:eastAsia="SimSun"/>
          <w:i/>
          <w:kern w:val="3"/>
          <w:lang w:eastAsia="zh-CN" w:bidi="hi-IN"/>
        </w:rPr>
        <w:t>изба, терем, хоромы, горница, светлица, светец, лучина</w:t>
      </w:r>
      <w:r w:rsidRPr="00314BEF">
        <w:rPr>
          <w:rFonts w:eastAsia="SimSun"/>
          <w:kern w:val="3"/>
          <w:lang w:eastAsia="zh-CN" w:bidi="hi-IN"/>
        </w:rPr>
        <w:t xml:space="preserve"> и т. д.).  2) Как называлось то, во что одевались в старину: (</w:t>
      </w:r>
      <w:r w:rsidRPr="00314BEF">
        <w:rPr>
          <w:rFonts w:eastAsia="SimSun"/>
          <w:i/>
          <w:kern w:val="3"/>
          <w:lang w:eastAsia="zh-CN" w:bidi="hi-IN"/>
        </w:rPr>
        <w:t>кафтан, кушак, рубаха,  сарафан, лапти</w:t>
      </w:r>
      <w:r w:rsidRPr="00314BEF">
        <w:rPr>
          <w:rFonts w:eastAsia="SimSun"/>
          <w:kern w:val="3"/>
          <w:lang w:eastAsia="zh-CN" w:bidi="hi-IN"/>
        </w:rPr>
        <w:t xml:space="preserve"> и т.д.)  </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 xml:space="preserve">          Имена в малых жанрах фольклора (в пословицах, поговорках, загадках, прибаутках).</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Проектное задание: «Словарь в картинках».</w:t>
      </w:r>
    </w:p>
    <w:p w:rsidR="00314BEF" w:rsidRPr="00314BEF" w:rsidRDefault="00314BEF" w:rsidP="00314BEF">
      <w:pPr>
        <w:widowControl w:val="0"/>
        <w:autoSpaceDN w:val="0"/>
        <w:textAlignment w:val="baseline"/>
        <w:rPr>
          <w:rFonts w:eastAsia="SimSun"/>
          <w:b/>
          <w:kern w:val="3"/>
          <w:lang w:eastAsia="zh-CN" w:bidi="hi-IN"/>
        </w:rPr>
      </w:pPr>
      <w:r w:rsidRPr="00314BEF">
        <w:rPr>
          <w:rFonts w:eastAsia="SimSun"/>
          <w:b/>
          <w:kern w:val="3"/>
          <w:lang w:eastAsia="zh-CN" w:bidi="hi-IN"/>
        </w:rPr>
        <w:t xml:space="preserve">          Раздел 2. Язык в действии </w:t>
      </w:r>
    </w:p>
    <w:p w:rsidR="00314BEF" w:rsidRPr="00314BEF" w:rsidRDefault="00314BEF" w:rsidP="00314BEF">
      <w:pPr>
        <w:widowControl w:val="0"/>
        <w:suppressAutoHyphens w:val="0"/>
        <w:autoSpaceDE w:val="0"/>
        <w:autoSpaceDN w:val="0"/>
        <w:rPr>
          <w:lang w:eastAsia="en-US"/>
        </w:rPr>
      </w:pPr>
      <w:r w:rsidRPr="00314BEF">
        <w:rPr>
          <w:lang w:eastAsia="en-US"/>
        </w:rPr>
        <w:t>Как нельзя произносить слова (пропедевтическая работа по предупреждению ошибок в произношении слов).</w:t>
      </w:r>
    </w:p>
    <w:p w:rsidR="00314BEF" w:rsidRPr="00314BEF" w:rsidRDefault="00314BEF" w:rsidP="00314BEF">
      <w:pPr>
        <w:widowControl w:val="0"/>
        <w:suppressAutoHyphens w:val="0"/>
        <w:autoSpaceDE w:val="0"/>
        <w:autoSpaceDN w:val="0"/>
        <w:rPr>
          <w:lang w:eastAsia="en-US"/>
        </w:rPr>
      </w:pPr>
      <w:r w:rsidRPr="00314BEF">
        <w:rPr>
          <w:lang w:eastAsia="en-US"/>
        </w:rPr>
        <w:t xml:space="preserve">          Смыслоразличительная роль ударения.</w:t>
      </w:r>
    </w:p>
    <w:p w:rsidR="00314BEF" w:rsidRPr="00314BEF" w:rsidRDefault="00314BEF" w:rsidP="00314BEF">
      <w:pPr>
        <w:widowControl w:val="0"/>
        <w:suppressAutoHyphens w:val="0"/>
        <w:autoSpaceDE w:val="0"/>
        <w:autoSpaceDN w:val="0"/>
        <w:rPr>
          <w:lang w:eastAsia="en-US"/>
        </w:rPr>
      </w:pPr>
      <w:r w:rsidRPr="00314BEF">
        <w:rPr>
          <w:lang w:eastAsia="en-US"/>
        </w:rPr>
        <w:t>Звукопись в стихотворном художественном тексте.</w:t>
      </w:r>
    </w:p>
    <w:p w:rsidR="00314BEF" w:rsidRPr="00314BEF" w:rsidRDefault="00314BEF" w:rsidP="00314BEF">
      <w:pPr>
        <w:widowControl w:val="0"/>
        <w:suppressAutoHyphens w:val="0"/>
        <w:autoSpaceDE w:val="0"/>
        <w:autoSpaceDN w:val="0"/>
        <w:rPr>
          <w:lang w:eastAsia="en-US"/>
        </w:rPr>
      </w:pPr>
      <w:r w:rsidRPr="00314BEF">
        <w:rPr>
          <w:lang w:eastAsia="ru-RU"/>
        </w:rPr>
        <w:t xml:space="preserve">          Наблюдение за сочетаемостью слов </w:t>
      </w:r>
      <w:r w:rsidRPr="00314BEF">
        <w:rPr>
          <w:lang w:eastAsia="en-US"/>
        </w:rPr>
        <w:t>(пропедевтическая работа по предупреждению ошибок в сочетаемости слов).</w:t>
      </w:r>
    </w:p>
    <w:p w:rsidR="00314BEF" w:rsidRPr="00314BEF" w:rsidRDefault="00314BEF" w:rsidP="00314BEF">
      <w:pPr>
        <w:widowControl w:val="0"/>
        <w:autoSpaceDN w:val="0"/>
        <w:textAlignment w:val="baseline"/>
        <w:rPr>
          <w:rFonts w:eastAsia="SimSun"/>
          <w:b/>
          <w:kern w:val="3"/>
          <w:lang w:eastAsia="zh-CN" w:bidi="hi-IN"/>
        </w:rPr>
      </w:pPr>
      <w:r w:rsidRPr="00314BEF">
        <w:rPr>
          <w:rFonts w:eastAsia="SimSun"/>
          <w:b/>
          <w:kern w:val="3"/>
          <w:lang w:eastAsia="zh-CN" w:bidi="hi-IN"/>
        </w:rPr>
        <w:t xml:space="preserve">Раздел 3. Секреты речи и текста </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 xml:space="preserve">           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 </w:t>
      </w:r>
    </w:p>
    <w:p w:rsidR="00314BEF" w:rsidRPr="00314BEF" w:rsidRDefault="00314BEF" w:rsidP="00AF6DFE">
      <w:pPr>
        <w:widowControl w:val="0"/>
        <w:numPr>
          <w:ilvl w:val="0"/>
          <w:numId w:val="119"/>
        </w:numPr>
        <w:autoSpaceDN w:val="0"/>
        <w:textAlignment w:val="baseline"/>
        <w:rPr>
          <w:rFonts w:eastAsia="SimSun"/>
          <w:b/>
          <w:kern w:val="3"/>
          <w:lang w:eastAsia="zh-CN" w:bidi="hi-IN"/>
        </w:rPr>
      </w:pPr>
    </w:p>
    <w:p w:rsidR="00314BEF" w:rsidRPr="00314BEF" w:rsidRDefault="00314BEF" w:rsidP="00314BEF">
      <w:pPr>
        <w:widowControl w:val="0"/>
        <w:autoSpaceDN w:val="0"/>
        <w:textAlignment w:val="baseline"/>
        <w:rPr>
          <w:rFonts w:eastAsia="SimSun"/>
          <w:b/>
          <w:kern w:val="3"/>
          <w:lang w:eastAsia="zh-CN" w:bidi="hi-IN"/>
        </w:rPr>
      </w:pPr>
      <w:r w:rsidRPr="00314BEF">
        <w:rPr>
          <w:rFonts w:eastAsia="SimSun"/>
          <w:b/>
          <w:kern w:val="3"/>
          <w:lang w:eastAsia="zh-CN" w:bidi="hi-IN"/>
        </w:rPr>
        <w:t xml:space="preserve">Второй год обучения </w:t>
      </w:r>
    </w:p>
    <w:p w:rsidR="00314BEF" w:rsidRPr="00314BEF" w:rsidRDefault="00314BEF" w:rsidP="00314BEF">
      <w:pPr>
        <w:widowControl w:val="0"/>
        <w:autoSpaceDN w:val="0"/>
        <w:textAlignment w:val="baseline"/>
        <w:rPr>
          <w:rFonts w:eastAsia="SimSun"/>
          <w:b/>
          <w:kern w:val="3"/>
          <w:lang w:eastAsia="zh-CN" w:bidi="hi-IN"/>
        </w:rPr>
      </w:pPr>
      <w:r w:rsidRPr="00314BEF">
        <w:rPr>
          <w:rFonts w:eastAsia="SimSun"/>
          <w:b/>
          <w:kern w:val="3"/>
          <w:lang w:eastAsia="zh-CN" w:bidi="hi-IN"/>
        </w:rPr>
        <w:t xml:space="preserve">Раздел 1. Русский язык: прошлое и настоящее </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 xml:space="preserve">           Слова, называющие игры, забавы, игрушки (например, </w:t>
      </w:r>
      <w:r w:rsidRPr="00314BEF">
        <w:rPr>
          <w:rFonts w:eastAsia="SimSun"/>
          <w:i/>
          <w:kern w:val="3"/>
          <w:lang w:eastAsia="zh-CN" w:bidi="hi-IN"/>
        </w:rPr>
        <w:t>городки, салочки, салазки, санки, волчок, свистулька</w:t>
      </w:r>
      <w:r w:rsidRPr="00314BEF">
        <w:rPr>
          <w:rFonts w:eastAsia="SimSun"/>
          <w:kern w:val="3"/>
          <w:lang w:eastAsia="zh-CN" w:bidi="hi-IN"/>
        </w:rPr>
        <w:t>).</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 xml:space="preserve">           Слова, называющие предметы традиционного русского быта: 1) слова, называющие домашнюю утварь и орудия труда (например, </w:t>
      </w:r>
      <w:r w:rsidRPr="00314BEF">
        <w:rPr>
          <w:rFonts w:eastAsia="SimSun"/>
          <w:i/>
          <w:kern w:val="3"/>
          <w:lang w:eastAsia="zh-CN" w:bidi="hi-IN"/>
        </w:rPr>
        <w:t>ухват, ушат, ступа, плошка, крынка, ковш, решето, веретено, серп, коса, плуг</w:t>
      </w:r>
      <w:r w:rsidRPr="00314BEF">
        <w:rPr>
          <w:rFonts w:eastAsia="SimSun"/>
          <w:kern w:val="3"/>
          <w:lang w:eastAsia="zh-CN" w:bidi="hi-IN"/>
        </w:rPr>
        <w:t xml:space="preserve">); 2) слова, называющие то, что ели в старину (например, </w:t>
      </w:r>
      <w:r w:rsidRPr="00314BEF">
        <w:rPr>
          <w:rFonts w:eastAsia="SimSun"/>
          <w:i/>
          <w:kern w:val="3"/>
          <w:lang w:eastAsia="zh-CN" w:bidi="hi-IN"/>
        </w:rPr>
        <w:t>тюря, полба, каша, щи, похлёбка, бублик, ватрушка калач, коврижки</w:t>
      </w:r>
      <w:r w:rsidRPr="00314BEF">
        <w:rPr>
          <w:rFonts w:eastAsia="SimSun"/>
          <w:kern w:val="3"/>
          <w:lang w:eastAsia="zh-CN" w:bidi="hi-IN"/>
        </w:rPr>
        <w:t xml:space="preserve">): какие из них сохранились до нашего времени; 3) слова, называющие то, во что раньше одевались дети (например, </w:t>
      </w:r>
      <w:r w:rsidRPr="00314BEF">
        <w:rPr>
          <w:rFonts w:eastAsia="SimSun"/>
          <w:i/>
          <w:kern w:val="3"/>
          <w:lang w:eastAsia="zh-CN" w:bidi="hi-IN"/>
        </w:rPr>
        <w:t>шубейка, тулуп, шапка, валенки, сарафан, рубаха, лапти</w:t>
      </w:r>
      <w:r w:rsidRPr="00314BEF">
        <w:rPr>
          <w:rFonts w:eastAsia="SimSun"/>
          <w:kern w:val="3"/>
          <w:lang w:eastAsia="zh-CN" w:bidi="hi-IN"/>
        </w:rPr>
        <w:t xml:space="preserve">). </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 xml:space="preserve">             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314BEF">
        <w:rPr>
          <w:rFonts w:eastAsia="SimSun"/>
          <w:i/>
          <w:kern w:val="3"/>
          <w:lang w:eastAsia="zh-CN" w:bidi="hi-IN"/>
        </w:rPr>
        <w:t xml:space="preserve">каши не сваришь, </w:t>
      </w:r>
      <w:r w:rsidRPr="00314BEF">
        <w:rPr>
          <w:rFonts w:eastAsia="SimSun"/>
          <w:i/>
          <w:kern w:val="3"/>
          <w:shd w:val="clear" w:color="auto" w:fill="FFFFFF"/>
          <w:lang w:eastAsia="zh-CN" w:bidi="hi-IN"/>
        </w:rPr>
        <w:t>ни за какие коврижки</w:t>
      </w:r>
      <w:r w:rsidRPr="00314BEF">
        <w:rPr>
          <w:rFonts w:eastAsia="SimSun"/>
          <w:kern w:val="3"/>
          <w:shd w:val="clear" w:color="auto" w:fill="FFFFFF"/>
          <w:lang w:eastAsia="zh-CN" w:bidi="hi-IN"/>
        </w:rPr>
        <w:t>)</w:t>
      </w:r>
      <w:r w:rsidRPr="00314BEF">
        <w:rPr>
          <w:rFonts w:eastAsia="SimSun"/>
          <w:kern w:val="3"/>
          <w:lang w:eastAsia="zh-CN" w:bidi="hi-IN"/>
        </w:rPr>
        <w:t xml:space="preserve">. Сравнение русских пословиц и поговорок с пословицами и поговорками других народов. </w:t>
      </w:r>
      <w:r w:rsidRPr="00314BEF">
        <w:rPr>
          <w:kern w:val="3"/>
          <w:shd w:val="clear" w:color="auto" w:fill="FFFFFF"/>
          <w:lang w:eastAsia="ru-RU" w:bidi="hi-IN"/>
        </w:rPr>
        <w:t xml:space="preserve">Сравнение фразеологизмов, имеющих в разных языках общий смысл, но различную образную форму (например, </w:t>
      </w:r>
      <w:r w:rsidRPr="00314BEF">
        <w:rPr>
          <w:i/>
          <w:kern w:val="3"/>
          <w:shd w:val="clear" w:color="auto" w:fill="FFFFFF"/>
          <w:lang w:eastAsia="ru-RU" w:bidi="hi-IN"/>
        </w:rPr>
        <w:t>ехать в Тулу со своим самоваром</w:t>
      </w:r>
      <w:r w:rsidRPr="00314BEF">
        <w:rPr>
          <w:kern w:val="3"/>
          <w:shd w:val="clear" w:color="auto" w:fill="FFFFFF"/>
          <w:lang w:eastAsia="ru-RU" w:bidi="hi-IN"/>
        </w:rPr>
        <w:t xml:space="preserve"> (рус.); </w:t>
      </w:r>
      <w:r w:rsidRPr="00314BEF">
        <w:rPr>
          <w:i/>
          <w:kern w:val="3"/>
          <w:shd w:val="clear" w:color="auto" w:fill="FFFFFF"/>
          <w:lang w:eastAsia="ru-RU" w:bidi="hi-IN"/>
        </w:rPr>
        <w:t xml:space="preserve">ехать в лес с дровами </w:t>
      </w:r>
      <w:r w:rsidRPr="00314BEF">
        <w:rPr>
          <w:kern w:val="3"/>
          <w:shd w:val="clear" w:color="auto" w:fill="FFFFFF"/>
          <w:lang w:eastAsia="ru-RU" w:bidi="hi-IN"/>
        </w:rPr>
        <w:t xml:space="preserve">(тат.).  </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 xml:space="preserve">             Проектное задание: «Почему это так называется?».</w:t>
      </w:r>
    </w:p>
    <w:p w:rsidR="00314BEF" w:rsidRPr="00314BEF" w:rsidRDefault="00314BEF" w:rsidP="00314BEF">
      <w:pPr>
        <w:widowControl w:val="0"/>
        <w:autoSpaceDN w:val="0"/>
        <w:textAlignment w:val="baseline"/>
        <w:rPr>
          <w:rFonts w:eastAsia="SimSun"/>
          <w:b/>
          <w:kern w:val="3"/>
          <w:lang w:eastAsia="zh-CN" w:bidi="hi-IN"/>
        </w:rPr>
      </w:pPr>
      <w:r w:rsidRPr="00314BEF">
        <w:rPr>
          <w:rFonts w:eastAsia="SimSun"/>
          <w:b/>
          <w:kern w:val="3"/>
          <w:lang w:eastAsia="zh-CN" w:bidi="hi-IN"/>
        </w:rPr>
        <w:t xml:space="preserve">Раздел 2. Язык в действии </w:t>
      </w:r>
    </w:p>
    <w:p w:rsidR="00314BEF" w:rsidRPr="00314BEF" w:rsidRDefault="00314BEF" w:rsidP="00314BEF">
      <w:pPr>
        <w:widowControl w:val="0"/>
        <w:suppressAutoHyphens w:val="0"/>
        <w:autoSpaceDE w:val="0"/>
        <w:autoSpaceDN w:val="0"/>
        <w:rPr>
          <w:lang w:eastAsia="en-US"/>
        </w:rPr>
      </w:pPr>
      <w:r w:rsidRPr="00314BEF">
        <w:rPr>
          <w:lang w:eastAsia="en-US"/>
        </w:rPr>
        <w:lastRenderedPageBreak/>
        <w:t xml:space="preserve">             Как правильно произносить слова (пропедевтическая работа по предупреждению ошибок в произношении слов в речи). </w:t>
      </w:r>
    </w:p>
    <w:p w:rsidR="00314BEF" w:rsidRPr="00314BEF" w:rsidRDefault="00314BEF" w:rsidP="00314BEF">
      <w:pPr>
        <w:widowControl w:val="0"/>
        <w:suppressAutoHyphens w:val="0"/>
        <w:autoSpaceDE w:val="0"/>
        <w:autoSpaceDN w:val="0"/>
        <w:rPr>
          <w:lang w:eastAsia="ru-RU"/>
        </w:rPr>
      </w:pPr>
      <w:r w:rsidRPr="00314BEF">
        <w:rPr>
          <w:lang w:eastAsia="en-US"/>
        </w:rPr>
        <w:t xml:space="preserve">            Смыслоразличительная роль ударения. </w:t>
      </w:r>
      <w:r w:rsidRPr="00314BEF">
        <w:rPr>
          <w:lang w:eastAsia="ru-RU"/>
        </w:rPr>
        <w:t>Наблюдение за изменением места ударения в поэтическом тексте. Работа со словарем ударений.</w:t>
      </w:r>
    </w:p>
    <w:p w:rsidR="00314BEF" w:rsidRPr="00314BEF" w:rsidRDefault="00314BEF" w:rsidP="00314BEF">
      <w:pPr>
        <w:widowControl w:val="0"/>
        <w:shd w:val="clear" w:color="auto" w:fill="FFFFFF"/>
        <w:autoSpaceDE w:val="0"/>
        <w:autoSpaceDN w:val="0"/>
        <w:adjustRightInd w:val="0"/>
        <w:textAlignment w:val="baseline"/>
        <w:rPr>
          <w:rFonts w:eastAsia="SimSun"/>
          <w:kern w:val="3"/>
          <w:lang w:eastAsia="zh-CN" w:bidi="hi-IN"/>
        </w:rPr>
      </w:pPr>
      <w:r w:rsidRPr="00314BEF">
        <w:rPr>
          <w:rFonts w:eastAsia="SimSun"/>
          <w:kern w:val="3"/>
          <w:lang w:eastAsia="zh-CN" w:bidi="hi-IN"/>
        </w:rPr>
        <w:t xml:space="preserve">            Практическая работа</w:t>
      </w:r>
      <w:r w:rsidRPr="00314BEF">
        <w:rPr>
          <w:rFonts w:eastAsia="Times-Roman"/>
          <w:kern w:val="3"/>
          <w:lang w:eastAsia="zh-CN" w:bidi="hi-IN"/>
        </w:rPr>
        <w:t>: «С</w:t>
      </w:r>
      <w:r w:rsidRPr="00314BEF">
        <w:rPr>
          <w:rFonts w:eastAsia="SimSun"/>
          <w:kern w:val="3"/>
          <w:lang w:eastAsia="zh-CN" w:bidi="hi-IN"/>
        </w:rPr>
        <w:t>лушаем и учимся читать фрагменты стихов  и сказок, в которых есть слова с необычным произношением  и  ударением».</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 xml:space="preserve">            Разные способы толкования значения слов. Наблюдение за сочетаемостью слов.</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 xml:space="preserve">Совершенствование орфографических навыков.  </w:t>
      </w:r>
    </w:p>
    <w:p w:rsidR="00314BEF" w:rsidRPr="00314BEF" w:rsidRDefault="00314BEF" w:rsidP="00314BEF">
      <w:pPr>
        <w:widowControl w:val="0"/>
        <w:autoSpaceDN w:val="0"/>
        <w:textAlignment w:val="baseline"/>
        <w:rPr>
          <w:rFonts w:eastAsia="SimSun"/>
          <w:b/>
          <w:kern w:val="3"/>
          <w:lang w:eastAsia="zh-CN" w:bidi="hi-IN"/>
        </w:rPr>
      </w:pPr>
      <w:r w:rsidRPr="00314BEF">
        <w:rPr>
          <w:rFonts w:eastAsia="SimSun"/>
          <w:b/>
          <w:kern w:val="3"/>
          <w:lang w:eastAsia="zh-CN" w:bidi="hi-IN"/>
        </w:rPr>
        <w:t xml:space="preserve">Раздел 3. Секреты речи и текста </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 xml:space="preserve">           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 </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 xml:space="preserve">           Особенности русского речевого этикета. Устойчивые этикетные выражения в учебно-научной коммуникации: формы обращения; использование обращения </w:t>
      </w:r>
      <w:r w:rsidRPr="00314BEF">
        <w:rPr>
          <w:rFonts w:eastAsia="SimSun"/>
          <w:i/>
          <w:kern w:val="3"/>
          <w:lang w:eastAsia="zh-CN" w:bidi="hi-IN"/>
        </w:rPr>
        <w:t xml:space="preserve">ты </w:t>
      </w:r>
      <w:r w:rsidRPr="00314BEF">
        <w:rPr>
          <w:rFonts w:eastAsia="SimSun"/>
          <w:kern w:val="3"/>
          <w:lang w:eastAsia="zh-CN" w:bidi="hi-IN"/>
        </w:rPr>
        <w:t>и</w:t>
      </w:r>
      <w:r w:rsidRPr="00314BEF">
        <w:rPr>
          <w:rFonts w:eastAsia="SimSun"/>
          <w:i/>
          <w:kern w:val="3"/>
          <w:lang w:eastAsia="zh-CN" w:bidi="hi-IN"/>
        </w:rPr>
        <w:t xml:space="preserve"> вы</w:t>
      </w:r>
      <w:r w:rsidRPr="00314BEF">
        <w:rPr>
          <w:rFonts w:eastAsia="SimSun"/>
          <w:kern w:val="3"/>
          <w:lang w:eastAsia="zh-CN" w:bidi="hi-IN"/>
        </w:rPr>
        <w:t>.</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 xml:space="preserve">           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Связь предложений в тексте. Практическое овладение средствами связи: лексический повтор, местоименный повтор.</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 xml:space="preserve">           Создание текстов-повествований: заметки о посещении музеев; повествование об участии в народных праздниках. </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 xml:space="preserve">Создание текста: развёрнутое толкование значения слова. </w:t>
      </w:r>
    </w:p>
    <w:p w:rsidR="00314BEF" w:rsidRPr="00314BEF" w:rsidRDefault="00314BEF" w:rsidP="00AF6DFE">
      <w:pPr>
        <w:widowControl w:val="0"/>
        <w:numPr>
          <w:ilvl w:val="0"/>
          <w:numId w:val="119"/>
        </w:numPr>
        <w:autoSpaceDN w:val="0"/>
        <w:textAlignment w:val="baseline"/>
        <w:rPr>
          <w:rFonts w:eastAsia="SimSun"/>
          <w:b/>
          <w:kern w:val="3"/>
          <w:lang w:eastAsia="zh-CN" w:bidi="hi-IN"/>
        </w:rPr>
      </w:pPr>
    </w:p>
    <w:p w:rsidR="00314BEF" w:rsidRPr="00314BEF" w:rsidRDefault="00314BEF" w:rsidP="00314BEF">
      <w:pPr>
        <w:widowControl w:val="0"/>
        <w:autoSpaceDN w:val="0"/>
        <w:textAlignment w:val="baseline"/>
        <w:rPr>
          <w:rFonts w:eastAsia="SimSun"/>
          <w:b/>
          <w:kern w:val="3"/>
          <w:lang w:eastAsia="zh-CN" w:bidi="hi-IN"/>
        </w:rPr>
      </w:pPr>
      <w:r w:rsidRPr="00314BEF">
        <w:rPr>
          <w:rFonts w:eastAsia="SimSun"/>
          <w:b/>
          <w:kern w:val="3"/>
          <w:lang w:eastAsia="zh-CN" w:bidi="hi-IN"/>
        </w:rPr>
        <w:t>Третий год обучения</w:t>
      </w:r>
    </w:p>
    <w:p w:rsidR="00314BEF" w:rsidRPr="00314BEF" w:rsidRDefault="00314BEF" w:rsidP="00314BEF">
      <w:pPr>
        <w:widowControl w:val="0"/>
        <w:autoSpaceDN w:val="0"/>
        <w:textAlignment w:val="baseline"/>
        <w:rPr>
          <w:rFonts w:eastAsia="SimSun"/>
          <w:b/>
          <w:kern w:val="3"/>
          <w:lang w:eastAsia="zh-CN" w:bidi="hi-IN"/>
        </w:rPr>
      </w:pPr>
      <w:r w:rsidRPr="00314BEF">
        <w:rPr>
          <w:rFonts w:eastAsia="SimSun"/>
          <w:b/>
          <w:kern w:val="3"/>
          <w:lang w:eastAsia="zh-CN" w:bidi="hi-IN"/>
        </w:rPr>
        <w:t xml:space="preserve">Раздел 1. Русский язык: прошлое и настоящее </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 xml:space="preserve">           Слова, связанные с особенностями мировосприятия и отношений  между людьми (например, </w:t>
      </w:r>
      <w:r w:rsidRPr="00314BEF">
        <w:rPr>
          <w:rFonts w:eastAsia="SimSun"/>
          <w:i/>
          <w:kern w:val="3"/>
          <w:lang w:eastAsia="zh-CN" w:bidi="hi-IN"/>
        </w:rPr>
        <w:t>правда – ложь, друг – недруг, брат – братство – побратим</w:t>
      </w:r>
      <w:r w:rsidRPr="00314BEF">
        <w:rPr>
          <w:rFonts w:eastAsia="SimSun"/>
          <w:kern w:val="3"/>
          <w:lang w:eastAsia="zh-CN" w:bidi="hi-IN"/>
        </w:rPr>
        <w:t>).</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 xml:space="preserve">           Слова, называющие природные явления и растения (например, образные названия ветра, дождя, снега; названия растений).</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 xml:space="preserve">           Слова, называющие предметы и явления традиционной русской культуры: слова, называющие занятия людей (например, </w:t>
      </w:r>
      <w:r w:rsidRPr="00314BEF">
        <w:rPr>
          <w:rFonts w:eastAsia="SimSun"/>
          <w:i/>
          <w:kern w:val="3"/>
          <w:lang w:eastAsia="zh-CN" w:bidi="hi-IN"/>
        </w:rPr>
        <w:t>ямщик, извозчик, коробейник, лавочник</w:t>
      </w:r>
      <w:r w:rsidRPr="00314BEF">
        <w:rPr>
          <w:rFonts w:eastAsia="SimSun"/>
          <w:kern w:val="3"/>
          <w:lang w:eastAsia="zh-CN" w:bidi="hi-IN"/>
        </w:rPr>
        <w:t xml:space="preserve">). </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 xml:space="preserve">           Слова, обозначающие предметы традиционной русской культуры: слова, называющие музыкальные инструменты (например, </w:t>
      </w:r>
      <w:r w:rsidRPr="00314BEF">
        <w:rPr>
          <w:rFonts w:eastAsia="SimSun"/>
          <w:i/>
          <w:kern w:val="3"/>
          <w:lang w:eastAsia="zh-CN" w:bidi="hi-IN"/>
        </w:rPr>
        <w:t>балалайка, гусли, гармонь</w:t>
      </w:r>
      <w:r w:rsidRPr="00314BEF">
        <w:rPr>
          <w:rFonts w:eastAsia="SimSun"/>
          <w:kern w:val="3"/>
          <w:lang w:eastAsia="zh-CN" w:bidi="hi-IN"/>
        </w:rPr>
        <w:t xml:space="preserve">). </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 xml:space="preserve">           Русские традиционные сказочные образы, эпитеты и сравнения (например, </w:t>
      </w:r>
      <w:r w:rsidRPr="00314BEF">
        <w:rPr>
          <w:rFonts w:eastAsia="SimSun"/>
          <w:i/>
          <w:kern w:val="3"/>
          <w:lang w:eastAsia="zh-CN" w:bidi="hi-IN"/>
        </w:rPr>
        <w:t>Снегурочка, дубрава, сокол, соловей, зорька, солнце</w:t>
      </w:r>
      <w:r w:rsidRPr="00314BEF">
        <w:rPr>
          <w:rFonts w:eastAsia="SimSun"/>
          <w:kern w:val="3"/>
          <w:lang w:eastAsia="zh-CN" w:bidi="hi-IN"/>
        </w:rPr>
        <w:t xml:space="preserve"> и т. п.): уточнение значений, наблюдение за использованием в произведениях фольклора и художественной литературы.  </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 xml:space="preserve">          Названия старинных русских городов, сведения о происхождении этих названий. </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Проектные задания: «Откуда в русском языке эта фамилия»; «История моего имени и фамилии» (приобретение опыта поиска информации о происхождении слов).</w:t>
      </w:r>
    </w:p>
    <w:p w:rsidR="00314BEF" w:rsidRPr="00314BEF" w:rsidRDefault="00314BEF" w:rsidP="00AF6DFE">
      <w:pPr>
        <w:widowControl w:val="0"/>
        <w:numPr>
          <w:ilvl w:val="0"/>
          <w:numId w:val="119"/>
        </w:numPr>
        <w:autoSpaceDN w:val="0"/>
        <w:textAlignment w:val="baseline"/>
        <w:rPr>
          <w:rFonts w:eastAsia="SimSun"/>
          <w:b/>
          <w:kern w:val="3"/>
          <w:lang w:eastAsia="zh-CN" w:bidi="hi-IN"/>
        </w:rPr>
      </w:pPr>
    </w:p>
    <w:p w:rsidR="00314BEF" w:rsidRPr="00314BEF" w:rsidRDefault="00314BEF" w:rsidP="00314BEF">
      <w:pPr>
        <w:widowControl w:val="0"/>
        <w:autoSpaceDN w:val="0"/>
        <w:textAlignment w:val="baseline"/>
        <w:rPr>
          <w:rFonts w:eastAsia="SimSun"/>
          <w:b/>
          <w:kern w:val="3"/>
          <w:lang w:eastAsia="zh-CN" w:bidi="hi-IN"/>
        </w:rPr>
      </w:pPr>
      <w:r w:rsidRPr="00314BEF">
        <w:rPr>
          <w:rFonts w:eastAsia="SimSun"/>
          <w:b/>
          <w:kern w:val="3"/>
          <w:lang w:eastAsia="zh-CN" w:bidi="hi-IN"/>
        </w:rPr>
        <w:t xml:space="preserve">Раздел 2. Язык в действии </w:t>
      </w:r>
    </w:p>
    <w:p w:rsidR="00314BEF" w:rsidRPr="00314BEF" w:rsidRDefault="00314BEF" w:rsidP="00314BEF">
      <w:pPr>
        <w:widowControl w:val="0"/>
        <w:suppressAutoHyphens w:val="0"/>
        <w:autoSpaceDE w:val="0"/>
        <w:autoSpaceDN w:val="0"/>
        <w:rPr>
          <w:lang w:eastAsia="en-US"/>
        </w:rPr>
      </w:pPr>
      <w:r w:rsidRPr="00314BEF">
        <w:rPr>
          <w:lang w:eastAsia="en-US"/>
        </w:rPr>
        <w:t xml:space="preserve">          Как правильно произносить слова (пропедевтическая работа по предупреждению ошибок в произношении слов в речи).</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 xml:space="preserve">          Многообразие суффиксов, позволяющих выразить различные оттенки значения и различную оценку, как специфика русского языка  (например, </w:t>
      </w:r>
      <w:r w:rsidRPr="00314BEF">
        <w:rPr>
          <w:rFonts w:eastAsia="SimSun"/>
          <w:i/>
          <w:kern w:val="3"/>
          <w:lang w:eastAsia="zh-CN" w:bidi="hi-IN"/>
        </w:rPr>
        <w:t>книга, книжка, книжечка, книжица, книжонка, книжища; заяц, зайчик, зайчонок, зайчишка, заинька</w:t>
      </w:r>
      <w:r w:rsidRPr="00314BEF">
        <w:rPr>
          <w:rFonts w:eastAsia="SimSun"/>
          <w:kern w:val="3"/>
          <w:lang w:eastAsia="zh-CN" w:bidi="hi-IN"/>
        </w:rPr>
        <w:t xml:space="preserve"> и т. п.) (на практическом уровне). </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 xml:space="preserve">          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 Словоизменение отдельных форм множественного числа имен существительных (например, родительный падеж множественного числа слов) (на практическом уровне). Практическое овладение нормами правильного и точного употребления предлогов, образования предложно-падежных форм существительных (предлоги с </w:t>
      </w:r>
      <w:r w:rsidRPr="00314BEF">
        <w:rPr>
          <w:rFonts w:eastAsia="SimSun"/>
          <w:kern w:val="3"/>
          <w:lang w:eastAsia="zh-CN" w:bidi="hi-IN"/>
        </w:rPr>
        <w:lastRenderedPageBreak/>
        <w:t>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 xml:space="preserve">Совершенствование навыков орфографического оформления текста. </w:t>
      </w:r>
    </w:p>
    <w:p w:rsidR="00314BEF" w:rsidRPr="00314BEF" w:rsidRDefault="00314BEF" w:rsidP="00AF6DFE">
      <w:pPr>
        <w:widowControl w:val="0"/>
        <w:numPr>
          <w:ilvl w:val="0"/>
          <w:numId w:val="119"/>
        </w:numPr>
        <w:autoSpaceDN w:val="0"/>
        <w:textAlignment w:val="baseline"/>
        <w:rPr>
          <w:rFonts w:eastAsia="SimSun"/>
          <w:kern w:val="3"/>
          <w:lang w:eastAsia="zh-CN" w:bidi="hi-IN"/>
        </w:rPr>
      </w:pPr>
    </w:p>
    <w:p w:rsidR="00314BEF" w:rsidRPr="00314BEF" w:rsidRDefault="00314BEF" w:rsidP="00314BEF">
      <w:pPr>
        <w:widowControl w:val="0"/>
        <w:autoSpaceDN w:val="0"/>
        <w:textAlignment w:val="baseline"/>
        <w:rPr>
          <w:rFonts w:eastAsia="SimSun"/>
          <w:b/>
          <w:kern w:val="3"/>
          <w:lang w:eastAsia="zh-CN" w:bidi="hi-IN"/>
        </w:rPr>
      </w:pPr>
      <w:r w:rsidRPr="00314BEF">
        <w:rPr>
          <w:rFonts w:eastAsia="SimSun"/>
          <w:b/>
          <w:kern w:val="3"/>
          <w:lang w:eastAsia="zh-CN" w:bidi="hi-IN"/>
        </w:rPr>
        <w:t xml:space="preserve">Раздел 3. Секреты речи и текста </w:t>
      </w:r>
    </w:p>
    <w:p w:rsidR="00314BEF" w:rsidRPr="00314BEF" w:rsidRDefault="00314BEF" w:rsidP="00314BEF">
      <w:pPr>
        <w:widowControl w:val="0"/>
        <w:suppressAutoHyphens w:val="0"/>
        <w:autoSpaceDE w:val="0"/>
        <w:autoSpaceDN w:val="0"/>
        <w:rPr>
          <w:lang w:eastAsia="ru-RU"/>
        </w:rPr>
      </w:pPr>
      <w:r w:rsidRPr="00314BEF">
        <w:rPr>
          <w:lang w:eastAsia="ru-RU"/>
        </w:rPr>
        <w:t xml:space="preserve">         Особенности устного выступления. </w:t>
      </w:r>
    </w:p>
    <w:p w:rsidR="00314BEF" w:rsidRPr="00314BEF" w:rsidRDefault="00314BEF" w:rsidP="00314BEF">
      <w:pPr>
        <w:widowControl w:val="0"/>
        <w:suppressAutoHyphens w:val="0"/>
        <w:autoSpaceDE w:val="0"/>
        <w:autoSpaceDN w:val="0"/>
        <w:rPr>
          <w:rFonts w:eastAsia="Calibri"/>
          <w:lang w:eastAsia="en-US"/>
        </w:rPr>
      </w:pPr>
      <w:r w:rsidRPr="00314BEF">
        <w:rPr>
          <w:rFonts w:eastAsia="Calibri"/>
          <w:lang w:eastAsia="en-US"/>
        </w:rPr>
        <w:t xml:space="preserve">Создание текстов-повествований: о путешествии по городам; об участии в мастер-классах, связанных с народными промыслами. </w:t>
      </w:r>
    </w:p>
    <w:p w:rsidR="00314BEF" w:rsidRPr="00314BEF" w:rsidRDefault="00314BEF" w:rsidP="00314BEF">
      <w:pPr>
        <w:widowControl w:val="0"/>
        <w:suppressAutoHyphens w:val="0"/>
        <w:autoSpaceDE w:val="0"/>
        <w:autoSpaceDN w:val="0"/>
        <w:rPr>
          <w:rFonts w:eastAsia="Calibri"/>
          <w:lang w:eastAsia="en-US"/>
        </w:rPr>
      </w:pPr>
      <w:r w:rsidRPr="00314BEF">
        <w:rPr>
          <w:lang w:eastAsia="ru-RU"/>
        </w:rPr>
        <w:t xml:space="preserve">         Создание текстов-рассуждений с использованием различных способов аргументации (в рамках изученного).</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 xml:space="preserve">          Редактирование предложенных текстов с целью совершенствования их содержания и формы (в пределах изученного в основном курсе).</w:t>
      </w:r>
    </w:p>
    <w:p w:rsidR="00314BEF" w:rsidRPr="00314BEF" w:rsidRDefault="00314BEF" w:rsidP="00314BEF">
      <w:pPr>
        <w:widowControl w:val="0"/>
        <w:suppressAutoHyphens w:val="0"/>
        <w:autoSpaceDE w:val="0"/>
        <w:autoSpaceDN w:val="0"/>
        <w:rPr>
          <w:lang w:eastAsia="ru-RU"/>
        </w:rPr>
      </w:pPr>
      <w:r w:rsidRPr="00314BEF">
        <w:rPr>
          <w:lang w:eastAsia="ru-RU"/>
        </w:rPr>
        <w:t xml:space="preserve">          Языковые особенности текстов фольклора и художественных текстов или их фрагментов (народных и литературных сказок, рассказов, загадок, пословиц, притч и т. п.).</w:t>
      </w:r>
    </w:p>
    <w:p w:rsidR="00314BEF" w:rsidRPr="00314BEF" w:rsidRDefault="00314BEF" w:rsidP="00AF6DFE">
      <w:pPr>
        <w:widowControl w:val="0"/>
        <w:numPr>
          <w:ilvl w:val="0"/>
          <w:numId w:val="119"/>
        </w:numPr>
        <w:autoSpaceDN w:val="0"/>
        <w:textAlignment w:val="baseline"/>
        <w:rPr>
          <w:rFonts w:eastAsia="SimSun"/>
          <w:b/>
          <w:kern w:val="3"/>
          <w:lang w:eastAsia="zh-CN" w:bidi="hi-IN"/>
        </w:rPr>
      </w:pPr>
    </w:p>
    <w:p w:rsidR="00314BEF" w:rsidRPr="00314BEF" w:rsidRDefault="00314BEF" w:rsidP="00314BEF">
      <w:pPr>
        <w:widowControl w:val="0"/>
        <w:autoSpaceDN w:val="0"/>
        <w:textAlignment w:val="baseline"/>
        <w:rPr>
          <w:rFonts w:eastAsia="SimSun"/>
          <w:b/>
          <w:kern w:val="3"/>
          <w:lang w:eastAsia="zh-CN" w:bidi="hi-IN"/>
        </w:rPr>
      </w:pPr>
      <w:r w:rsidRPr="00314BEF">
        <w:rPr>
          <w:rFonts w:eastAsia="SimSun"/>
          <w:b/>
          <w:kern w:val="3"/>
          <w:lang w:eastAsia="zh-CN" w:bidi="hi-IN"/>
        </w:rPr>
        <w:t xml:space="preserve">Четвёртый год обучения </w:t>
      </w:r>
    </w:p>
    <w:p w:rsidR="00314BEF" w:rsidRPr="00314BEF" w:rsidRDefault="00314BEF" w:rsidP="00314BEF">
      <w:pPr>
        <w:widowControl w:val="0"/>
        <w:autoSpaceDN w:val="0"/>
        <w:textAlignment w:val="baseline"/>
        <w:rPr>
          <w:rFonts w:eastAsia="SimSun"/>
          <w:b/>
          <w:kern w:val="3"/>
          <w:lang w:eastAsia="zh-CN" w:bidi="hi-IN"/>
        </w:rPr>
      </w:pPr>
      <w:r w:rsidRPr="00314BEF">
        <w:rPr>
          <w:rFonts w:eastAsia="SimSun"/>
          <w:b/>
          <w:kern w:val="3"/>
          <w:lang w:eastAsia="zh-CN" w:bidi="hi-IN"/>
        </w:rPr>
        <w:t xml:space="preserve">Раздел 1. Русский язык: прошлое и настоящее </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 xml:space="preserve">         Слова, связанные с качествами и чувствами людей (например, </w:t>
      </w:r>
      <w:r w:rsidRPr="00314BEF">
        <w:rPr>
          <w:rFonts w:eastAsia="SimSun"/>
          <w:i/>
          <w:kern w:val="3"/>
          <w:lang w:eastAsia="zh-CN" w:bidi="hi-IN"/>
        </w:rPr>
        <w:t>добросердечный, доброжелательный, благодарный, бескорыстный</w:t>
      </w:r>
      <w:r w:rsidRPr="00314BEF">
        <w:rPr>
          <w:rFonts w:eastAsia="SimSun"/>
          <w:kern w:val="3"/>
          <w:lang w:eastAsia="zh-CN" w:bidi="hi-IN"/>
        </w:rPr>
        <w:t>); слова, связанные с обучением.</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 xml:space="preserve">  Слова, называющие родственные отношения (например, </w:t>
      </w:r>
      <w:r w:rsidRPr="00314BEF">
        <w:rPr>
          <w:rFonts w:eastAsia="SimSun"/>
          <w:i/>
          <w:kern w:val="3"/>
          <w:lang w:eastAsia="zh-CN" w:bidi="hi-IN"/>
        </w:rPr>
        <w:t>матушка, батюшка, братец, сестрица, мачеха, падчерица</w:t>
      </w:r>
      <w:r w:rsidRPr="00314BEF">
        <w:rPr>
          <w:rFonts w:eastAsia="SimSun"/>
          <w:kern w:val="3"/>
          <w:lang w:eastAsia="zh-CN" w:bidi="hi-IN"/>
        </w:rPr>
        <w:t xml:space="preserve">). </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 xml:space="preserve">           Пословицы, поговорки и фразеологизмы, возникновение которых связано с качествами, чувствами людей, с учением, с родственными отношениями </w:t>
      </w:r>
      <w:r w:rsidRPr="00314BEF">
        <w:rPr>
          <w:rFonts w:eastAsia="SimSun"/>
          <w:kern w:val="3"/>
          <w:shd w:val="clear" w:color="auto" w:fill="FFFFFF"/>
          <w:lang w:eastAsia="zh-CN" w:bidi="hi-IN"/>
        </w:rPr>
        <w:t xml:space="preserve">(например, </w:t>
      </w:r>
      <w:r w:rsidRPr="00314BEF">
        <w:rPr>
          <w:rFonts w:eastAsia="SimSun"/>
          <w:i/>
          <w:kern w:val="3"/>
          <w:shd w:val="clear" w:color="auto" w:fill="FFFFFF"/>
          <w:lang w:eastAsia="zh-CN" w:bidi="hi-IN"/>
        </w:rPr>
        <w:t xml:space="preserve">от корки до корки, вся семья вместе, так и душа на месте </w:t>
      </w:r>
      <w:r w:rsidRPr="00314BEF">
        <w:rPr>
          <w:rFonts w:eastAsia="SimSun"/>
          <w:kern w:val="3"/>
          <w:shd w:val="clear" w:color="auto" w:fill="FFFFFF"/>
          <w:lang w:eastAsia="zh-CN" w:bidi="hi-IN"/>
        </w:rPr>
        <w:t>и т. д.)</w:t>
      </w:r>
      <w:r w:rsidRPr="00314BEF">
        <w:rPr>
          <w:rFonts w:eastAsia="SimSun"/>
          <w:kern w:val="3"/>
          <w:lang w:eastAsia="zh-CN" w:bidi="hi-IN"/>
        </w:rPr>
        <w:t xml:space="preserve">. Сравнение с пословицами и поговорками других народов. </w:t>
      </w:r>
      <w:r w:rsidRPr="00314BEF">
        <w:rPr>
          <w:kern w:val="3"/>
          <w:shd w:val="clear" w:color="auto" w:fill="FFFFFF"/>
          <w:lang w:eastAsia="ru-RU" w:bidi="hi-IN"/>
        </w:rPr>
        <w:t xml:space="preserve">Сравнение фразеологизмов из разных языков, имеющих общий смысл, но различную образную форму.  </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 xml:space="preserve">            Русские традиционные эпитеты: уточнение значений, наблюдение за использованием в произведениях фольклора и художественной литературы.</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 xml:space="preserve">          Лексика, заимствованная русским языком из языков народов России и мира. Русские слова в языках других народов. </w:t>
      </w:r>
    </w:p>
    <w:p w:rsidR="00314BEF" w:rsidRPr="00314BEF" w:rsidRDefault="00314BEF" w:rsidP="00314BEF">
      <w:pPr>
        <w:widowControl w:val="0"/>
        <w:autoSpaceDN w:val="0"/>
        <w:textAlignment w:val="baseline"/>
        <w:rPr>
          <w:rFonts w:eastAsia="SimSun"/>
          <w:kern w:val="3"/>
          <w:lang w:eastAsia="zh-CN" w:bidi="hi-IN"/>
        </w:rPr>
      </w:pPr>
      <w:r w:rsidRPr="00314BEF">
        <w:rPr>
          <w:rFonts w:eastAsia="SimSun"/>
          <w:kern w:val="3"/>
          <w:lang w:eastAsia="zh-CN" w:bidi="hi-IN"/>
        </w:rPr>
        <w:t xml:space="preserve">           Проектные задания: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 </w:t>
      </w:r>
    </w:p>
    <w:p w:rsidR="00314BEF" w:rsidRPr="00314BEF" w:rsidRDefault="00314BEF" w:rsidP="00AF6DFE">
      <w:pPr>
        <w:widowControl w:val="0"/>
        <w:numPr>
          <w:ilvl w:val="0"/>
          <w:numId w:val="119"/>
        </w:numPr>
        <w:autoSpaceDN w:val="0"/>
        <w:textAlignment w:val="baseline"/>
        <w:rPr>
          <w:rFonts w:eastAsia="SimSun"/>
          <w:kern w:val="3"/>
          <w:lang w:eastAsia="zh-CN" w:bidi="hi-IN"/>
        </w:rPr>
      </w:pPr>
    </w:p>
    <w:p w:rsidR="00314BEF" w:rsidRPr="00314BEF" w:rsidRDefault="00314BEF" w:rsidP="00314BEF">
      <w:pPr>
        <w:widowControl w:val="0"/>
        <w:autoSpaceDN w:val="0"/>
        <w:textAlignment w:val="baseline"/>
        <w:rPr>
          <w:rFonts w:eastAsia="SimSun"/>
          <w:b/>
          <w:kern w:val="3"/>
          <w:lang w:eastAsia="zh-CN" w:bidi="hi-IN"/>
        </w:rPr>
      </w:pPr>
      <w:r w:rsidRPr="00314BEF">
        <w:rPr>
          <w:rFonts w:eastAsia="SimSun"/>
          <w:b/>
          <w:kern w:val="3"/>
          <w:lang w:eastAsia="zh-CN" w:bidi="hi-IN"/>
        </w:rPr>
        <w:t xml:space="preserve">Раздел 2. Язык в действии </w:t>
      </w:r>
    </w:p>
    <w:p w:rsidR="00314BEF" w:rsidRPr="00314BEF" w:rsidRDefault="00314BEF" w:rsidP="00314BEF">
      <w:pPr>
        <w:widowControl w:val="0"/>
        <w:suppressAutoHyphens w:val="0"/>
        <w:autoSpaceDE w:val="0"/>
        <w:autoSpaceDN w:val="0"/>
        <w:rPr>
          <w:lang w:eastAsia="en-US"/>
        </w:rPr>
      </w:pPr>
      <w:r w:rsidRPr="00314BEF">
        <w:rPr>
          <w:lang w:eastAsia="en-US"/>
        </w:rPr>
        <w:t xml:space="preserve">           Как правильно произносить слова (пропедевтическая работа по предупреждению ошибок в произношении слов в речи).</w:t>
      </w:r>
    </w:p>
    <w:p w:rsidR="00314BEF" w:rsidRPr="00314BEF" w:rsidRDefault="00314BEF" w:rsidP="00314BEF">
      <w:pPr>
        <w:widowControl w:val="0"/>
        <w:suppressAutoHyphens w:val="0"/>
        <w:autoSpaceDE w:val="0"/>
        <w:autoSpaceDN w:val="0"/>
        <w:rPr>
          <w:lang w:eastAsia="en-US"/>
        </w:rPr>
      </w:pPr>
      <w:r w:rsidRPr="00314BEF">
        <w:rPr>
          <w:lang w:eastAsia="en-US"/>
        </w:rPr>
        <w:t xml:space="preserve">           Трудные случаи образования формы 1 лица единственного числа настоящего и будущего времени глаголов (</w:t>
      </w:r>
      <w:r w:rsidRPr="00314BEF">
        <w:rPr>
          <w:lang w:eastAsia="ru-RU"/>
        </w:rPr>
        <w:t>на пропедевтическом уровне</w:t>
      </w:r>
      <w:r w:rsidRPr="00314BEF">
        <w:rPr>
          <w:lang w:eastAsia="en-US"/>
        </w:rPr>
        <w:t xml:space="preserve">). </w:t>
      </w:r>
      <w:r w:rsidRPr="00314BEF">
        <w:rPr>
          <w:lang w:eastAsia="ru-RU"/>
        </w:rPr>
        <w:t>Наблюдение за синонимией синтаксических конструкций на уровне словосочетаний и предложений (на пропедевтическом уровне).</w:t>
      </w:r>
    </w:p>
    <w:p w:rsidR="00314BEF" w:rsidRPr="00314BEF" w:rsidRDefault="00314BEF" w:rsidP="00314BEF">
      <w:pPr>
        <w:widowControl w:val="0"/>
        <w:shd w:val="clear" w:color="auto" w:fill="FFFFFF"/>
        <w:autoSpaceDE w:val="0"/>
        <w:autoSpaceDN w:val="0"/>
        <w:adjustRightInd w:val="0"/>
        <w:textAlignment w:val="baseline"/>
        <w:rPr>
          <w:rFonts w:eastAsia="SimSun"/>
          <w:kern w:val="3"/>
          <w:lang w:eastAsia="zh-CN" w:bidi="hi-IN"/>
        </w:rPr>
      </w:pPr>
      <w:r w:rsidRPr="00314BEF">
        <w:rPr>
          <w:rFonts w:eastAsia="SimSun"/>
          <w:kern w:val="3"/>
          <w:lang w:eastAsia="zh-CN" w:bidi="hi-IN"/>
        </w:rPr>
        <w:t xml:space="preserve">           История возникновения и функции знаков препинания (в рамках изученного). Совершенствование навыков правильного пунктуационного оформления текста.  </w:t>
      </w:r>
    </w:p>
    <w:p w:rsidR="00314BEF" w:rsidRPr="00314BEF" w:rsidRDefault="00314BEF" w:rsidP="00314BEF">
      <w:pPr>
        <w:widowControl w:val="0"/>
        <w:shd w:val="clear" w:color="auto" w:fill="FFFFFF"/>
        <w:autoSpaceDE w:val="0"/>
        <w:autoSpaceDN w:val="0"/>
        <w:adjustRightInd w:val="0"/>
        <w:textAlignment w:val="baseline"/>
        <w:rPr>
          <w:rFonts w:eastAsia="SimSun"/>
          <w:b/>
          <w:kern w:val="3"/>
          <w:lang w:eastAsia="zh-CN" w:bidi="hi-IN"/>
        </w:rPr>
      </w:pPr>
      <w:r w:rsidRPr="00314BEF">
        <w:rPr>
          <w:rFonts w:eastAsia="SimSun"/>
          <w:b/>
          <w:kern w:val="3"/>
          <w:lang w:eastAsia="zh-CN" w:bidi="hi-IN"/>
        </w:rPr>
        <w:t xml:space="preserve">Раздел 3. Секреты речи и текста </w:t>
      </w:r>
    </w:p>
    <w:p w:rsidR="00314BEF" w:rsidRPr="00314BEF" w:rsidRDefault="00314BEF" w:rsidP="00314BEF">
      <w:pPr>
        <w:widowControl w:val="0"/>
        <w:shd w:val="clear" w:color="auto" w:fill="FFFFFF"/>
        <w:autoSpaceDE w:val="0"/>
        <w:autoSpaceDN w:val="0"/>
        <w:adjustRightInd w:val="0"/>
        <w:textAlignment w:val="baseline"/>
        <w:rPr>
          <w:rFonts w:eastAsia="SimSun"/>
          <w:kern w:val="3"/>
          <w:lang w:eastAsia="zh-CN" w:bidi="hi-IN"/>
        </w:rPr>
      </w:pPr>
      <w:r w:rsidRPr="00314BEF">
        <w:rPr>
          <w:rFonts w:eastAsia="SimSun"/>
          <w:kern w:val="3"/>
          <w:lang w:eastAsia="zh-CN" w:bidi="hi-IN"/>
        </w:rPr>
        <w:t xml:space="preserve">           Правила ведения диалога: корректные и некорректные вопросы.</w:t>
      </w:r>
    </w:p>
    <w:p w:rsidR="00314BEF" w:rsidRPr="00314BEF" w:rsidRDefault="00314BEF" w:rsidP="00314BEF">
      <w:pPr>
        <w:widowControl w:val="0"/>
        <w:suppressAutoHyphens w:val="0"/>
        <w:autoSpaceDE w:val="0"/>
        <w:autoSpaceDN w:val="0"/>
        <w:rPr>
          <w:rFonts w:eastAsia="Calibri"/>
          <w:lang w:eastAsia="en-US"/>
        </w:rPr>
      </w:pPr>
      <w:r w:rsidRPr="00314BEF">
        <w:rPr>
          <w:rFonts w:eastAsia="Calibri"/>
          <w:lang w:eastAsia="en-US"/>
        </w:rPr>
        <w:t xml:space="preserve">Информативная функция заголовков. Типы заголовков.  </w:t>
      </w:r>
    </w:p>
    <w:p w:rsidR="00314BEF" w:rsidRPr="00314BEF" w:rsidRDefault="00314BEF" w:rsidP="00314BEF">
      <w:pPr>
        <w:widowControl w:val="0"/>
        <w:suppressAutoHyphens w:val="0"/>
        <w:autoSpaceDE w:val="0"/>
        <w:autoSpaceDN w:val="0"/>
        <w:rPr>
          <w:lang w:eastAsia="ru-RU"/>
        </w:rPr>
      </w:pPr>
      <w:r w:rsidRPr="00314BEF">
        <w:rPr>
          <w:lang w:eastAsia="ru-RU"/>
        </w:rPr>
        <w:t xml:space="preserve">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314BEF" w:rsidRPr="00314BEF" w:rsidRDefault="00314BEF" w:rsidP="00314BEF">
      <w:pPr>
        <w:widowControl w:val="0"/>
        <w:suppressAutoHyphens w:val="0"/>
        <w:autoSpaceDE w:val="0"/>
        <w:autoSpaceDN w:val="0"/>
        <w:rPr>
          <w:lang w:eastAsia="ru-RU"/>
        </w:rPr>
      </w:pPr>
      <w:r w:rsidRPr="00314BEF">
        <w:rPr>
          <w:lang w:eastAsia="ru-RU"/>
        </w:rPr>
        <w:t xml:space="preserve">          Создание текста как результата собственной исследовательской деятельности.  </w:t>
      </w:r>
    </w:p>
    <w:p w:rsidR="00314BEF" w:rsidRPr="00314BEF" w:rsidRDefault="00314BEF" w:rsidP="00314BEF">
      <w:pPr>
        <w:widowControl w:val="0"/>
        <w:suppressAutoHyphens w:val="0"/>
        <w:autoSpaceDE w:val="0"/>
        <w:autoSpaceDN w:val="0"/>
        <w:rPr>
          <w:lang w:eastAsia="ru-RU"/>
        </w:rPr>
      </w:pPr>
      <w:r w:rsidRPr="00314BEF">
        <w:rPr>
          <w:lang w:eastAsia="ru-RU"/>
        </w:rPr>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чернового и </w:t>
      </w:r>
      <w:r w:rsidRPr="00314BEF">
        <w:rPr>
          <w:lang w:eastAsia="ru-RU"/>
        </w:rPr>
        <w:lastRenderedPageBreak/>
        <w:t xml:space="preserve">отредактированного текстов. Практический опыт использования учебных словарей в  процессе редактирования текста.  </w:t>
      </w:r>
    </w:p>
    <w:p w:rsidR="00314BEF" w:rsidRPr="00314BEF" w:rsidRDefault="00314BEF" w:rsidP="00314BEF">
      <w:pPr>
        <w:widowControl w:val="0"/>
        <w:autoSpaceDN w:val="0"/>
        <w:textAlignment w:val="baseline"/>
        <w:rPr>
          <w:rFonts w:eastAsia="SimSun"/>
          <w:b/>
          <w:kern w:val="3"/>
          <w:lang w:eastAsia="zh-CN" w:bidi="hi-IN"/>
        </w:rPr>
      </w:pPr>
      <w:r w:rsidRPr="00314BEF">
        <w:rPr>
          <w:rFonts w:eastAsia="SimSun"/>
          <w:kern w:val="3"/>
          <w:lang w:eastAsia="zh-CN" w:bidi="hi-IN"/>
        </w:rPr>
        <w:t xml:space="preserve">Синонимия речевых формул (на практическом уровне). </w:t>
      </w:r>
    </w:p>
    <w:p w:rsidR="00314BEF" w:rsidRPr="00314BEF" w:rsidRDefault="00314BEF" w:rsidP="00314BEF">
      <w:pPr>
        <w:pStyle w:val="4"/>
        <w:rPr>
          <w:rFonts w:eastAsia="@Arial Unicode MS"/>
          <w:lang w:val="ru-RU"/>
        </w:rPr>
      </w:pPr>
    </w:p>
    <w:p w:rsidR="00E82891" w:rsidRPr="00E02256" w:rsidRDefault="00151423" w:rsidP="00C93197">
      <w:pPr>
        <w:pStyle w:val="4"/>
        <w:rPr>
          <w:rFonts w:eastAsia="@Arial Unicode MS"/>
          <w:lang w:val="ru-RU"/>
        </w:rPr>
      </w:pPr>
      <w:r w:rsidRPr="00E02256">
        <w:rPr>
          <w:rFonts w:eastAsia="@Arial Unicode MS"/>
          <w:lang w:val="ru-RU"/>
        </w:rPr>
        <w:t xml:space="preserve">Литературное чтение. </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t>Виды речевой и читательской деятельности</w:t>
      </w:r>
    </w:p>
    <w:p w:rsidR="00151423" w:rsidRDefault="00151423" w:rsidP="000675AF">
      <w:pPr>
        <w:widowControl w:val="0"/>
        <w:tabs>
          <w:tab w:val="left" w:leader="dot" w:pos="624"/>
        </w:tabs>
        <w:autoSpaceDE w:val="0"/>
        <w:ind w:firstLine="720"/>
        <w:jc w:val="both"/>
        <w:rPr>
          <w:rFonts w:eastAsia="@Arial Unicode MS"/>
          <w:b/>
          <w:bCs/>
          <w:color w:val="000000"/>
        </w:rPr>
      </w:pPr>
      <w:r>
        <w:rPr>
          <w:rFonts w:eastAsia="@Arial Unicode MS"/>
          <w:b/>
          <w:bCs/>
          <w:color w:val="000000"/>
        </w:rPr>
        <w:t>Аудирование (слушание)</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Pr>
          <w:rFonts w:eastAsia="@Arial Unicode MS"/>
          <w:color w:val="000000"/>
        </w:rPr>
        <w:noBreakHyphen/>
        <w:t xml:space="preserve"> познавательному и художественному произведению.</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t>Чтение</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Чтение вслух.</w:t>
      </w:r>
      <w:r>
        <w:rPr>
          <w:rFonts w:eastAsia="@Arial Unicode MS"/>
          <w:color w:val="000000"/>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Чтение про себя.</w:t>
      </w:r>
      <w:r>
        <w:rPr>
          <w:rFonts w:eastAsia="@Arial Unicode MS"/>
          <w:color w:val="000000"/>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Работа с разными видами текста.</w:t>
      </w:r>
      <w:r>
        <w:rPr>
          <w:rFonts w:eastAsia="@Arial Unicode MS"/>
          <w:color w:val="000000"/>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Практическое освоение умения отличать текст от набора предложений. Прогнозирование содержания книги по её названию и оформлению.</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Библиографическая культура.</w:t>
      </w:r>
      <w:r>
        <w:rPr>
          <w:rFonts w:eastAsia="@Arial Unicode MS"/>
          <w:color w:val="000000"/>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Типы книг (изданий): книга</w:t>
      </w:r>
      <w:r>
        <w:rPr>
          <w:rFonts w:eastAsia="@Arial Unicode MS"/>
          <w:color w:val="000000"/>
        </w:rPr>
        <w:noBreakHyphen/>
        <w:t>произведение, книга</w:t>
      </w:r>
      <w:r>
        <w:rPr>
          <w:rFonts w:eastAsia="@Arial Unicode MS"/>
          <w:color w:val="000000"/>
        </w:rPr>
        <w:noBreakHyphen/>
        <w:t>сборник, собрание сочинений, периодическая печать, справочные издания (справочники, словари, энциклопедии).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Работа с текстом художественного произведения.</w:t>
      </w:r>
      <w:r>
        <w:rPr>
          <w:rFonts w:eastAsia="@Arial Unicode MS"/>
          <w:color w:val="000000"/>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Pr>
          <w:rFonts w:eastAsia="@Arial Unicode MS"/>
          <w:color w:val="000000"/>
        </w:rPr>
        <w:lastRenderedPageBreak/>
        <w:t>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Характеристика героя произведения. Портрет, характер героя, выраженные через поступки и речь.</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Освоение разных видов пересказа художественного текста: подробный, выборочный и краткий (передача основных мыслей).</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Работа с учебными, научно-популярными и другими текстами. </w:t>
      </w:r>
      <w:r>
        <w:rPr>
          <w:rFonts w:eastAsia="@Arial Unicode MS"/>
          <w:color w:val="000000"/>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t>Говорение (культура речевого общения)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lastRenderedPageBreak/>
        <w:t>Письмо (культура письменной речи)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t>Круг детского чтения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Произведения устного народного творчества разных народов России. Произведения классиков отечественной литературы </w:t>
      </w:r>
      <w:r>
        <w:rPr>
          <w:rFonts w:eastAsia="@Arial Unicode MS"/>
          <w:color w:val="000000"/>
          <w:lang w:val="en-US"/>
        </w:rPr>
        <w:t>XIX</w:t>
      </w:r>
      <w:r>
        <w:rPr>
          <w:rFonts w:eastAsia="@Arial Unicode MS"/>
          <w:color w:val="000000"/>
        </w:rPr>
        <w:t>—ХХ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Произведения писателей и поэтов Вологодской области.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t>Литературоведческая пропедевтика (практическое освоение)</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Прозаическая и стихотворная речь: узнавание, различение, выделение особенностей стихотворного произведения (ритм, рифма).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Фольклор и авторские художественные произведения (различение).</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Рассказ, стихотворение, басня — общее представление о жанре, особенностях построения и выразительных средствах.</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t>Творческая деятельность обучающихся (на основе литературных произведений)</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Pr>
          <w:rFonts w:eastAsia="@Arial Unicode MS"/>
          <w:i/>
          <w:iCs/>
          <w:color w:val="000000"/>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Pr>
          <w:rFonts w:eastAsia="@Arial Unicode MS"/>
          <w:color w:val="000000"/>
        </w:rPr>
        <w:t>.</w:t>
      </w:r>
    </w:p>
    <w:p w:rsidR="00151423" w:rsidRPr="00E02256" w:rsidRDefault="00151423" w:rsidP="00C93197">
      <w:pPr>
        <w:pStyle w:val="4"/>
        <w:rPr>
          <w:rFonts w:eastAsia="@Arial Unicode MS"/>
          <w:lang w:val="ru-RU"/>
        </w:rPr>
      </w:pPr>
    </w:p>
    <w:p w:rsidR="00151423" w:rsidRPr="00C93197" w:rsidRDefault="00151423" w:rsidP="00C93197">
      <w:pPr>
        <w:pStyle w:val="4"/>
        <w:rPr>
          <w:rFonts w:eastAsia="@Arial Unicode MS"/>
          <w:lang w:val="ru-RU"/>
        </w:rPr>
      </w:pPr>
      <w:r w:rsidRPr="00E02256">
        <w:rPr>
          <w:rFonts w:eastAsia="@Arial Unicode MS"/>
          <w:lang w:val="ru-RU"/>
        </w:rPr>
        <w:t xml:space="preserve"> Иностранный язык</w:t>
      </w:r>
      <w:r w:rsidR="00C93197">
        <w:rPr>
          <w:rFonts w:eastAsia="@Arial Unicode MS"/>
          <w:lang w:val="ru-RU"/>
        </w:rPr>
        <w:t>(английский)</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t>Предметное содержание речи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Знакомство. </w:t>
      </w:r>
      <w:r>
        <w:rPr>
          <w:rFonts w:eastAsia="@Arial Unicode MS"/>
          <w:color w:val="000000"/>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Я и моя семья. </w:t>
      </w:r>
      <w:r>
        <w:rPr>
          <w:rFonts w:eastAsia="@Arial Unicode MS"/>
          <w:color w:val="000000"/>
        </w:rPr>
        <w:t xml:space="preserve">Члены семьи, их имена, возраст, внешность, черты характера, увлечения/хобби. Мой день (распорядок дня, </w:t>
      </w:r>
      <w:r>
        <w:rPr>
          <w:rFonts w:eastAsia="@Arial Unicode MS"/>
          <w:i/>
          <w:iCs/>
          <w:color w:val="000000"/>
        </w:rPr>
        <w:t>домашние обязанности</w:t>
      </w:r>
      <w:r>
        <w:rPr>
          <w:rFonts w:eastAsia="@Arial Unicode MS"/>
          <w:color w:val="000000"/>
        </w:rPr>
        <w:t>)</w:t>
      </w:r>
      <w:r>
        <w:rPr>
          <w:rFonts w:eastAsia="@Arial Unicode MS"/>
          <w:i/>
          <w:iCs/>
          <w:color w:val="000000"/>
        </w:rPr>
        <w:t xml:space="preserve">. </w:t>
      </w:r>
      <w:r>
        <w:rPr>
          <w:rFonts w:eastAsia="@Arial Unicode MS"/>
          <w:color w:val="000000"/>
        </w:rPr>
        <w:t xml:space="preserve">Покупки в магазине: </w:t>
      </w:r>
      <w:r>
        <w:rPr>
          <w:rFonts w:eastAsia="@Arial Unicode MS"/>
          <w:color w:val="000000"/>
        </w:rPr>
        <w:lastRenderedPageBreak/>
        <w:t xml:space="preserve">одежда, </w:t>
      </w:r>
      <w:r>
        <w:rPr>
          <w:rFonts w:eastAsia="@Arial Unicode MS"/>
          <w:i/>
          <w:iCs/>
          <w:color w:val="000000"/>
        </w:rPr>
        <w:t xml:space="preserve">обувь, </w:t>
      </w:r>
      <w:r>
        <w:rPr>
          <w:rFonts w:eastAsia="@Arial Unicode MS"/>
          <w:color w:val="000000"/>
        </w:rPr>
        <w:t>основные продукты питания. Любимая еда. Семейные праздники: день рождения, Новый год/Рождество. Подарки.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Мир моих увлечений. </w:t>
      </w:r>
      <w:r>
        <w:rPr>
          <w:rFonts w:eastAsia="@Arial Unicode MS"/>
          <w:color w:val="000000"/>
        </w:rPr>
        <w:t xml:space="preserve">Мои любимые занятия. Виды спорта и спортивные игры. </w:t>
      </w:r>
      <w:r>
        <w:rPr>
          <w:rFonts w:eastAsia="@Arial Unicode MS"/>
          <w:i/>
          <w:iCs/>
          <w:color w:val="000000"/>
        </w:rPr>
        <w:t xml:space="preserve">Мои любимые сказки. </w:t>
      </w:r>
      <w:r>
        <w:rPr>
          <w:rFonts w:eastAsia="@Arial Unicode MS"/>
          <w:color w:val="000000"/>
        </w:rPr>
        <w:t xml:space="preserve">Выходной день </w:t>
      </w:r>
      <w:r>
        <w:rPr>
          <w:rFonts w:eastAsia="@Arial Unicode MS"/>
          <w:i/>
          <w:iCs/>
          <w:color w:val="000000"/>
        </w:rPr>
        <w:t xml:space="preserve">(в зоопарке, цирке), </w:t>
      </w:r>
      <w:r>
        <w:rPr>
          <w:rFonts w:eastAsia="@Arial Unicode MS"/>
          <w:color w:val="000000"/>
        </w:rPr>
        <w:t>каникулы.</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Я и мои друзья. </w:t>
      </w:r>
      <w:r>
        <w:rPr>
          <w:rFonts w:eastAsia="@Arial Unicode MS"/>
          <w:color w:val="000000"/>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Моя школа. </w:t>
      </w:r>
      <w:r>
        <w:rPr>
          <w:rFonts w:eastAsia="@Arial Unicode MS"/>
          <w:color w:val="000000"/>
        </w:rPr>
        <w:t>Классная комната, учебные предметы, школьные принадлежности. Учебные занятия на уроках.</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Мир вокруг меня. </w:t>
      </w:r>
      <w:r>
        <w:rPr>
          <w:rFonts w:eastAsia="@Arial Unicode MS"/>
          <w:color w:val="000000"/>
        </w:rPr>
        <w:t xml:space="preserve">Мой дом/квартира/комната: названия комнат, их размер, предметы мебели и интерьера. Природа. </w:t>
      </w:r>
      <w:r>
        <w:rPr>
          <w:rFonts w:eastAsia="@Arial Unicode MS"/>
          <w:i/>
          <w:iCs/>
          <w:color w:val="000000"/>
        </w:rPr>
        <w:t xml:space="preserve">Дикие и домашние животные. </w:t>
      </w:r>
      <w:r>
        <w:rPr>
          <w:rFonts w:eastAsia="@Arial Unicode MS"/>
          <w:color w:val="000000"/>
        </w:rPr>
        <w:t>Любимое время года. Погода.</w:t>
      </w:r>
    </w:p>
    <w:p w:rsidR="00151423" w:rsidRDefault="00151423" w:rsidP="000675AF">
      <w:pPr>
        <w:widowControl w:val="0"/>
        <w:tabs>
          <w:tab w:val="left" w:leader="dot" w:pos="624"/>
        </w:tabs>
        <w:autoSpaceDE w:val="0"/>
        <w:ind w:firstLine="720"/>
        <w:jc w:val="both"/>
        <w:rPr>
          <w:rFonts w:eastAsia="@Arial Unicode MS"/>
          <w:i/>
          <w:iCs/>
          <w:color w:val="000000"/>
        </w:rPr>
      </w:pPr>
      <w:r>
        <w:rPr>
          <w:rFonts w:eastAsia="@Arial Unicode MS"/>
          <w:b/>
          <w:bCs/>
          <w:color w:val="000000"/>
        </w:rPr>
        <w:t xml:space="preserve">Страна/страны изучаемого языка и родная страна. </w:t>
      </w:r>
      <w:r>
        <w:rPr>
          <w:rFonts w:eastAsia="@Arial Unicode MS"/>
          <w:color w:val="000000"/>
        </w:rPr>
        <w:t>Общие сведения: название, столица. Литературные персонажи популярных книг моих сверстников (имена героев книг, черты характера).</w:t>
      </w:r>
      <w:r>
        <w:rPr>
          <w:rFonts w:eastAsia="@Arial Unicode MS"/>
          <w:i/>
          <w:iCs/>
          <w:color w:val="000000"/>
        </w:rPr>
        <w:t xml:space="preserve"> Небольшие произведения детского фольклора на изучаемом иностранном языке (рифмовки, стихи, песни, сказки).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t>Коммуникативные умения по видам речевой деятельности</w:t>
      </w:r>
    </w:p>
    <w:p w:rsidR="00151423" w:rsidRDefault="00151423" w:rsidP="000675AF">
      <w:pPr>
        <w:widowControl w:val="0"/>
        <w:tabs>
          <w:tab w:val="left" w:leader="dot" w:pos="624"/>
        </w:tabs>
        <w:autoSpaceDE w:val="0"/>
        <w:ind w:firstLine="720"/>
        <w:jc w:val="both"/>
        <w:rPr>
          <w:rFonts w:eastAsia="@Arial Unicode MS"/>
          <w:b/>
          <w:bCs/>
          <w:color w:val="000000"/>
        </w:rPr>
      </w:pPr>
      <w:r>
        <w:rPr>
          <w:rFonts w:eastAsia="@Arial Unicode MS"/>
          <w:b/>
          <w:bCs/>
          <w:color w:val="000000"/>
        </w:rPr>
        <w:t>В русле говорения</w:t>
      </w:r>
    </w:p>
    <w:p w:rsidR="00151423" w:rsidRDefault="00151423" w:rsidP="000675AF">
      <w:pPr>
        <w:widowControl w:val="0"/>
        <w:tabs>
          <w:tab w:val="left" w:leader="dot" w:pos="624"/>
        </w:tabs>
        <w:autoSpaceDE w:val="0"/>
        <w:ind w:firstLine="720"/>
        <w:jc w:val="both"/>
        <w:rPr>
          <w:rFonts w:eastAsia="@Arial Unicode MS"/>
          <w:i/>
          <w:iCs/>
          <w:color w:val="000000"/>
        </w:rPr>
      </w:pPr>
      <w:r>
        <w:rPr>
          <w:rFonts w:eastAsia="@Arial Unicode MS"/>
          <w:i/>
          <w:iCs/>
          <w:color w:val="000000"/>
        </w:rPr>
        <w:t>1. Диалогическая форма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Уметь вести: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·диалог-расспрос (запрос информации и ответ на него);</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·диалог — побуждение к действию.</w:t>
      </w:r>
    </w:p>
    <w:p w:rsidR="00151423" w:rsidRDefault="00151423" w:rsidP="000675AF">
      <w:pPr>
        <w:widowControl w:val="0"/>
        <w:tabs>
          <w:tab w:val="left" w:leader="dot" w:pos="624"/>
        </w:tabs>
        <w:autoSpaceDE w:val="0"/>
        <w:ind w:firstLine="720"/>
        <w:jc w:val="both"/>
        <w:rPr>
          <w:rFonts w:eastAsia="@Arial Unicode MS"/>
          <w:i/>
          <w:iCs/>
          <w:color w:val="000000"/>
        </w:rPr>
      </w:pPr>
      <w:r>
        <w:rPr>
          <w:rFonts w:eastAsia="@Arial Unicode MS"/>
          <w:i/>
          <w:iCs/>
          <w:color w:val="000000"/>
        </w:rPr>
        <w:t>2. Монологическая форма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Уметь пользоваться: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·основными коммуникативными типами речи: описание, рассказ, </w:t>
      </w:r>
      <w:r>
        <w:rPr>
          <w:rFonts w:eastAsia="@Arial Unicode MS"/>
          <w:i/>
          <w:iCs/>
          <w:color w:val="000000"/>
        </w:rPr>
        <w:t>характеристика (персонажей)</w:t>
      </w:r>
      <w:r>
        <w:rPr>
          <w:rFonts w:eastAsia="@Arial Unicode MS"/>
          <w:color w:val="000000"/>
        </w:rPr>
        <w:t>.</w:t>
      </w:r>
    </w:p>
    <w:p w:rsidR="00151423" w:rsidRDefault="00151423" w:rsidP="000675AF">
      <w:pPr>
        <w:widowControl w:val="0"/>
        <w:tabs>
          <w:tab w:val="left" w:leader="dot" w:pos="624"/>
        </w:tabs>
        <w:autoSpaceDE w:val="0"/>
        <w:ind w:firstLine="720"/>
        <w:jc w:val="both"/>
        <w:rPr>
          <w:rFonts w:eastAsia="@Arial Unicode MS"/>
          <w:b/>
          <w:bCs/>
          <w:color w:val="000000"/>
        </w:rPr>
      </w:pPr>
      <w:r>
        <w:rPr>
          <w:rFonts w:eastAsia="@Arial Unicode MS"/>
          <w:b/>
          <w:bCs/>
          <w:color w:val="000000"/>
        </w:rPr>
        <w:t>В русле аудирования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Воспринимать на слух и понимать:</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·речь учителя и одноклассников в процессе общения на уроке и вербально/невербально реагировать на услышанное;</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151423" w:rsidRDefault="00151423" w:rsidP="000675AF">
      <w:pPr>
        <w:widowControl w:val="0"/>
        <w:tabs>
          <w:tab w:val="left" w:leader="dot" w:pos="624"/>
        </w:tabs>
        <w:autoSpaceDE w:val="0"/>
        <w:ind w:firstLine="720"/>
        <w:jc w:val="both"/>
        <w:rPr>
          <w:rFonts w:eastAsia="@Arial Unicode MS"/>
          <w:b/>
          <w:bCs/>
          <w:color w:val="000000"/>
        </w:rPr>
      </w:pPr>
      <w:r>
        <w:rPr>
          <w:rFonts w:eastAsia="@Arial Unicode MS"/>
          <w:b/>
          <w:bCs/>
          <w:color w:val="000000"/>
        </w:rPr>
        <w:t>В русле чтения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Читать:</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·вслух небольшие тексты, построенные на изученном языковом материале;</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p w:rsidR="00151423" w:rsidRDefault="00151423" w:rsidP="000675AF">
      <w:pPr>
        <w:widowControl w:val="0"/>
        <w:tabs>
          <w:tab w:val="left" w:leader="dot" w:pos="624"/>
        </w:tabs>
        <w:autoSpaceDE w:val="0"/>
        <w:ind w:firstLine="720"/>
        <w:jc w:val="both"/>
        <w:rPr>
          <w:rFonts w:eastAsia="@Arial Unicode MS"/>
          <w:b/>
          <w:bCs/>
          <w:color w:val="000000"/>
        </w:rPr>
      </w:pPr>
      <w:r>
        <w:rPr>
          <w:rFonts w:eastAsia="@Arial Unicode MS"/>
          <w:b/>
          <w:bCs/>
          <w:color w:val="000000"/>
        </w:rPr>
        <w:t>В русле письма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Владеть:</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·умением выписывать из текста слова, словосочетания и предложения;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·основами письменной речи: писать по образцу поздравление с праздником, короткое личное письмо.</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t>Языковые средства и навыки пользования ими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Графика, каллиграфия, орфография. </w:t>
      </w:r>
      <w:r>
        <w:rPr>
          <w:rFonts w:eastAsia="@Arial Unicode MS"/>
          <w:color w:val="000000"/>
        </w:rPr>
        <w:t xml:space="preserve">Все буквы </w:t>
      </w:r>
      <w:r w:rsidR="00233D38">
        <w:rPr>
          <w:rFonts w:eastAsia="@Arial Unicode MS"/>
          <w:color w:val="000000"/>
        </w:rPr>
        <w:t>немецкого</w:t>
      </w:r>
      <w:r>
        <w:rPr>
          <w:rFonts w:eastAsia="@Arial Unicode MS"/>
          <w:color w:val="000000"/>
        </w:rPr>
        <w:t xml:space="preserve">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151423" w:rsidRDefault="00151423" w:rsidP="000675AF">
      <w:pPr>
        <w:widowControl w:val="0"/>
        <w:tabs>
          <w:tab w:val="left" w:leader="dot" w:pos="624"/>
        </w:tabs>
        <w:autoSpaceDE w:val="0"/>
        <w:ind w:firstLine="720"/>
        <w:jc w:val="both"/>
        <w:rPr>
          <w:rFonts w:eastAsia="@Arial Unicode MS"/>
          <w:i/>
          <w:iCs/>
          <w:color w:val="000000"/>
        </w:rPr>
      </w:pPr>
      <w:r>
        <w:rPr>
          <w:rFonts w:eastAsia="@Arial Unicode MS"/>
          <w:b/>
          <w:bCs/>
          <w:color w:val="000000"/>
        </w:rPr>
        <w:t xml:space="preserve">Фонетическая сторона речи. </w:t>
      </w:r>
      <w:r>
        <w:rPr>
          <w:rFonts w:eastAsia="@Arial Unicode MS"/>
          <w:color w:val="000000"/>
        </w:rPr>
        <w:t xml:space="preserve">Адекватное произношение и различение на слух всех </w:t>
      </w:r>
      <w:r>
        <w:rPr>
          <w:rFonts w:eastAsia="@Arial Unicode MS"/>
          <w:color w:val="000000"/>
        </w:rPr>
        <w:lastRenderedPageBreak/>
        <w:t>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Ударение в слове, фразе.</w:t>
      </w:r>
      <w:r>
        <w:rPr>
          <w:rFonts w:eastAsia="@Arial Unicode MS"/>
          <w:i/>
          <w:iCs/>
          <w:color w:val="000000"/>
        </w:rPr>
        <w:t xml:space="preserve"> Отсутствие ударения на служебных словах (артиклях, союзах, предлогах). Членение предложений на смысловые группы.</w:t>
      </w:r>
      <w:r>
        <w:rPr>
          <w:rFonts w:eastAsia="@Arial Unicode MS"/>
          <w:color w:val="000000"/>
        </w:rPr>
        <w:t xml:space="preserve"> Ритмико-интонационные особенности повествовательного, побудительного и вопросительного (общий и специальный вопрос) предложений. </w:t>
      </w:r>
      <w:r>
        <w:rPr>
          <w:rFonts w:eastAsia="@Arial Unicode MS"/>
          <w:i/>
          <w:iCs/>
          <w:color w:val="000000"/>
        </w:rPr>
        <w:t>Интонация перечисления. Чтение по транскрипции изученных слов.</w:t>
      </w:r>
    </w:p>
    <w:p w:rsidR="00151423" w:rsidRPr="00A278B0" w:rsidRDefault="00151423" w:rsidP="000675AF">
      <w:pPr>
        <w:widowControl w:val="0"/>
        <w:tabs>
          <w:tab w:val="left" w:leader="dot" w:pos="624"/>
        </w:tabs>
        <w:autoSpaceDE w:val="0"/>
        <w:ind w:firstLine="720"/>
        <w:jc w:val="both"/>
        <w:rPr>
          <w:rFonts w:eastAsia="@Arial Unicode MS"/>
          <w:i/>
          <w:iCs/>
        </w:rPr>
      </w:pPr>
      <w:r>
        <w:rPr>
          <w:rFonts w:eastAsia="@Arial Unicode MS"/>
          <w:b/>
          <w:bCs/>
          <w:color w:val="000000"/>
        </w:rPr>
        <w:t xml:space="preserve">Лексическая сторона речи. </w:t>
      </w:r>
      <w:r>
        <w:rPr>
          <w:rFonts w:eastAsia="@Arial Unicode MS"/>
          <w:color w:val="000000"/>
        </w:rPr>
        <w:t xml:space="preserve">Лексические единицы, обслуживающие ситуации общения, в пределах тематики начальной школы, в объёме 500·лексических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w:t>
      </w:r>
      <w:r w:rsidR="00233D38">
        <w:rPr>
          <w:rFonts w:eastAsia="@Arial Unicode MS"/>
          <w:color w:val="000000"/>
        </w:rPr>
        <w:t>немецко</w:t>
      </w:r>
      <w:r>
        <w:rPr>
          <w:rFonts w:eastAsia="@Arial Unicode MS"/>
          <w:color w:val="000000"/>
        </w:rPr>
        <w:t xml:space="preserve">говорящих стран. Интернациональные слова (например, </w:t>
      </w:r>
      <w:r>
        <w:rPr>
          <w:rFonts w:eastAsia="@Arial Unicode MS"/>
          <w:color w:val="000000"/>
          <w:lang w:val="en-US"/>
        </w:rPr>
        <w:t>doctor</w:t>
      </w:r>
      <w:r>
        <w:rPr>
          <w:rFonts w:eastAsia="@Arial Unicode MS"/>
          <w:color w:val="000000"/>
        </w:rPr>
        <w:t xml:space="preserve">, </w:t>
      </w:r>
      <w:r>
        <w:rPr>
          <w:rFonts w:eastAsia="@Arial Unicode MS"/>
          <w:color w:val="000000"/>
          <w:lang w:val="en-US"/>
        </w:rPr>
        <w:t>film</w:t>
      </w:r>
      <w:r>
        <w:rPr>
          <w:rFonts w:eastAsia="@Arial Unicode MS"/>
          <w:color w:val="000000"/>
        </w:rPr>
        <w:t xml:space="preserve">). </w:t>
      </w:r>
      <w:r w:rsidRPr="00A278B0">
        <w:rPr>
          <w:rFonts w:eastAsia="@Arial Unicode MS"/>
          <w:i/>
          <w:iCs/>
        </w:rPr>
        <w:t xml:space="preserve">Начальное представление о способах словообразования: суффиксация (суффиксы </w:t>
      </w:r>
      <w:r w:rsidRPr="00A278B0">
        <w:rPr>
          <w:rFonts w:eastAsia="@Arial Unicode MS"/>
          <w:i/>
          <w:iCs/>
        </w:rPr>
        <w:noBreakHyphen/>
      </w:r>
      <w:r w:rsidRPr="00A278B0">
        <w:rPr>
          <w:rFonts w:eastAsia="@Arial Unicode MS"/>
          <w:i/>
          <w:iCs/>
          <w:lang w:val="en-US"/>
        </w:rPr>
        <w:t>er</w:t>
      </w:r>
      <w:r w:rsidRPr="00A278B0">
        <w:rPr>
          <w:rFonts w:eastAsia="@Arial Unicode MS"/>
          <w:i/>
          <w:iCs/>
        </w:rPr>
        <w:t xml:space="preserve">, </w:t>
      </w:r>
      <w:r w:rsidRPr="00A278B0">
        <w:rPr>
          <w:rFonts w:eastAsia="@Arial Unicode MS"/>
          <w:i/>
          <w:iCs/>
        </w:rPr>
        <w:noBreakHyphen/>
      </w:r>
      <w:r w:rsidRPr="00A278B0">
        <w:rPr>
          <w:rFonts w:eastAsia="@Arial Unicode MS"/>
          <w:i/>
          <w:iCs/>
          <w:lang w:val="en-US"/>
        </w:rPr>
        <w:t>or</w:t>
      </w:r>
      <w:r w:rsidRPr="00A278B0">
        <w:rPr>
          <w:rFonts w:eastAsia="@Arial Unicode MS"/>
          <w:i/>
          <w:iCs/>
        </w:rPr>
        <w:t xml:space="preserve">, </w:t>
      </w:r>
      <w:r w:rsidRPr="00A278B0">
        <w:rPr>
          <w:rFonts w:eastAsia="@Arial Unicode MS"/>
          <w:i/>
          <w:iCs/>
        </w:rPr>
        <w:noBreakHyphen/>
      </w:r>
      <w:r w:rsidRPr="00A278B0">
        <w:rPr>
          <w:rFonts w:eastAsia="@Arial Unicode MS"/>
          <w:i/>
          <w:iCs/>
          <w:lang w:val="en-US"/>
        </w:rPr>
        <w:t>tion</w:t>
      </w:r>
      <w:r w:rsidRPr="00A278B0">
        <w:rPr>
          <w:rFonts w:eastAsia="@Arial Unicode MS"/>
          <w:i/>
          <w:iCs/>
        </w:rPr>
        <w:t xml:space="preserve">, </w:t>
      </w:r>
      <w:r w:rsidRPr="00A278B0">
        <w:rPr>
          <w:rFonts w:eastAsia="@Arial Unicode MS"/>
          <w:i/>
          <w:iCs/>
        </w:rPr>
        <w:noBreakHyphen/>
      </w:r>
      <w:r w:rsidRPr="00A278B0">
        <w:rPr>
          <w:rFonts w:eastAsia="@Arial Unicode MS"/>
          <w:i/>
          <w:iCs/>
          <w:lang w:val="en-US"/>
        </w:rPr>
        <w:t>ist</w:t>
      </w:r>
      <w:r w:rsidRPr="00A278B0">
        <w:rPr>
          <w:rFonts w:eastAsia="@Arial Unicode MS"/>
          <w:i/>
          <w:iCs/>
        </w:rPr>
        <w:t xml:space="preserve">, </w:t>
      </w:r>
      <w:r w:rsidRPr="00A278B0">
        <w:rPr>
          <w:rFonts w:eastAsia="@Arial Unicode MS"/>
          <w:i/>
          <w:iCs/>
        </w:rPr>
        <w:noBreakHyphen/>
      </w:r>
      <w:r w:rsidRPr="00A278B0">
        <w:rPr>
          <w:rFonts w:eastAsia="@Arial Unicode MS"/>
          <w:i/>
          <w:iCs/>
          <w:lang w:val="en-US"/>
        </w:rPr>
        <w:t>ful</w:t>
      </w:r>
      <w:r w:rsidRPr="00A278B0">
        <w:rPr>
          <w:rFonts w:eastAsia="@Arial Unicode MS"/>
          <w:i/>
          <w:iCs/>
        </w:rPr>
        <w:t xml:space="preserve">, </w:t>
      </w:r>
      <w:r w:rsidRPr="00A278B0">
        <w:rPr>
          <w:rFonts w:eastAsia="@Arial Unicode MS"/>
          <w:i/>
          <w:iCs/>
        </w:rPr>
        <w:noBreakHyphen/>
      </w:r>
      <w:r w:rsidRPr="00A278B0">
        <w:rPr>
          <w:rFonts w:eastAsia="@Arial Unicode MS"/>
          <w:i/>
          <w:iCs/>
          <w:lang w:val="en-US"/>
        </w:rPr>
        <w:t>ly</w:t>
      </w:r>
      <w:r w:rsidRPr="00A278B0">
        <w:rPr>
          <w:rFonts w:eastAsia="@Arial Unicode MS"/>
          <w:i/>
          <w:iCs/>
        </w:rPr>
        <w:t xml:space="preserve">, </w:t>
      </w:r>
      <w:r w:rsidRPr="00A278B0">
        <w:rPr>
          <w:rFonts w:eastAsia="@Arial Unicode MS"/>
          <w:i/>
          <w:iCs/>
        </w:rPr>
        <w:noBreakHyphen/>
      </w:r>
      <w:r w:rsidRPr="00A278B0">
        <w:rPr>
          <w:rFonts w:eastAsia="@Arial Unicode MS"/>
          <w:i/>
          <w:iCs/>
          <w:lang w:val="en-US"/>
        </w:rPr>
        <w:t>teen</w:t>
      </w:r>
      <w:r w:rsidRPr="00A278B0">
        <w:rPr>
          <w:rFonts w:eastAsia="@Arial Unicode MS"/>
          <w:i/>
          <w:iCs/>
        </w:rPr>
        <w:t xml:space="preserve">, </w:t>
      </w:r>
      <w:r w:rsidRPr="00A278B0">
        <w:rPr>
          <w:rFonts w:eastAsia="@Arial Unicode MS"/>
          <w:i/>
          <w:iCs/>
        </w:rPr>
        <w:noBreakHyphen/>
      </w:r>
      <w:r w:rsidRPr="00A278B0">
        <w:rPr>
          <w:rFonts w:eastAsia="@Arial Unicode MS"/>
          <w:i/>
          <w:iCs/>
          <w:lang w:val="en-US"/>
        </w:rPr>
        <w:t>ty</w:t>
      </w:r>
      <w:r w:rsidRPr="00A278B0">
        <w:rPr>
          <w:rFonts w:eastAsia="@Arial Unicode MS"/>
          <w:i/>
          <w:iCs/>
        </w:rPr>
        <w:t xml:space="preserve">, </w:t>
      </w:r>
      <w:r w:rsidRPr="00A278B0">
        <w:rPr>
          <w:rFonts w:eastAsia="@Arial Unicode MS"/>
          <w:i/>
          <w:iCs/>
        </w:rPr>
        <w:noBreakHyphen/>
      </w:r>
      <w:r w:rsidRPr="00A278B0">
        <w:rPr>
          <w:rFonts w:eastAsia="@Arial Unicode MS"/>
          <w:i/>
          <w:iCs/>
          <w:lang w:val="en-US"/>
        </w:rPr>
        <w:t>th</w:t>
      </w:r>
      <w:r w:rsidRPr="00A278B0">
        <w:rPr>
          <w:rFonts w:eastAsia="@Arial Unicode MS"/>
          <w:i/>
          <w:iCs/>
        </w:rPr>
        <w:t>), словосложение (</w:t>
      </w:r>
      <w:r w:rsidRPr="00A278B0">
        <w:rPr>
          <w:rFonts w:eastAsia="@Arial Unicode MS"/>
          <w:i/>
          <w:iCs/>
          <w:lang w:val="en-US"/>
        </w:rPr>
        <w:t>postcard</w:t>
      </w:r>
      <w:r w:rsidRPr="00A278B0">
        <w:rPr>
          <w:rFonts w:eastAsia="@Arial Unicode MS"/>
          <w:i/>
          <w:iCs/>
        </w:rPr>
        <w:t>), конверсия (</w:t>
      </w:r>
      <w:r w:rsidRPr="00A278B0">
        <w:rPr>
          <w:rFonts w:eastAsia="@Arial Unicode MS"/>
          <w:i/>
          <w:iCs/>
          <w:lang w:val="en-US"/>
        </w:rPr>
        <w:t>play</w:t>
      </w:r>
      <w:r w:rsidRPr="00A278B0">
        <w:rPr>
          <w:rFonts w:eastAsia="@Arial Unicode MS"/>
          <w:i/>
          <w:iCs/>
        </w:rPr>
        <w:t xml:space="preserve"> — </w:t>
      </w:r>
      <w:r w:rsidRPr="00A278B0">
        <w:rPr>
          <w:rFonts w:eastAsia="@Arial Unicode MS"/>
          <w:i/>
          <w:iCs/>
          <w:lang w:val="en-US"/>
        </w:rPr>
        <w:t>to</w:t>
      </w:r>
      <w:r w:rsidRPr="00A278B0">
        <w:rPr>
          <w:rFonts w:eastAsia="@Arial Unicode MS"/>
          <w:i/>
          <w:iCs/>
        </w:rPr>
        <w:t xml:space="preserve"> </w:t>
      </w:r>
      <w:r w:rsidRPr="00A278B0">
        <w:rPr>
          <w:rFonts w:eastAsia="@Arial Unicode MS"/>
          <w:i/>
          <w:iCs/>
          <w:lang w:val="en-US"/>
        </w:rPr>
        <w:t>play</w:t>
      </w:r>
      <w:r w:rsidRPr="00A278B0">
        <w:rPr>
          <w:rFonts w:eastAsia="@Arial Unicode MS"/>
          <w:i/>
          <w:iCs/>
        </w:rPr>
        <w:t>).</w:t>
      </w:r>
    </w:p>
    <w:p w:rsidR="00151423" w:rsidRPr="00A278B0" w:rsidRDefault="00151423" w:rsidP="000675AF">
      <w:pPr>
        <w:widowControl w:val="0"/>
        <w:tabs>
          <w:tab w:val="left" w:leader="dot" w:pos="624"/>
        </w:tabs>
        <w:autoSpaceDE w:val="0"/>
        <w:ind w:firstLine="720"/>
        <w:jc w:val="both"/>
        <w:rPr>
          <w:rFonts w:eastAsia="@Arial Unicode MS"/>
          <w:i/>
          <w:iCs/>
        </w:rPr>
      </w:pPr>
      <w:r w:rsidRPr="00A278B0">
        <w:rPr>
          <w:rFonts w:eastAsia="@Arial Unicode MS"/>
          <w:b/>
          <w:bCs/>
        </w:rPr>
        <w:t xml:space="preserve">Грамматическая сторона речи. </w:t>
      </w:r>
      <w:r w:rsidRPr="00A278B0">
        <w:rPr>
          <w:rFonts w:eastAsia="@Arial Unicode MS"/>
        </w:rPr>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t>
      </w:r>
      <w:r w:rsidRPr="00A278B0">
        <w:rPr>
          <w:rFonts w:eastAsia="@Arial Unicode MS"/>
          <w:lang w:val="en-US"/>
        </w:rPr>
        <w:t>what</w:t>
      </w:r>
      <w:r w:rsidRPr="00A278B0">
        <w:rPr>
          <w:rFonts w:eastAsia="@Arial Unicode MS"/>
        </w:rPr>
        <w:t xml:space="preserve">, </w:t>
      </w:r>
      <w:r w:rsidRPr="00A278B0">
        <w:rPr>
          <w:rFonts w:eastAsia="@Arial Unicode MS"/>
          <w:lang w:val="en-US"/>
        </w:rPr>
        <w:t>who</w:t>
      </w:r>
      <w:r w:rsidRPr="00A278B0">
        <w:rPr>
          <w:rFonts w:eastAsia="@Arial Unicode MS"/>
        </w:rPr>
        <w:t xml:space="preserve">, </w:t>
      </w:r>
      <w:r w:rsidRPr="00A278B0">
        <w:rPr>
          <w:rFonts w:eastAsia="@Arial Unicode MS"/>
          <w:lang w:val="en-US"/>
        </w:rPr>
        <w:t>when</w:t>
      </w:r>
      <w:r w:rsidRPr="00A278B0">
        <w:rPr>
          <w:rFonts w:eastAsia="@Arial Unicode MS"/>
        </w:rPr>
        <w:t xml:space="preserve">, </w:t>
      </w:r>
      <w:r w:rsidRPr="00A278B0">
        <w:rPr>
          <w:rFonts w:eastAsia="@Arial Unicode MS"/>
          <w:lang w:val="en-US"/>
        </w:rPr>
        <w:t>where</w:t>
      </w:r>
      <w:r w:rsidRPr="00A278B0">
        <w:rPr>
          <w:rFonts w:eastAsia="@Arial Unicode MS"/>
        </w:rPr>
        <w:t xml:space="preserve">, </w:t>
      </w:r>
      <w:r w:rsidRPr="00A278B0">
        <w:rPr>
          <w:rFonts w:eastAsia="@Arial Unicode MS"/>
          <w:lang w:val="en-US"/>
        </w:rPr>
        <w:t>why</w:t>
      </w:r>
      <w:r w:rsidRPr="00A278B0">
        <w:rPr>
          <w:rFonts w:eastAsia="@Arial Unicode MS"/>
        </w:rPr>
        <w:t xml:space="preserve">, </w:t>
      </w:r>
      <w:r w:rsidRPr="00A278B0">
        <w:rPr>
          <w:rFonts w:eastAsia="@Arial Unicode MS"/>
          <w:lang w:val="en-US"/>
        </w:rPr>
        <w:t>how</w:t>
      </w:r>
      <w:r w:rsidRPr="00A278B0">
        <w:rPr>
          <w:rFonts w:eastAsia="@Arial Unicode MS"/>
        </w:rPr>
        <w:t>. Порядок слов в предложении. Утвердительные и отрицательные предложения. Простое предложение с простым глагольным сказуемым (</w:t>
      </w:r>
      <w:r w:rsidRPr="00A278B0">
        <w:rPr>
          <w:rFonts w:eastAsia="@Arial Unicode MS"/>
          <w:lang w:val="en-US"/>
        </w:rPr>
        <w:t>He</w:t>
      </w:r>
      <w:r w:rsidRPr="00A278B0">
        <w:rPr>
          <w:rFonts w:eastAsia="@Arial Unicode MS"/>
        </w:rPr>
        <w:t xml:space="preserve"> </w:t>
      </w:r>
      <w:r w:rsidRPr="00A278B0">
        <w:rPr>
          <w:rFonts w:eastAsia="@Arial Unicode MS"/>
          <w:lang w:val="en-US"/>
        </w:rPr>
        <w:t>speaks</w:t>
      </w:r>
      <w:r w:rsidRPr="00A278B0">
        <w:rPr>
          <w:rFonts w:eastAsia="@Arial Unicode MS"/>
        </w:rPr>
        <w:t xml:space="preserve"> </w:t>
      </w:r>
      <w:r w:rsidRPr="00A278B0">
        <w:rPr>
          <w:rFonts w:eastAsia="@Arial Unicode MS"/>
          <w:lang w:val="en-US"/>
        </w:rPr>
        <w:t>English</w:t>
      </w:r>
      <w:r w:rsidRPr="00A278B0">
        <w:rPr>
          <w:rFonts w:eastAsia="@Arial Unicode MS"/>
        </w:rPr>
        <w:t>.), составным именным (</w:t>
      </w:r>
      <w:r w:rsidRPr="00A278B0">
        <w:rPr>
          <w:rFonts w:eastAsia="@Arial Unicode MS"/>
          <w:lang w:val="en-US"/>
        </w:rPr>
        <w:t>My</w:t>
      </w:r>
      <w:r w:rsidRPr="00A278B0">
        <w:rPr>
          <w:rFonts w:eastAsia="@Arial Unicode MS"/>
        </w:rPr>
        <w:t xml:space="preserve"> </w:t>
      </w:r>
      <w:r w:rsidRPr="00A278B0">
        <w:rPr>
          <w:rFonts w:eastAsia="@Arial Unicode MS"/>
          <w:lang w:val="en-US"/>
        </w:rPr>
        <w:t>family</w:t>
      </w:r>
      <w:r w:rsidRPr="00A278B0">
        <w:rPr>
          <w:rFonts w:eastAsia="@Arial Unicode MS"/>
        </w:rPr>
        <w:t xml:space="preserve"> </w:t>
      </w:r>
      <w:r w:rsidRPr="00A278B0">
        <w:rPr>
          <w:rFonts w:eastAsia="@Arial Unicode MS"/>
          <w:lang w:val="en-US"/>
        </w:rPr>
        <w:t>is</w:t>
      </w:r>
      <w:r w:rsidRPr="00A278B0">
        <w:rPr>
          <w:rFonts w:eastAsia="@Arial Unicode MS"/>
        </w:rPr>
        <w:t xml:space="preserve"> </w:t>
      </w:r>
      <w:r w:rsidRPr="00A278B0">
        <w:rPr>
          <w:rFonts w:eastAsia="@Arial Unicode MS"/>
          <w:lang w:val="en-US"/>
        </w:rPr>
        <w:t>big</w:t>
      </w:r>
      <w:r w:rsidRPr="00A278B0">
        <w:rPr>
          <w:rFonts w:eastAsia="@Arial Unicode MS"/>
        </w:rPr>
        <w:t>.) и составным глагольным (</w:t>
      </w:r>
      <w:r w:rsidRPr="00A278B0">
        <w:rPr>
          <w:rFonts w:eastAsia="@Arial Unicode MS"/>
          <w:lang w:val="en-US"/>
        </w:rPr>
        <w:t>I</w:t>
      </w:r>
      <w:r w:rsidRPr="00A278B0">
        <w:rPr>
          <w:rFonts w:eastAsia="@Arial Unicode MS"/>
        </w:rPr>
        <w:t xml:space="preserve"> </w:t>
      </w:r>
      <w:r w:rsidRPr="00A278B0">
        <w:rPr>
          <w:rFonts w:eastAsia="@Arial Unicode MS"/>
          <w:lang w:val="en-US"/>
        </w:rPr>
        <w:t>like</w:t>
      </w:r>
      <w:r w:rsidRPr="00A278B0">
        <w:rPr>
          <w:rFonts w:eastAsia="@Arial Unicode MS"/>
        </w:rPr>
        <w:t xml:space="preserve"> </w:t>
      </w:r>
      <w:r w:rsidRPr="00A278B0">
        <w:rPr>
          <w:rFonts w:eastAsia="@Arial Unicode MS"/>
          <w:lang w:val="en-US"/>
        </w:rPr>
        <w:t>to</w:t>
      </w:r>
      <w:r w:rsidRPr="00A278B0">
        <w:rPr>
          <w:rFonts w:eastAsia="@Arial Unicode MS"/>
        </w:rPr>
        <w:t xml:space="preserve"> </w:t>
      </w:r>
      <w:r w:rsidRPr="00A278B0">
        <w:rPr>
          <w:rFonts w:eastAsia="@Arial Unicode MS"/>
          <w:lang w:val="en-US"/>
        </w:rPr>
        <w:t>dance</w:t>
      </w:r>
      <w:r w:rsidRPr="00A278B0">
        <w:rPr>
          <w:rFonts w:eastAsia="@Arial Unicode MS"/>
        </w:rPr>
        <w:t xml:space="preserve">. </w:t>
      </w:r>
      <w:r w:rsidRPr="00A278B0">
        <w:rPr>
          <w:rFonts w:eastAsia="@Arial Unicode MS"/>
          <w:lang w:val="en-US"/>
        </w:rPr>
        <w:t>She</w:t>
      </w:r>
      <w:r w:rsidRPr="00A278B0">
        <w:rPr>
          <w:rFonts w:eastAsia="@Arial Unicode MS"/>
        </w:rPr>
        <w:t xml:space="preserve"> </w:t>
      </w:r>
      <w:r w:rsidRPr="00A278B0">
        <w:rPr>
          <w:rFonts w:eastAsia="@Arial Unicode MS"/>
          <w:lang w:val="en-US"/>
        </w:rPr>
        <w:t>can</w:t>
      </w:r>
      <w:r w:rsidRPr="00A278B0">
        <w:rPr>
          <w:rFonts w:eastAsia="@Arial Unicode MS"/>
        </w:rPr>
        <w:t xml:space="preserve"> </w:t>
      </w:r>
      <w:r w:rsidRPr="00A278B0">
        <w:rPr>
          <w:rFonts w:eastAsia="@Arial Unicode MS"/>
          <w:lang w:val="en-US"/>
        </w:rPr>
        <w:t>skate</w:t>
      </w:r>
      <w:r w:rsidRPr="00A278B0">
        <w:rPr>
          <w:rFonts w:eastAsia="@Arial Unicode MS"/>
        </w:rPr>
        <w:t xml:space="preserve"> </w:t>
      </w:r>
      <w:r w:rsidRPr="00A278B0">
        <w:rPr>
          <w:rFonts w:eastAsia="@Arial Unicode MS"/>
          <w:lang w:val="en-US"/>
        </w:rPr>
        <w:t>well</w:t>
      </w:r>
      <w:r w:rsidRPr="00A278B0">
        <w:rPr>
          <w:rFonts w:eastAsia="@Arial Unicode MS"/>
        </w:rPr>
        <w:t>.) сказуемым. Побудительные предложения в утвердительной (</w:t>
      </w:r>
      <w:r w:rsidRPr="00A278B0">
        <w:rPr>
          <w:rFonts w:eastAsia="@Arial Unicode MS"/>
          <w:lang w:val="en-US"/>
        </w:rPr>
        <w:t>Help</w:t>
      </w:r>
      <w:r w:rsidRPr="00A278B0">
        <w:rPr>
          <w:rFonts w:eastAsia="@Arial Unicode MS"/>
        </w:rPr>
        <w:t xml:space="preserve"> </w:t>
      </w:r>
      <w:r w:rsidRPr="00A278B0">
        <w:rPr>
          <w:rFonts w:eastAsia="@Arial Unicode MS"/>
          <w:lang w:val="en-US"/>
        </w:rPr>
        <w:t>me</w:t>
      </w:r>
      <w:r w:rsidRPr="00A278B0">
        <w:rPr>
          <w:rFonts w:eastAsia="@Arial Unicode MS"/>
        </w:rPr>
        <w:t xml:space="preserve">, </w:t>
      </w:r>
      <w:r w:rsidRPr="00A278B0">
        <w:rPr>
          <w:rFonts w:eastAsia="@Arial Unicode MS"/>
          <w:lang w:val="en-US"/>
        </w:rPr>
        <w:t>please</w:t>
      </w:r>
      <w:r w:rsidRPr="00A278B0">
        <w:rPr>
          <w:rFonts w:eastAsia="@Arial Unicode MS"/>
        </w:rPr>
        <w:t>.) и отрицательной (</w:t>
      </w:r>
      <w:r w:rsidRPr="00A278B0">
        <w:rPr>
          <w:rFonts w:eastAsia="@Arial Unicode MS"/>
          <w:lang w:val="en-US"/>
        </w:rPr>
        <w:t>Don</w:t>
      </w:r>
      <w:r w:rsidRPr="00A278B0">
        <w:rPr>
          <w:rFonts w:eastAsia="@Arial Unicode MS"/>
        </w:rPr>
        <w:t>’</w:t>
      </w:r>
      <w:r w:rsidRPr="00A278B0">
        <w:rPr>
          <w:rFonts w:eastAsia="@Arial Unicode MS"/>
          <w:lang w:val="en-US"/>
        </w:rPr>
        <w:t>t</w:t>
      </w:r>
      <w:r w:rsidRPr="00A278B0">
        <w:rPr>
          <w:rFonts w:eastAsia="@Arial Unicode MS"/>
        </w:rPr>
        <w:t xml:space="preserve"> </w:t>
      </w:r>
      <w:r w:rsidRPr="00A278B0">
        <w:rPr>
          <w:rFonts w:eastAsia="@Arial Unicode MS"/>
          <w:lang w:val="en-US"/>
        </w:rPr>
        <w:t>be</w:t>
      </w:r>
      <w:r w:rsidRPr="00A278B0">
        <w:rPr>
          <w:rFonts w:eastAsia="@Arial Unicode MS"/>
        </w:rPr>
        <w:t xml:space="preserve"> </w:t>
      </w:r>
      <w:r w:rsidRPr="00A278B0">
        <w:rPr>
          <w:rFonts w:eastAsia="@Arial Unicode MS"/>
          <w:lang w:val="en-US"/>
        </w:rPr>
        <w:t>late</w:t>
      </w:r>
      <w:r w:rsidRPr="00A278B0">
        <w:rPr>
          <w:rFonts w:eastAsia="@Arial Unicode MS"/>
        </w:rPr>
        <w:t xml:space="preserve">!) формах. </w:t>
      </w:r>
      <w:r w:rsidRPr="00A278B0">
        <w:rPr>
          <w:rFonts w:eastAsia="@Arial Unicode MS"/>
          <w:i/>
          <w:iCs/>
        </w:rPr>
        <w:t>Безличные предложения в настоящем времени (</w:t>
      </w:r>
      <w:r w:rsidRPr="00A278B0">
        <w:rPr>
          <w:rFonts w:eastAsia="@Arial Unicode MS"/>
          <w:i/>
          <w:iCs/>
          <w:lang w:val="en-US"/>
        </w:rPr>
        <w:t>It</w:t>
      </w:r>
      <w:r w:rsidRPr="00A278B0">
        <w:rPr>
          <w:rFonts w:eastAsia="@Arial Unicode MS"/>
          <w:i/>
          <w:iCs/>
        </w:rPr>
        <w:t xml:space="preserve"> </w:t>
      </w:r>
      <w:r w:rsidRPr="00A278B0">
        <w:rPr>
          <w:rFonts w:eastAsia="@Arial Unicode MS"/>
          <w:i/>
          <w:iCs/>
          <w:lang w:val="en-US"/>
        </w:rPr>
        <w:t>is</w:t>
      </w:r>
      <w:r w:rsidRPr="00A278B0">
        <w:rPr>
          <w:rFonts w:eastAsia="@Arial Unicode MS"/>
          <w:i/>
          <w:iCs/>
        </w:rPr>
        <w:t xml:space="preserve"> </w:t>
      </w:r>
      <w:r w:rsidRPr="00A278B0">
        <w:rPr>
          <w:rFonts w:eastAsia="@Arial Unicode MS"/>
          <w:i/>
          <w:iCs/>
          <w:lang w:val="en-US"/>
        </w:rPr>
        <w:t>cold</w:t>
      </w:r>
      <w:r w:rsidRPr="00A278B0">
        <w:rPr>
          <w:rFonts w:eastAsia="@Arial Unicode MS"/>
          <w:i/>
          <w:iCs/>
        </w:rPr>
        <w:t xml:space="preserve">. </w:t>
      </w:r>
      <w:r w:rsidRPr="00A278B0">
        <w:rPr>
          <w:rFonts w:eastAsia="@Arial Unicode MS"/>
          <w:i/>
          <w:iCs/>
          <w:lang w:val="en-US"/>
        </w:rPr>
        <w:t>It</w:t>
      </w:r>
      <w:r w:rsidRPr="00A278B0">
        <w:rPr>
          <w:rFonts w:eastAsia="@Arial Unicode MS"/>
          <w:i/>
          <w:iCs/>
        </w:rPr>
        <w:t>’</w:t>
      </w:r>
      <w:r w:rsidRPr="00A278B0">
        <w:rPr>
          <w:rFonts w:eastAsia="@Arial Unicode MS"/>
          <w:i/>
          <w:iCs/>
          <w:lang w:val="en-US"/>
        </w:rPr>
        <w:t>s</w:t>
      </w:r>
      <w:r w:rsidRPr="00A278B0">
        <w:rPr>
          <w:rFonts w:eastAsia="@Arial Unicode MS"/>
          <w:i/>
          <w:iCs/>
        </w:rPr>
        <w:t xml:space="preserve"> </w:t>
      </w:r>
      <w:r w:rsidRPr="00A278B0">
        <w:rPr>
          <w:rFonts w:eastAsia="@Arial Unicode MS"/>
          <w:i/>
          <w:iCs/>
          <w:lang w:val="en-US"/>
        </w:rPr>
        <w:t>five</w:t>
      </w:r>
      <w:r w:rsidRPr="00A278B0">
        <w:rPr>
          <w:rFonts w:eastAsia="@Arial Unicode MS"/>
          <w:i/>
          <w:iCs/>
        </w:rPr>
        <w:t xml:space="preserve"> </w:t>
      </w:r>
      <w:r w:rsidRPr="00A278B0">
        <w:rPr>
          <w:rFonts w:eastAsia="@Arial Unicode MS"/>
          <w:i/>
          <w:iCs/>
          <w:lang w:val="en-US"/>
        </w:rPr>
        <w:t>o</w:t>
      </w:r>
      <w:r w:rsidRPr="00A278B0">
        <w:rPr>
          <w:rFonts w:eastAsia="@Arial Unicode MS"/>
          <w:i/>
          <w:iCs/>
        </w:rPr>
        <w:t>’</w:t>
      </w:r>
      <w:r w:rsidRPr="00A278B0">
        <w:rPr>
          <w:rFonts w:eastAsia="@Arial Unicode MS"/>
          <w:i/>
          <w:iCs/>
          <w:lang w:val="en-US"/>
        </w:rPr>
        <w:t>clock</w:t>
      </w:r>
      <w:r w:rsidRPr="00A278B0">
        <w:rPr>
          <w:rFonts w:eastAsia="@Arial Unicode MS"/>
          <w:i/>
          <w:iCs/>
        </w:rPr>
        <w:t>.).</w:t>
      </w:r>
      <w:r w:rsidRPr="00A278B0">
        <w:rPr>
          <w:rFonts w:eastAsia="@Arial Unicode MS"/>
        </w:rPr>
        <w:t xml:space="preserve"> Предложения с оборотом </w:t>
      </w:r>
      <w:r w:rsidRPr="00A278B0">
        <w:rPr>
          <w:rFonts w:eastAsia="@Arial Unicode MS"/>
          <w:lang w:val="en-US"/>
        </w:rPr>
        <w:t>there</w:t>
      </w:r>
      <w:r w:rsidRPr="00A278B0">
        <w:rPr>
          <w:rFonts w:eastAsia="@Arial Unicode MS"/>
        </w:rPr>
        <w:t>·</w:t>
      </w:r>
      <w:r w:rsidRPr="00A278B0">
        <w:rPr>
          <w:rFonts w:eastAsia="@Arial Unicode MS"/>
          <w:lang w:val="en-US"/>
        </w:rPr>
        <w:t>is</w:t>
      </w:r>
      <w:r w:rsidRPr="00A278B0">
        <w:rPr>
          <w:rFonts w:eastAsia="@Arial Unicode MS"/>
        </w:rPr>
        <w:t>/</w:t>
      </w:r>
      <w:r w:rsidRPr="00A278B0">
        <w:rPr>
          <w:rFonts w:eastAsia="@Arial Unicode MS"/>
          <w:lang w:val="en-US"/>
        </w:rPr>
        <w:t>there</w:t>
      </w:r>
      <w:r w:rsidRPr="00A278B0">
        <w:rPr>
          <w:rFonts w:eastAsia="@Arial Unicode MS"/>
        </w:rPr>
        <w:t>·</w:t>
      </w:r>
      <w:r w:rsidRPr="00A278B0">
        <w:rPr>
          <w:rFonts w:eastAsia="@Arial Unicode MS"/>
          <w:lang w:val="en-US"/>
        </w:rPr>
        <w:t>are</w:t>
      </w:r>
      <w:r w:rsidRPr="00A278B0">
        <w:rPr>
          <w:rFonts w:eastAsia="@Arial Unicode MS"/>
        </w:rPr>
        <w:t xml:space="preserve">. Простые распространённые предложения. Предложения с однородными членами. </w:t>
      </w:r>
      <w:r w:rsidRPr="00A278B0">
        <w:rPr>
          <w:rFonts w:eastAsia="@Arial Unicode MS"/>
          <w:i/>
          <w:iCs/>
        </w:rPr>
        <w:t xml:space="preserve">Сложносочинённые предложения с союзами </w:t>
      </w:r>
      <w:r w:rsidRPr="00A278B0">
        <w:rPr>
          <w:rFonts w:eastAsia="@Arial Unicode MS"/>
          <w:i/>
          <w:iCs/>
          <w:lang w:val="en-US"/>
        </w:rPr>
        <w:t>and</w:t>
      </w:r>
      <w:r w:rsidRPr="00A278B0">
        <w:rPr>
          <w:rFonts w:eastAsia="@Arial Unicode MS"/>
          <w:i/>
          <w:iCs/>
        </w:rPr>
        <w:t xml:space="preserve"> и </w:t>
      </w:r>
      <w:r w:rsidRPr="00A278B0">
        <w:rPr>
          <w:rFonts w:eastAsia="@Arial Unicode MS"/>
          <w:i/>
          <w:iCs/>
          <w:lang w:val="en-US"/>
        </w:rPr>
        <w:t>but</w:t>
      </w:r>
      <w:r w:rsidRPr="00A278B0">
        <w:rPr>
          <w:rFonts w:eastAsia="@Arial Unicode MS"/>
          <w:i/>
          <w:iCs/>
        </w:rPr>
        <w:t>.</w:t>
      </w:r>
      <w:r w:rsidRPr="00A278B0">
        <w:rPr>
          <w:rFonts w:eastAsia="@Arial Unicode MS"/>
        </w:rPr>
        <w:t xml:space="preserve"> </w:t>
      </w:r>
      <w:r w:rsidRPr="00A278B0">
        <w:rPr>
          <w:rFonts w:eastAsia="@Arial Unicode MS"/>
          <w:i/>
          <w:iCs/>
        </w:rPr>
        <w:t xml:space="preserve">Сложноподчинённые предложения с </w:t>
      </w:r>
      <w:r w:rsidRPr="00A278B0">
        <w:rPr>
          <w:rFonts w:eastAsia="@Arial Unicode MS"/>
          <w:i/>
          <w:iCs/>
          <w:lang w:val="en-US"/>
        </w:rPr>
        <w:t>because</w:t>
      </w:r>
      <w:r w:rsidRPr="00A278B0">
        <w:rPr>
          <w:rFonts w:eastAsia="@Arial Unicode MS"/>
          <w:i/>
          <w:iCs/>
        </w:rPr>
        <w:t>.</w:t>
      </w:r>
    </w:p>
    <w:p w:rsidR="00151423" w:rsidRPr="00A278B0" w:rsidRDefault="00151423" w:rsidP="000675AF">
      <w:pPr>
        <w:widowControl w:val="0"/>
        <w:tabs>
          <w:tab w:val="left" w:leader="dot" w:pos="624"/>
        </w:tabs>
        <w:autoSpaceDE w:val="0"/>
        <w:ind w:firstLine="720"/>
        <w:jc w:val="both"/>
        <w:rPr>
          <w:rFonts w:eastAsia="@Arial Unicode MS"/>
        </w:rPr>
      </w:pPr>
      <w:r w:rsidRPr="00A278B0">
        <w:rPr>
          <w:rFonts w:eastAsia="@Arial Unicode MS"/>
        </w:rPr>
        <w:t xml:space="preserve">Правильные и неправильные глаголы в </w:t>
      </w:r>
      <w:r w:rsidRPr="00A278B0">
        <w:rPr>
          <w:rFonts w:eastAsia="@Arial Unicode MS"/>
          <w:lang w:val="en-US"/>
        </w:rPr>
        <w:t>Present</w:t>
      </w:r>
      <w:r w:rsidRPr="00A278B0">
        <w:rPr>
          <w:rFonts w:eastAsia="@Arial Unicode MS"/>
        </w:rPr>
        <w:t xml:space="preserve">, </w:t>
      </w:r>
      <w:r w:rsidRPr="00A278B0">
        <w:rPr>
          <w:rFonts w:eastAsia="@Arial Unicode MS"/>
          <w:lang w:val="en-US"/>
        </w:rPr>
        <w:t>Future</w:t>
      </w:r>
      <w:r w:rsidRPr="00A278B0">
        <w:rPr>
          <w:rFonts w:eastAsia="@Arial Unicode MS"/>
        </w:rPr>
        <w:t xml:space="preserve">, </w:t>
      </w:r>
      <w:r w:rsidRPr="00A278B0">
        <w:rPr>
          <w:rFonts w:eastAsia="@Arial Unicode MS"/>
          <w:lang w:val="en-US"/>
        </w:rPr>
        <w:t>Past</w:t>
      </w:r>
      <w:r w:rsidRPr="00A278B0">
        <w:rPr>
          <w:rFonts w:eastAsia="@Arial Unicode MS"/>
        </w:rPr>
        <w:t xml:space="preserve"> </w:t>
      </w:r>
      <w:r w:rsidRPr="00A278B0">
        <w:rPr>
          <w:rFonts w:eastAsia="@Arial Unicode MS"/>
          <w:lang w:val="en-US"/>
        </w:rPr>
        <w:t>Simple</w:t>
      </w:r>
      <w:r w:rsidRPr="00A278B0">
        <w:rPr>
          <w:rFonts w:eastAsia="@Arial Unicode MS"/>
        </w:rPr>
        <w:t xml:space="preserve"> (</w:t>
      </w:r>
      <w:r w:rsidRPr="00A278B0">
        <w:rPr>
          <w:rFonts w:eastAsia="@Arial Unicode MS"/>
          <w:lang w:val="en-US"/>
        </w:rPr>
        <w:t>Indefinite</w:t>
      </w:r>
      <w:r w:rsidRPr="00A278B0">
        <w:rPr>
          <w:rFonts w:eastAsia="@Arial Unicode MS"/>
        </w:rPr>
        <w:t xml:space="preserve">). Неопределённая форма глагола. Глагол-связка </w:t>
      </w:r>
      <w:r w:rsidRPr="00A278B0">
        <w:rPr>
          <w:rFonts w:eastAsia="@Arial Unicode MS"/>
          <w:lang w:val="en-US"/>
        </w:rPr>
        <w:t>to</w:t>
      </w:r>
      <w:r w:rsidRPr="00A278B0">
        <w:rPr>
          <w:rFonts w:eastAsia="@Arial Unicode MS"/>
        </w:rPr>
        <w:t xml:space="preserve"> </w:t>
      </w:r>
      <w:r w:rsidRPr="00A278B0">
        <w:rPr>
          <w:rFonts w:eastAsia="@Arial Unicode MS"/>
          <w:lang w:val="en-US"/>
        </w:rPr>
        <w:t>be</w:t>
      </w:r>
      <w:r w:rsidRPr="00A278B0">
        <w:rPr>
          <w:rFonts w:eastAsia="@Arial Unicode MS"/>
        </w:rPr>
        <w:t xml:space="preserve">. Модальные глаголы </w:t>
      </w:r>
      <w:r w:rsidRPr="00A278B0">
        <w:rPr>
          <w:rFonts w:eastAsia="@Arial Unicode MS"/>
          <w:lang w:val="en-US"/>
        </w:rPr>
        <w:t>can</w:t>
      </w:r>
      <w:r w:rsidRPr="00A278B0">
        <w:rPr>
          <w:rFonts w:eastAsia="@Arial Unicode MS"/>
        </w:rPr>
        <w:t xml:space="preserve">, </w:t>
      </w:r>
      <w:r w:rsidRPr="00A278B0">
        <w:rPr>
          <w:rFonts w:eastAsia="@Arial Unicode MS"/>
          <w:lang w:val="en-US"/>
        </w:rPr>
        <w:t>may</w:t>
      </w:r>
      <w:r w:rsidRPr="00A278B0">
        <w:rPr>
          <w:rFonts w:eastAsia="@Arial Unicode MS"/>
        </w:rPr>
        <w:t xml:space="preserve">, </w:t>
      </w:r>
      <w:r w:rsidRPr="00A278B0">
        <w:rPr>
          <w:rFonts w:eastAsia="@Arial Unicode MS"/>
          <w:lang w:val="en-US"/>
        </w:rPr>
        <w:t>must</w:t>
      </w:r>
      <w:r w:rsidRPr="00A278B0">
        <w:rPr>
          <w:rFonts w:eastAsia="@Arial Unicode MS"/>
        </w:rPr>
        <w:t xml:space="preserve">, </w:t>
      </w:r>
      <w:r w:rsidRPr="00A278B0">
        <w:rPr>
          <w:rFonts w:eastAsia="@Arial Unicode MS"/>
          <w:i/>
          <w:iCs/>
          <w:lang w:val="en-US"/>
        </w:rPr>
        <w:t>have</w:t>
      </w:r>
      <w:r w:rsidRPr="00A278B0">
        <w:rPr>
          <w:rFonts w:eastAsia="@Arial Unicode MS"/>
          <w:i/>
          <w:iCs/>
        </w:rPr>
        <w:t xml:space="preserve"> </w:t>
      </w:r>
      <w:r w:rsidRPr="00A278B0">
        <w:rPr>
          <w:rFonts w:eastAsia="@Arial Unicode MS"/>
          <w:i/>
          <w:iCs/>
          <w:lang w:val="en-US"/>
        </w:rPr>
        <w:t>to</w:t>
      </w:r>
      <w:r w:rsidRPr="00A278B0">
        <w:rPr>
          <w:rFonts w:eastAsia="@Arial Unicode MS"/>
        </w:rPr>
        <w:t xml:space="preserve">. Глагольные конструкции </w:t>
      </w:r>
      <w:r w:rsidRPr="00A278B0">
        <w:rPr>
          <w:rFonts w:eastAsia="@Arial Unicode MS"/>
          <w:lang w:val="en-US"/>
        </w:rPr>
        <w:t>I</w:t>
      </w:r>
      <w:r w:rsidRPr="00A278B0">
        <w:rPr>
          <w:rFonts w:eastAsia="@Arial Unicode MS"/>
        </w:rPr>
        <w:t>’</w:t>
      </w:r>
      <w:r w:rsidRPr="00A278B0">
        <w:rPr>
          <w:rFonts w:eastAsia="@Arial Unicode MS"/>
          <w:lang w:val="en-US"/>
        </w:rPr>
        <w:t>d</w:t>
      </w:r>
      <w:r w:rsidRPr="00A278B0">
        <w:rPr>
          <w:rFonts w:eastAsia="@Arial Unicode MS"/>
        </w:rPr>
        <w:t xml:space="preserve"> </w:t>
      </w:r>
      <w:r w:rsidRPr="00A278B0">
        <w:rPr>
          <w:rFonts w:eastAsia="@Arial Unicode MS"/>
          <w:lang w:val="en-US"/>
        </w:rPr>
        <w:t>like</w:t>
      </w:r>
      <w:r w:rsidRPr="00A278B0">
        <w:rPr>
          <w:rFonts w:eastAsia="@Arial Unicode MS"/>
        </w:rPr>
        <w:t xml:space="preserve"> </w:t>
      </w:r>
      <w:r w:rsidRPr="00A278B0">
        <w:rPr>
          <w:rFonts w:eastAsia="@Arial Unicode MS"/>
          <w:lang w:val="en-US"/>
        </w:rPr>
        <w:t>to</w:t>
      </w:r>
      <w:r w:rsidRPr="00A278B0">
        <w:rPr>
          <w:rFonts w:eastAsia="@Arial Unicode MS"/>
        </w:rPr>
        <w:t xml:space="preserve"> </w:t>
      </w:r>
      <w:r w:rsidRPr="00A278B0">
        <w:rPr>
          <w:lang w:val="en-US"/>
        </w:rPr>
        <w:t></w:t>
      </w:r>
      <w:r w:rsidRPr="00A278B0">
        <w:rPr>
          <w:rFonts w:eastAsia="@Arial Unicode MS"/>
        </w:rPr>
        <w:t>.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151423" w:rsidRPr="00A278B0" w:rsidRDefault="00151423" w:rsidP="000675AF">
      <w:pPr>
        <w:widowControl w:val="0"/>
        <w:tabs>
          <w:tab w:val="left" w:leader="dot" w:pos="624"/>
        </w:tabs>
        <w:autoSpaceDE w:val="0"/>
        <w:ind w:firstLine="720"/>
        <w:jc w:val="both"/>
        <w:rPr>
          <w:rFonts w:eastAsia="@Arial Unicode MS"/>
        </w:rPr>
      </w:pPr>
      <w:r w:rsidRPr="00A278B0">
        <w:rPr>
          <w:rFonts w:eastAsia="@Arial Unicode MS"/>
        </w:rPr>
        <w:t>Прилагательные в положительной, сравнительной и превосходной степени, образованные по правилам и исключения.</w:t>
      </w:r>
    </w:p>
    <w:p w:rsidR="00151423" w:rsidRPr="00A278B0" w:rsidRDefault="00151423" w:rsidP="000675AF">
      <w:pPr>
        <w:widowControl w:val="0"/>
        <w:tabs>
          <w:tab w:val="left" w:leader="dot" w:pos="624"/>
        </w:tabs>
        <w:autoSpaceDE w:val="0"/>
        <w:ind w:firstLine="720"/>
        <w:jc w:val="both"/>
        <w:rPr>
          <w:rFonts w:eastAsia="@Arial Unicode MS"/>
          <w:i/>
          <w:iCs/>
        </w:rPr>
      </w:pPr>
      <w:r w:rsidRPr="00A278B0">
        <w:rPr>
          <w:rFonts w:eastAsia="@Arial Unicode MS"/>
        </w:rPr>
        <w:t>Местоимения: личные (в именительном и объектном падежах), притяжательные, вопросительные, указательные (</w:t>
      </w:r>
      <w:r w:rsidRPr="00A278B0">
        <w:rPr>
          <w:rFonts w:eastAsia="@Arial Unicode MS"/>
          <w:lang w:val="en-US"/>
        </w:rPr>
        <w:t>this</w:t>
      </w:r>
      <w:r w:rsidRPr="00A278B0">
        <w:rPr>
          <w:rFonts w:eastAsia="@Arial Unicode MS"/>
        </w:rPr>
        <w:t>/</w:t>
      </w:r>
      <w:r w:rsidRPr="00A278B0">
        <w:rPr>
          <w:rFonts w:eastAsia="@Arial Unicode MS"/>
          <w:lang w:val="en-US"/>
        </w:rPr>
        <w:t>these</w:t>
      </w:r>
      <w:r w:rsidRPr="00A278B0">
        <w:rPr>
          <w:rFonts w:eastAsia="@Arial Unicode MS"/>
        </w:rPr>
        <w:t xml:space="preserve">, </w:t>
      </w:r>
      <w:r w:rsidRPr="00A278B0">
        <w:rPr>
          <w:rFonts w:eastAsia="@Arial Unicode MS"/>
          <w:lang w:val="en-US"/>
        </w:rPr>
        <w:t>that</w:t>
      </w:r>
      <w:r w:rsidRPr="00A278B0">
        <w:rPr>
          <w:rFonts w:eastAsia="@Arial Unicode MS"/>
        </w:rPr>
        <w:t>/</w:t>
      </w:r>
      <w:r w:rsidRPr="00A278B0">
        <w:rPr>
          <w:rFonts w:eastAsia="@Arial Unicode MS"/>
          <w:lang w:val="en-US"/>
        </w:rPr>
        <w:t>those</w:t>
      </w:r>
      <w:r w:rsidRPr="00A278B0">
        <w:rPr>
          <w:rFonts w:eastAsia="@Arial Unicode MS"/>
        </w:rPr>
        <w:t xml:space="preserve">), </w:t>
      </w:r>
      <w:r w:rsidRPr="00A278B0">
        <w:rPr>
          <w:rFonts w:eastAsia="@Arial Unicode MS"/>
          <w:i/>
          <w:iCs/>
        </w:rPr>
        <w:t>неопределённые (</w:t>
      </w:r>
      <w:r w:rsidRPr="00A278B0">
        <w:rPr>
          <w:rFonts w:eastAsia="@Arial Unicode MS"/>
          <w:i/>
          <w:iCs/>
          <w:lang w:val="en-US"/>
        </w:rPr>
        <w:t>some</w:t>
      </w:r>
      <w:r w:rsidRPr="00A278B0">
        <w:rPr>
          <w:rFonts w:eastAsia="@Arial Unicode MS"/>
          <w:i/>
          <w:iCs/>
        </w:rPr>
        <w:t xml:space="preserve">, </w:t>
      </w:r>
      <w:r w:rsidRPr="00A278B0">
        <w:rPr>
          <w:rFonts w:eastAsia="@Arial Unicode MS"/>
          <w:i/>
          <w:iCs/>
          <w:lang w:val="en-US"/>
        </w:rPr>
        <w:t>any</w:t>
      </w:r>
      <w:r w:rsidRPr="00A278B0">
        <w:rPr>
          <w:rFonts w:eastAsia="@Arial Unicode MS"/>
          <w:i/>
          <w:iCs/>
        </w:rPr>
        <w:t xml:space="preserve"> — некоторые случаи употребления).</w:t>
      </w:r>
    </w:p>
    <w:p w:rsidR="00151423" w:rsidRPr="00A278B0" w:rsidRDefault="00151423" w:rsidP="000675AF">
      <w:pPr>
        <w:widowControl w:val="0"/>
        <w:tabs>
          <w:tab w:val="left" w:leader="dot" w:pos="624"/>
        </w:tabs>
        <w:autoSpaceDE w:val="0"/>
        <w:ind w:firstLine="720"/>
        <w:jc w:val="both"/>
        <w:rPr>
          <w:rFonts w:eastAsia="@Arial Unicode MS"/>
          <w:i/>
          <w:iCs/>
        </w:rPr>
      </w:pPr>
      <w:r w:rsidRPr="00A278B0">
        <w:rPr>
          <w:rFonts w:eastAsia="@Arial Unicode MS"/>
          <w:i/>
          <w:iCs/>
          <w:lang w:val="en-US"/>
        </w:rPr>
        <w:t xml:space="preserve">Наречия времени (yesterday, tomorrow, never, usually, often, sometimes). </w:t>
      </w:r>
      <w:r w:rsidRPr="00A278B0">
        <w:rPr>
          <w:rFonts w:eastAsia="@Arial Unicode MS"/>
          <w:i/>
          <w:iCs/>
        </w:rPr>
        <w:t>Наречия степени (</w:t>
      </w:r>
      <w:r w:rsidRPr="00A278B0">
        <w:rPr>
          <w:rFonts w:eastAsia="@Arial Unicode MS"/>
          <w:i/>
          <w:iCs/>
          <w:lang w:val="en-US"/>
        </w:rPr>
        <w:t>much</w:t>
      </w:r>
      <w:r w:rsidRPr="00A278B0">
        <w:rPr>
          <w:rFonts w:eastAsia="@Arial Unicode MS"/>
          <w:i/>
          <w:iCs/>
        </w:rPr>
        <w:t xml:space="preserve">, </w:t>
      </w:r>
      <w:r w:rsidRPr="00A278B0">
        <w:rPr>
          <w:rFonts w:eastAsia="@Arial Unicode MS"/>
          <w:i/>
          <w:iCs/>
          <w:lang w:val="en-US"/>
        </w:rPr>
        <w:t>little</w:t>
      </w:r>
      <w:r w:rsidRPr="00A278B0">
        <w:rPr>
          <w:rFonts w:eastAsia="@Arial Unicode MS"/>
          <w:i/>
          <w:iCs/>
        </w:rPr>
        <w:t xml:space="preserve">, </w:t>
      </w:r>
      <w:r w:rsidRPr="00A278B0">
        <w:rPr>
          <w:rFonts w:eastAsia="@Arial Unicode MS"/>
          <w:i/>
          <w:iCs/>
          <w:lang w:val="en-US"/>
        </w:rPr>
        <w:t>very</w:t>
      </w:r>
      <w:r w:rsidRPr="00A278B0">
        <w:rPr>
          <w:rFonts w:eastAsia="@Arial Unicode MS"/>
          <w:i/>
          <w:iCs/>
        </w:rPr>
        <w:t>).</w:t>
      </w:r>
    </w:p>
    <w:p w:rsidR="00151423" w:rsidRPr="00A278B0" w:rsidRDefault="00151423" w:rsidP="000675AF">
      <w:pPr>
        <w:widowControl w:val="0"/>
        <w:tabs>
          <w:tab w:val="left" w:leader="dot" w:pos="624"/>
        </w:tabs>
        <w:autoSpaceDE w:val="0"/>
        <w:ind w:firstLine="720"/>
        <w:jc w:val="both"/>
        <w:rPr>
          <w:rFonts w:eastAsia="@Arial Unicode MS"/>
        </w:rPr>
      </w:pPr>
      <w:r w:rsidRPr="00A278B0">
        <w:rPr>
          <w:rFonts w:eastAsia="@Arial Unicode MS"/>
        </w:rPr>
        <w:t>Количественные числительные (до 100), порядковые числительные (до 30).</w:t>
      </w:r>
    </w:p>
    <w:p w:rsidR="00151423" w:rsidRPr="00A278B0" w:rsidRDefault="00151423" w:rsidP="000675AF">
      <w:pPr>
        <w:widowControl w:val="0"/>
        <w:tabs>
          <w:tab w:val="left" w:leader="dot" w:pos="624"/>
        </w:tabs>
        <w:autoSpaceDE w:val="0"/>
        <w:ind w:firstLine="720"/>
        <w:jc w:val="both"/>
        <w:rPr>
          <w:rFonts w:eastAsia="@Arial Unicode MS"/>
          <w:lang w:val="en-US"/>
        </w:rPr>
      </w:pPr>
      <w:r w:rsidRPr="00A278B0">
        <w:rPr>
          <w:rFonts w:eastAsia="@Arial Unicode MS"/>
          <w:lang w:val="en-US"/>
        </w:rPr>
        <w:t>Наиболее употребительные предлоги: in, on, at, into, to, from, of, with.</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t>Социокультурная осведомлённость</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В процессе обучения иностранному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(стихами, песнями) на иностранном языке; элементарными формами речевого и неречевого поведения, принятого в странах изучаемого языка.</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t>Специальные учебные умения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Младшие школьники овладевают следующими специальными (предметными) учебными умениями и навыками: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·пользоваться двуязычным словарём учебника (в том числе транскрипцией), компьютерным словарём и экранным переводом отдельных слов;</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·пользоваться справочным материалом, представленным в виде таблиц, схем, правил;</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·вести словарь (словарную тетрадь);</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lastRenderedPageBreak/>
        <w:t>·систематизировать слова, например по тематическому принципу;</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·пользоваться языковой догадкой, например при опознавании интернационализмов;</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·делать обобщения на основе структурно-функциональных схем простого предложения;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·опознавать грамматические явления, отсутствующие в родном языке, например артикли.</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t>Общеучебные умения и универсальные учебные действия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В процессе изучения курса «Иностранный язык» младшие школьники: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·учатся осуществлять самоконтроль, самооценку;</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·учатся самостоятельно выполнять задания с использованием компьютера (при наличии мультимедийного приложения).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Pr>
          <w:rFonts w:eastAsia="@Arial Unicode MS"/>
          <w:b/>
          <w:bCs/>
          <w:color w:val="000000"/>
        </w:rPr>
        <w:t xml:space="preserve">не выделяются </w:t>
      </w:r>
      <w:r>
        <w:rPr>
          <w:rFonts w:eastAsia="@Arial Unicode MS"/>
          <w:color w:val="000000"/>
        </w:rPr>
        <w:t>отдельно в тематическом планировании.</w:t>
      </w:r>
    </w:p>
    <w:p w:rsidR="00151423" w:rsidRDefault="00151423" w:rsidP="000675AF">
      <w:pPr>
        <w:widowControl w:val="0"/>
        <w:tabs>
          <w:tab w:val="left" w:leader="dot" w:pos="624"/>
        </w:tabs>
        <w:autoSpaceDE w:val="0"/>
        <w:jc w:val="both"/>
        <w:rPr>
          <w:rFonts w:eastAsia="@Arial Unicode MS"/>
          <w:b/>
          <w:i/>
          <w:iCs/>
          <w:color w:val="000000"/>
        </w:rPr>
      </w:pPr>
      <w:r>
        <w:rPr>
          <w:rFonts w:eastAsia="@Arial Unicode MS"/>
          <w:b/>
          <w:i/>
          <w:iCs/>
          <w:color w:val="000000"/>
        </w:rPr>
        <w:t xml:space="preserve">            </w:t>
      </w:r>
    </w:p>
    <w:p w:rsidR="00151423" w:rsidRPr="00E02256" w:rsidRDefault="00151423" w:rsidP="00C93197">
      <w:pPr>
        <w:pStyle w:val="4"/>
        <w:rPr>
          <w:rFonts w:eastAsia="@Arial Unicode MS"/>
          <w:lang w:val="ru-RU"/>
        </w:rPr>
      </w:pPr>
      <w:r w:rsidRPr="00E02256">
        <w:rPr>
          <w:rFonts w:eastAsia="@Arial Unicode MS"/>
          <w:lang w:val="ru-RU"/>
        </w:rPr>
        <w:t xml:space="preserve">            Математика</w:t>
      </w:r>
      <w:r w:rsidR="00C93197" w:rsidRPr="00E02256">
        <w:rPr>
          <w:rFonts w:eastAsia="@Arial Unicode MS"/>
          <w:lang w:val="ru-RU"/>
        </w:rPr>
        <w:t xml:space="preserve"> и информатика</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t>Числа и величины</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t>Арифметические действия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Алгоритмы письменного сложения, вычитания, умножения и деления многозначных чисел. </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t>Работа с текстовыми задачами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Решение текстовых задач арифметическим способом. Задачи, содержащие отношения «больше (меньше) на</w:t>
      </w:r>
      <w:r>
        <w:rPr>
          <w:color w:val="000000"/>
          <w:lang w:val="en-US"/>
        </w:rPr>
        <w:t></w:t>
      </w:r>
      <w:r>
        <w:rPr>
          <w:rFonts w:eastAsia="@Arial Unicode MS"/>
          <w:color w:val="000000"/>
        </w:rPr>
        <w:t>», «больше (меньше) в</w:t>
      </w:r>
      <w:r>
        <w:rPr>
          <w:color w:val="000000"/>
          <w:lang w:val="en-US"/>
        </w:rPr>
        <w:t></w:t>
      </w:r>
      <w:r>
        <w:rPr>
          <w:rFonts w:eastAsia="@Arial Unicode MS"/>
          <w:color w:val="000000"/>
        </w:rPr>
        <w:t>». Зависимости между величинами, характеризующими процессы движения, работы, купли</w:t>
      </w:r>
      <w:r>
        <w:rPr>
          <w:rFonts w:eastAsia="@Arial Unicode MS"/>
          <w:color w:val="000000"/>
        </w:rPr>
        <w:noBreakHyphen/>
        <w:t>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Задачи на нахождение доли целого и целого по его доле.</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lastRenderedPageBreak/>
        <w:t>Пространственные отношения. Геометрические фигуры</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t>Геометрические величины</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Площадь геометрической фигуры. Единицы площади (см</w:t>
      </w:r>
      <w:r>
        <w:rPr>
          <w:rFonts w:eastAsia="@Arial Unicode MS"/>
          <w:color w:val="000000"/>
          <w:vertAlign w:val="superscript"/>
        </w:rPr>
        <w:t>2</w:t>
      </w:r>
      <w:r>
        <w:rPr>
          <w:rFonts w:eastAsia="@Arial Unicode MS"/>
          <w:color w:val="000000"/>
        </w:rPr>
        <w:t>, дм</w:t>
      </w:r>
      <w:r>
        <w:rPr>
          <w:rFonts w:eastAsia="@Arial Unicode MS"/>
          <w:color w:val="000000"/>
          <w:vertAlign w:val="superscript"/>
        </w:rPr>
        <w:t>2</w:t>
      </w:r>
      <w:r>
        <w:rPr>
          <w:rFonts w:eastAsia="@Arial Unicode MS"/>
          <w:color w:val="000000"/>
        </w:rPr>
        <w:t>, м</w:t>
      </w:r>
      <w:r>
        <w:rPr>
          <w:rFonts w:eastAsia="@Arial Unicode MS"/>
          <w:color w:val="000000"/>
          <w:vertAlign w:val="superscript"/>
        </w:rPr>
        <w:t>2</w:t>
      </w:r>
      <w:r>
        <w:rPr>
          <w:rFonts w:eastAsia="@Arial Unicode MS"/>
          <w:color w:val="000000"/>
        </w:rPr>
        <w:t>). Точное и приближённое измерение площади геометрической фигуры. Вычисление площади прямоугольника.</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t>Работа с информацией</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Сбор и представление информации, связанной со счётом (пересчётом), измерением величин; фиксирование, анализ полученной информации.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151423" w:rsidRDefault="00151423" w:rsidP="000675AF">
      <w:pPr>
        <w:widowControl w:val="0"/>
        <w:tabs>
          <w:tab w:val="left" w:leader="dot" w:pos="624"/>
        </w:tabs>
        <w:autoSpaceDE w:val="0"/>
        <w:jc w:val="both"/>
        <w:rPr>
          <w:rFonts w:eastAsia="@Arial Unicode MS"/>
          <w:b/>
          <w:i/>
          <w:iCs/>
          <w:color w:val="000000"/>
        </w:rPr>
      </w:pPr>
    </w:p>
    <w:p w:rsidR="00151423" w:rsidRPr="00E02256" w:rsidRDefault="00E82891" w:rsidP="00C93197">
      <w:pPr>
        <w:pStyle w:val="4"/>
        <w:rPr>
          <w:rFonts w:eastAsia="@Arial Unicode MS"/>
          <w:lang w:val="ru-RU"/>
        </w:rPr>
      </w:pPr>
      <w:r w:rsidRPr="00E02256">
        <w:rPr>
          <w:rFonts w:eastAsia="@Arial Unicode MS"/>
          <w:lang w:val="ru-RU"/>
        </w:rPr>
        <w:t>Окружающий мир</w:t>
      </w:r>
      <w:r w:rsidR="00151423" w:rsidRPr="00E02256">
        <w:rPr>
          <w:rFonts w:eastAsia="@Arial Unicode MS"/>
          <w:lang w:val="ru-RU"/>
        </w:rPr>
        <w:t xml:space="preserve"> </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t>Человек и природа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Звёзды и планеты. </w:t>
      </w:r>
      <w:r>
        <w:rPr>
          <w:rFonts w:eastAsia="@Arial Unicode MS"/>
          <w:i/>
          <w:iCs/>
          <w:color w:val="000000"/>
        </w:rPr>
        <w:t>Солнце</w:t>
      </w:r>
      <w:r>
        <w:rPr>
          <w:rFonts w:eastAsia="@Arial Unicode MS"/>
          <w:color w:val="000000"/>
        </w:rPr>
        <w:t xml:space="preserve"> — </w:t>
      </w:r>
      <w:r>
        <w:rPr>
          <w:rFonts w:eastAsia="@Arial Unicode MS"/>
          <w:i/>
          <w:iCs/>
          <w:color w:val="000000"/>
        </w:rPr>
        <w:t>ближайшая к нам звезда, источник света и тепла для всего живого на Земле</w:t>
      </w:r>
      <w:r>
        <w:rPr>
          <w:rFonts w:eastAsia="@Arial Unicode MS"/>
          <w:color w:val="000000"/>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Pr>
          <w:rFonts w:eastAsia="@Arial Unicode MS"/>
          <w:i/>
          <w:iCs/>
          <w:color w:val="000000"/>
        </w:rPr>
        <w:t>Важнейшие природные объекты своей страны, района</w:t>
      </w:r>
      <w:r>
        <w:rPr>
          <w:rFonts w:eastAsia="@Arial Unicode MS"/>
          <w:color w:val="000000"/>
        </w:rPr>
        <w:t>. Ориентирование на местности. Компас.</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Смена дня и ночи на Земле. Вращение Земли как причина смены дня и ночи. Времена года, их особенности (на основе наблюдений). </w:t>
      </w:r>
      <w:r>
        <w:rPr>
          <w:rFonts w:eastAsia="@Arial Unicode MS"/>
          <w:i/>
          <w:iCs/>
          <w:color w:val="000000"/>
        </w:rPr>
        <w:t>Обращение Земли вокруг Солнца как причина смены времён года</w:t>
      </w:r>
      <w:r>
        <w:rPr>
          <w:rFonts w:eastAsia="@Arial Unicode MS"/>
          <w:color w:val="000000"/>
        </w:rPr>
        <w:t>. Смена времён года в родном крае на основе наблюдений.</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Погода, её составляющие (температура воздуха, облачность, осадки, ветер). Наблюдение за погодой своего края. </w:t>
      </w:r>
      <w:r>
        <w:rPr>
          <w:rFonts w:eastAsia="@Arial Unicode MS"/>
          <w:i/>
          <w:iCs/>
          <w:color w:val="000000"/>
        </w:rPr>
        <w:t>Предсказание погоды и его значение в жизни людей</w:t>
      </w:r>
      <w:r>
        <w:rPr>
          <w:rFonts w:eastAsia="@Arial Unicode MS"/>
          <w:color w:val="000000"/>
        </w:rPr>
        <w:t>.</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Воздух — смесь газов. Свойства воздуха. Значение воздуха для растений, животных, человека.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lastRenderedPageBreak/>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Почва, её состав, значение для живой природы и для хозяйственной жизни человека.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Грибы: съедобные и ядовитые. Правила сбора грибов.</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Лес, луг, водоём — единство живой и неживой природы (солнечный свет, воздух, вода, почва, растения, животные). </w:t>
      </w:r>
      <w:r>
        <w:rPr>
          <w:rFonts w:eastAsia="@Arial Unicode MS"/>
          <w:i/>
          <w:iCs/>
          <w:color w:val="000000"/>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eastAsia="@Arial Unicode MS"/>
          <w:color w:val="000000"/>
        </w:rPr>
        <w:t>.</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t>Человек и общество</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Pr>
          <w:rFonts w:eastAsia="@Arial Unicode MS"/>
          <w:i/>
          <w:iCs/>
          <w:color w:val="000000"/>
        </w:rPr>
        <w:t>Внутренний мир человека: общее представление о человеческих свойствах и качествах</w:t>
      </w:r>
      <w:r>
        <w:rPr>
          <w:rFonts w:eastAsia="@Arial Unicode MS"/>
          <w:color w:val="000000"/>
        </w:rPr>
        <w:t>.</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w:t>
      </w:r>
      <w:r>
        <w:rPr>
          <w:rFonts w:eastAsia="@Arial Unicode MS"/>
          <w:color w:val="000000"/>
        </w:rPr>
        <w:lastRenderedPageBreak/>
        <w:t xml:space="preserve">престарелых, больных — долг каждого человека. </w:t>
      </w:r>
      <w:r>
        <w:rPr>
          <w:rFonts w:eastAsia="@Arial Unicode MS"/>
          <w:i/>
          <w:iCs/>
          <w:color w:val="000000"/>
        </w:rPr>
        <w:t>Хозяйство семьи</w:t>
      </w:r>
      <w:r>
        <w:rPr>
          <w:rFonts w:eastAsia="@Arial Unicode MS"/>
          <w:color w:val="000000"/>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51423" w:rsidRDefault="00151423" w:rsidP="000675AF">
      <w:pPr>
        <w:widowControl w:val="0"/>
        <w:tabs>
          <w:tab w:val="left" w:leader="dot" w:pos="624"/>
        </w:tabs>
        <w:autoSpaceDE w:val="0"/>
        <w:ind w:firstLine="720"/>
        <w:jc w:val="both"/>
        <w:rPr>
          <w:rFonts w:eastAsia="@Arial Unicode MS"/>
          <w:i/>
          <w:iCs/>
          <w:color w:val="000000"/>
        </w:rPr>
      </w:pPr>
      <w:r>
        <w:rPr>
          <w:rFonts w:eastAsia="@Arial Unicode MS"/>
          <w:color w:val="000000"/>
        </w:rPr>
        <w:t xml:space="preserve">Общественный транспорт. Транспорт города или села. Наземный, воздушный и водный транспорт. Правила пользования транспортом. </w:t>
      </w:r>
      <w:r>
        <w:rPr>
          <w:rFonts w:eastAsia="@Arial Unicode MS"/>
          <w:i/>
          <w:iCs/>
          <w:color w:val="000000"/>
        </w:rPr>
        <w:t>Средства связи</w:t>
      </w:r>
      <w:r>
        <w:rPr>
          <w:rFonts w:eastAsia="@Arial Unicode MS"/>
          <w:color w:val="000000"/>
        </w:rPr>
        <w:t xml:space="preserve">: </w:t>
      </w:r>
      <w:r>
        <w:rPr>
          <w:rFonts w:eastAsia="@Arial Unicode MS"/>
          <w:i/>
          <w:iCs/>
          <w:color w:val="000000"/>
        </w:rPr>
        <w:t>почта</w:t>
      </w:r>
      <w:r>
        <w:rPr>
          <w:rFonts w:eastAsia="@Arial Unicode MS"/>
          <w:color w:val="000000"/>
        </w:rPr>
        <w:t xml:space="preserve">, </w:t>
      </w:r>
      <w:r>
        <w:rPr>
          <w:rFonts w:eastAsia="@Arial Unicode MS"/>
          <w:i/>
          <w:iCs/>
          <w:color w:val="000000"/>
        </w:rPr>
        <w:t>телеграф</w:t>
      </w:r>
      <w:r>
        <w:rPr>
          <w:rFonts w:eastAsia="@Arial Unicode MS"/>
          <w:color w:val="000000"/>
        </w:rPr>
        <w:t xml:space="preserve">, </w:t>
      </w:r>
      <w:r>
        <w:rPr>
          <w:rFonts w:eastAsia="@Arial Unicode MS"/>
          <w:i/>
          <w:iCs/>
          <w:color w:val="000000"/>
        </w:rPr>
        <w:t>телефон, электронная почта, аудио- и видеочаты, форум.</w:t>
      </w:r>
    </w:p>
    <w:p w:rsidR="00151423" w:rsidRDefault="00151423" w:rsidP="000675AF">
      <w:pPr>
        <w:widowControl w:val="0"/>
        <w:tabs>
          <w:tab w:val="left" w:leader="dot" w:pos="624"/>
        </w:tabs>
        <w:autoSpaceDE w:val="0"/>
        <w:ind w:firstLine="720"/>
        <w:jc w:val="both"/>
        <w:rPr>
          <w:rFonts w:eastAsia="@Arial Unicode MS"/>
          <w:i/>
          <w:iCs/>
          <w:color w:val="000000"/>
        </w:rPr>
      </w:pPr>
      <w:r>
        <w:rPr>
          <w:rFonts w:eastAsia="@Arial Unicode MS"/>
          <w:i/>
          <w:iCs/>
          <w:color w:val="000000"/>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w:t>
      </w:r>
      <w:r>
        <w:rPr>
          <w:rFonts w:eastAsia="@Arial Unicode MS"/>
          <w:color w:val="000000"/>
          <w:lang w:val="en-US"/>
        </w:rPr>
        <w:t>M</w:t>
      </w:r>
      <w:r>
        <w:rPr>
          <w:rFonts w:eastAsia="@Arial Unicode MS"/>
          <w:color w:val="000000"/>
        </w:rPr>
        <w:t>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Россия на карте, государственная граница России.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Города России. Санкт-Петербург: достопримечательности (Зимний дворец, памятник Петру </w:t>
      </w:r>
      <w:r>
        <w:rPr>
          <w:rFonts w:eastAsia="@Arial Unicode MS"/>
          <w:color w:val="000000"/>
          <w:lang w:val="en-US"/>
        </w:rPr>
        <w:t>I</w:t>
      </w:r>
      <w:r>
        <w:rPr>
          <w:rFonts w:eastAsia="@Arial Unicode MS"/>
          <w:color w:val="000000"/>
        </w:rPr>
        <w:t xml:space="preserve"> — Медный всадник, </w:t>
      </w:r>
      <w:r>
        <w:rPr>
          <w:rFonts w:eastAsia="@Arial Unicode MS"/>
          <w:i/>
          <w:iCs/>
          <w:color w:val="000000"/>
        </w:rPr>
        <w:t>разводные мосты через Неву</w:t>
      </w:r>
      <w:r>
        <w:rPr>
          <w:rFonts w:eastAsia="@Arial Unicode MS"/>
          <w:color w:val="000000"/>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w:t>
      </w:r>
      <w:r>
        <w:rPr>
          <w:rFonts w:eastAsia="@Arial Unicode MS"/>
          <w:color w:val="000000"/>
        </w:rPr>
        <w:lastRenderedPageBreak/>
        <w:t>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Страны и народы мира. Общее представление о многообразии стран, народов, религий на Земле. </w:t>
      </w:r>
      <w:r>
        <w:rPr>
          <w:rFonts w:eastAsia="@Arial Unicode MS"/>
          <w:i/>
          <w:iCs/>
          <w:color w:val="000000"/>
        </w:rPr>
        <w:t>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Pr>
          <w:rFonts w:eastAsia="@Arial Unicode MS"/>
          <w:color w:val="000000"/>
        </w:rPr>
        <w:t>.</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t>Правила безопасной жизни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Ценность здоровья и здорового образа жизни.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Pr>
          <w:rFonts w:eastAsia="@Arial Unicode MS"/>
          <w:i/>
          <w:iCs/>
          <w:color w:val="000000"/>
        </w:rPr>
        <w:t>ушиб</w:t>
      </w:r>
      <w:r>
        <w:rPr>
          <w:rFonts w:eastAsia="@Arial Unicode MS"/>
          <w:color w:val="000000"/>
        </w:rPr>
        <w:t xml:space="preserve">, </w:t>
      </w:r>
      <w:r>
        <w:rPr>
          <w:rFonts w:eastAsia="@Arial Unicode MS"/>
          <w:i/>
          <w:iCs/>
          <w:color w:val="000000"/>
        </w:rPr>
        <w:t>порез</w:t>
      </w:r>
      <w:r>
        <w:rPr>
          <w:rFonts w:eastAsia="@Arial Unicode MS"/>
          <w:color w:val="000000"/>
        </w:rPr>
        <w:t xml:space="preserve">, </w:t>
      </w:r>
      <w:r>
        <w:rPr>
          <w:rFonts w:eastAsia="@Arial Unicode MS"/>
          <w:i/>
          <w:iCs/>
          <w:color w:val="000000"/>
        </w:rPr>
        <w:t>ожог</w:t>
      </w:r>
      <w:r>
        <w:rPr>
          <w:rFonts w:eastAsia="@Arial Unicode MS"/>
          <w:color w:val="000000"/>
        </w:rPr>
        <w:t xml:space="preserve">), </w:t>
      </w:r>
      <w:r>
        <w:rPr>
          <w:rFonts w:eastAsia="@Arial Unicode MS"/>
          <w:i/>
          <w:iCs/>
          <w:color w:val="000000"/>
        </w:rPr>
        <w:t>обмораживании</w:t>
      </w:r>
      <w:r>
        <w:rPr>
          <w:rFonts w:eastAsia="@Arial Unicode MS"/>
          <w:color w:val="000000"/>
        </w:rPr>
        <w:t xml:space="preserve">, </w:t>
      </w:r>
      <w:r>
        <w:rPr>
          <w:rFonts w:eastAsia="@Arial Unicode MS"/>
          <w:i/>
          <w:iCs/>
          <w:color w:val="000000"/>
        </w:rPr>
        <w:t>перегреве</w:t>
      </w:r>
      <w:r>
        <w:rPr>
          <w:rFonts w:eastAsia="@Arial Unicode MS"/>
          <w:color w:val="000000"/>
        </w:rPr>
        <w:t>.</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Правила безопасного поведения в природе.</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Забота о здоровье и безопасности окружающих людей — нравственный долг каждого человека.</w:t>
      </w:r>
    </w:p>
    <w:p w:rsidR="00151423" w:rsidRDefault="00151423" w:rsidP="000675AF">
      <w:pPr>
        <w:widowControl w:val="0"/>
        <w:tabs>
          <w:tab w:val="left" w:leader="dot" w:pos="624"/>
        </w:tabs>
        <w:autoSpaceDE w:val="0"/>
        <w:jc w:val="both"/>
        <w:rPr>
          <w:rFonts w:eastAsia="@Arial Unicode MS"/>
          <w:b/>
          <w:i/>
          <w:iCs/>
          <w:color w:val="000000"/>
        </w:rPr>
      </w:pPr>
    </w:p>
    <w:p w:rsidR="00151423" w:rsidRPr="00E02256" w:rsidRDefault="00151423" w:rsidP="00C93197">
      <w:pPr>
        <w:pStyle w:val="4"/>
        <w:rPr>
          <w:rFonts w:eastAsia="@Arial Unicode MS"/>
          <w:lang w:val="ru-RU"/>
        </w:rPr>
      </w:pPr>
      <w:r w:rsidRPr="00E02256">
        <w:rPr>
          <w:rFonts w:eastAsia="@Arial Unicode MS"/>
          <w:lang w:val="ru-RU"/>
        </w:rPr>
        <w:t>Основы духовно-нравственной культуры народов России</w:t>
      </w:r>
    </w:p>
    <w:p w:rsidR="00314BEF" w:rsidRPr="00314BEF" w:rsidRDefault="00314BEF" w:rsidP="00314BEF">
      <w:pPr>
        <w:widowControl w:val="0"/>
        <w:tabs>
          <w:tab w:val="left" w:leader="dot" w:pos="624"/>
        </w:tabs>
        <w:autoSpaceDE w:val="0"/>
        <w:ind w:firstLine="709"/>
        <w:jc w:val="both"/>
        <w:rPr>
          <w:rFonts w:eastAsia="@Arial Unicode MS"/>
          <w:color w:val="000000"/>
        </w:rPr>
      </w:pPr>
      <w:r w:rsidRPr="00314BEF">
        <w:rPr>
          <w:rFonts w:eastAsia="@Arial Unicode MS"/>
          <w:color w:val="000000"/>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314BEF" w:rsidRPr="00314BEF" w:rsidRDefault="00314BEF" w:rsidP="00314BEF">
      <w:pPr>
        <w:widowControl w:val="0"/>
        <w:tabs>
          <w:tab w:val="left" w:leader="dot" w:pos="624"/>
        </w:tabs>
        <w:autoSpaceDE w:val="0"/>
        <w:ind w:firstLine="709"/>
        <w:jc w:val="both"/>
        <w:rPr>
          <w:rFonts w:eastAsia="@Arial Unicode MS"/>
          <w:b/>
          <w:color w:val="000000"/>
        </w:rPr>
      </w:pPr>
      <w:r w:rsidRPr="00314BEF">
        <w:rPr>
          <w:rFonts w:eastAsia="@Arial Unicode MS"/>
          <w:b/>
          <w:color w:val="000000"/>
        </w:rPr>
        <w:t>Основы православной культуры.</w:t>
      </w:r>
    </w:p>
    <w:p w:rsidR="00314BEF" w:rsidRPr="00314BEF" w:rsidRDefault="00314BEF" w:rsidP="00314BEF">
      <w:pPr>
        <w:widowControl w:val="0"/>
        <w:tabs>
          <w:tab w:val="left" w:leader="dot" w:pos="624"/>
        </w:tabs>
        <w:autoSpaceDE w:val="0"/>
        <w:ind w:firstLine="709"/>
        <w:jc w:val="both"/>
        <w:rPr>
          <w:rFonts w:eastAsia="@Arial Unicode MS"/>
          <w:color w:val="000000"/>
        </w:rPr>
      </w:pPr>
      <w:r w:rsidRPr="00314BEF">
        <w:rPr>
          <w:rFonts w:eastAsia="@Arial Unicode MS"/>
          <w:color w:val="000000"/>
        </w:rPr>
        <w:t>Россия – наша Родина.</w:t>
      </w:r>
    </w:p>
    <w:p w:rsidR="00314BEF" w:rsidRPr="00314BEF" w:rsidRDefault="00314BEF" w:rsidP="00314BEF">
      <w:pPr>
        <w:widowControl w:val="0"/>
        <w:tabs>
          <w:tab w:val="left" w:leader="dot" w:pos="624"/>
        </w:tabs>
        <w:autoSpaceDE w:val="0"/>
        <w:ind w:firstLine="709"/>
        <w:jc w:val="both"/>
        <w:rPr>
          <w:rFonts w:eastAsia="@Arial Unicode MS"/>
          <w:color w:val="000000"/>
        </w:rPr>
      </w:pPr>
      <w:r w:rsidRPr="00314BEF">
        <w:rPr>
          <w:rFonts w:eastAsia="@Arial Unicode MS"/>
          <w:color w:val="000000"/>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314BEF" w:rsidRPr="00314BEF" w:rsidRDefault="00314BEF" w:rsidP="00314BEF">
      <w:pPr>
        <w:widowControl w:val="0"/>
        <w:tabs>
          <w:tab w:val="left" w:leader="dot" w:pos="624"/>
        </w:tabs>
        <w:autoSpaceDE w:val="0"/>
        <w:ind w:firstLine="709"/>
        <w:jc w:val="both"/>
        <w:rPr>
          <w:rFonts w:eastAsia="@Arial Unicode MS"/>
          <w:color w:val="000000"/>
        </w:rPr>
      </w:pPr>
      <w:r w:rsidRPr="00314BEF">
        <w:rPr>
          <w:rFonts w:eastAsia="@Arial Unicode MS"/>
          <w:color w:val="000000"/>
        </w:rPr>
        <w:t>Любовь и уважение к Отечеству. Патриотизм многонационального и многоконфессионального народа России.</w:t>
      </w:r>
    </w:p>
    <w:p w:rsidR="00151423" w:rsidRPr="00E02256" w:rsidRDefault="00151423" w:rsidP="00314BEF">
      <w:pPr>
        <w:pStyle w:val="4"/>
        <w:rPr>
          <w:rFonts w:eastAsia="@Arial Unicode MS"/>
          <w:lang w:val="ru-RU"/>
        </w:rPr>
      </w:pPr>
      <w:r w:rsidRPr="00E02256">
        <w:rPr>
          <w:rFonts w:eastAsia="@Arial Unicode MS"/>
          <w:lang w:val="ru-RU"/>
        </w:rPr>
        <w:t>Изобразительное искусство</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t>Виды художественной деятельности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Восприятие произведений искусства. </w:t>
      </w:r>
      <w:r>
        <w:rPr>
          <w:rFonts w:eastAsia="@Arial Unicode MS"/>
          <w:color w:val="000000"/>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w:t>
      </w:r>
      <w:r>
        <w:rPr>
          <w:rFonts w:eastAsia="@Arial Unicode MS"/>
          <w:color w:val="000000"/>
        </w:rPr>
        <w:lastRenderedPageBreak/>
        <w:t>жизни человека, в организации его материального окружения.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Рисунок. </w:t>
      </w:r>
      <w:r>
        <w:rPr>
          <w:rFonts w:eastAsia="@Arial Unicode MS"/>
          <w:color w:val="000000"/>
        </w:rPr>
        <w:t>Материалы для рисунка: карандаш, ручка, фломастер, уголь, пастель, мелки и т.·д.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Живопись. </w:t>
      </w:r>
      <w:r>
        <w:rPr>
          <w:rFonts w:eastAsia="@Arial Unicode MS"/>
          <w:color w:val="000000"/>
        </w:rP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Скульптура. </w:t>
      </w:r>
      <w:r>
        <w:rPr>
          <w:rFonts w:eastAsia="@Arial Unicode MS"/>
          <w:color w:val="000000"/>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Художественное конструирование и дизайн. </w:t>
      </w:r>
      <w:r>
        <w:rPr>
          <w:rFonts w:eastAsia="@Arial Unicode MS"/>
          <w:color w:val="000000"/>
        </w:rP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Декоративно-прикладное искусство. </w:t>
      </w:r>
      <w:r>
        <w:rPr>
          <w:rFonts w:eastAsia="@Arial Unicode MS"/>
          <w:color w:val="000000"/>
        </w:rPr>
        <w:t>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t>Азбука искусства (обучение основам художественной грамоты). Как говорит искусство?</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Композиция. </w:t>
      </w:r>
      <w:r>
        <w:rPr>
          <w:rFonts w:eastAsia="@Arial Unicode MS"/>
          <w:color w:val="000000"/>
        </w:rPr>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Цвет. </w:t>
      </w:r>
      <w:r>
        <w:rPr>
          <w:rFonts w:eastAsia="@Arial Unicode MS"/>
          <w:color w:val="000000"/>
        </w:rP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Линия. </w:t>
      </w:r>
      <w:r>
        <w:rPr>
          <w:rFonts w:eastAsia="@Arial Unicode MS"/>
          <w:color w:val="000000"/>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Форма. </w:t>
      </w:r>
      <w:r>
        <w:rPr>
          <w:rFonts w:eastAsia="@Arial Unicode MS"/>
          <w:color w:val="000000"/>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Объём. </w:t>
      </w:r>
      <w:r>
        <w:rPr>
          <w:rFonts w:eastAsia="@Arial Unicode MS"/>
          <w:color w:val="000000"/>
        </w:rPr>
        <w:t>Объём в пространстве и объём на плоскости. Способы передачи объёма. Выразительность объёмных композиций.</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Ритм. </w:t>
      </w:r>
      <w:r>
        <w:rPr>
          <w:rFonts w:eastAsia="@Arial Unicode MS"/>
          <w:color w:val="000000"/>
        </w:rPr>
        <w:t xml:space="preserve">Виды ритма (спокойный, замедленный, порывистый, беспокойный и т.·д.). Ритм </w:t>
      </w:r>
      <w:r>
        <w:rPr>
          <w:rFonts w:eastAsia="@Arial Unicode MS"/>
          <w:color w:val="000000"/>
        </w:rPr>
        <w:lastRenderedPageBreak/>
        <w:t>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t>Значимые темы искусства. О чём говорит искусство?</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Земля — наш общий дом. </w:t>
      </w:r>
      <w:r>
        <w:rPr>
          <w:rFonts w:eastAsia="@Arial Unicode MS"/>
          <w:color w:val="000000"/>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А.К.Саврасов, И.И.Левитан, И.И.Шишкин, Н.К.Рерих, К.Моне, П.Сезанн, В.Ван Гог и др.).</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Родина моя — Россия. </w:t>
      </w:r>
      <w:r>
        <w:rPr>
          <w:rFonts w:eastAsia="@Arial Unicode MS"/>
          <w:color w:val="000000"/>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Человек и человеческие взаимоотношения. </w:t>
      </w:r>
      <w:r>
        <w:rPr>
          <w:rFonts w:eastAsia="@Arial Unicode MS"/>
          <w:color w:val="000000"/>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т.д. Образы персонажей, вызывающие гнев, раздражение, презрение.</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Искусство дарит людям красоту. </w:t>
      </w:r>
      <w:r>
        <w:rPr>
          <w:rFonts w:eastAsia="@Arial Unicode MS"/>
          <w:color w:val="000000"/>
        </w:rP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t>Опыт художественно-творческой деятельности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Участие в различных видах изобразительной, декоративно-прикладной и художественно-конструкторской деятельности.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Овладение основами художественной грамоты: композицией, формой, ритмом, линией, цветом, объёмом, фактурой. </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Создание моделей предметов бытового окружения человека. Овладение элементарными навыками лепки и бумагопластики.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Передача настроения в творческой работе с помощью цвета, </w:t>
      </w:r>
      <w:r>
        <w:rPr>
          <w:rFonts w:eastAsia="@Arial Unicode MS"/>
          <w:i/>
          <w:iCs/>
          <w:color w:val="000000"/>
        </w:rPr>
        <w:t>тона</w:t>
      </w:r>
      <w:r>
        <w:rPr>
          <w:rFonts w:eastAsia="@Arial Unicode MS"/>
          <w:color w:val="000000"/>
        </w:rPr>
        <w:t xml:space="preserve">, композиции, пространства, линии, штриха, пятна, объёма, </w:t>
      </w:r>
      <w:r>
        <w:rPr>
          <w:rFonts w:eastAsia="@Arial Unicode MS"/>
          <w:i/>
          <w:iCs/>
          <w:color w:val="000000"/>
        </w:rPr>
        <w:t>фактуры материала</w:t>
      </w:r>
      <w:r>
        <w:rPr>
          <w:rFonts w:eastAsia="@Arial Unicode MS"/>
          <w:color w:val="000000"/>
        </w:rPr>
        <w:t>.</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Использование в индивидуальной и коллективной деятельности различных </w:t>
      </w:r>
      <w:r>
        <w:rPr>
          <w:rFonts w:eastAsia="@Arial Unicode MS"/>
          <w:color w:val="000000"/>
        </w:rPr>
        <w:lastRenderedPageBreak/>
        <w:t xml:space="preserve">художественных техник и материалов: </w:t>
      </w:r>
      <w:r>
        <w:rPr>
          <w:rFonts w:eastAsia="@Arial Unicode MS"/>
          <w:i/>
          <w:iCs/>
          <w:color w:val="000000"/>
        </w:rPr>
        <w:t>коллажа</w:t>
      </w:r>
      <w:r>
        <w:rPr>
          <w:rFonts w:eastAsia="@Arial Unicode MS"/>
          <w:color w:val="000000"/>
        </w:rPr>
        <w:t xml:space="preserve">, </w:t>
      </w:r>
      <w:r>
        <w:rPr>
          <w:rFonts w:eastAsia="@Arial Unicode MS"/>
          <w:i/>
          <w:iCs/>
          <w:color w:val="000000"/>
        </w:rPr>
        <w:t>граттажа</w:t>
      </w:r>
      <w:r>
        <w:rPr>
          <w:rFonts w:eastAsia="@Arial Unicode MS"/>
          <w:color w:val="000000"/>
        </w:rPr>
        <w:t xml:space="preserve">, аппликации, компьютерной анимации, натурной мультипликации, фотографии, видеосъёмки, бумажной пластики, гуаши, акварели, </w:t>
      </w:r>
      <w:r>
        <w:rPr>
          <w:rFonts w:eastAsia="@Arial Unicode MS"/>
          <w:i/>
          <w:iCs/>
          <w:color w:val="000000"/>
        </w:rPr>
        <w:t>пастели</w:t>
      </w:r>
      <w:r>
        <w:rPr>
          <w:rFonts w:eastAsia="@Arial Unicode MS"/>
          <w:color w:val="000000"/>
        </w:rPr>
        <w:t xml:space="preserve">, </w:t>
      </w:r>
      <w:r>
        <w:rPr>
          <w:rFonts w:eastAsia="@Arial Unicode MS"/>
          <w:i/>
          <w:iCs/>
          <w:color w:val="000000"/>
        </w:rPr>
        <w:t>восковых мелков</w:t>
      </w:r>
      <w:r>
        <w:rPr>
          <w:rFonts w:eastAsia="@Arial Unicode MS"/>
          <w:color w:val="000000"/>
        </w:rPr>
        <w:t xml:space="preserve">, </w:t>
      </w:r>
      <w:r>
        <w:rPr>
          <w:rFonts w:eastAsia="@Arial Unicode MS"/>
          <w:i/>
          <w:iCs/>
          <w:color w:val="000000"/>
        </w:rPr>
        <w:t>туши</w:t>
      </w:r>
      <w:r>
        <w:rPr>
          <w:rFonts w:eastAsia="@Arial Unicode MS"/>
          <w:color w:val="000000"/>
        </w:rPr>
        <w:t xml:space="preserve">, карандаша, фломастеров, </w:t>
      </w:r>
      <w:r>
        <w:rPr>
          <w:rFonts w:eastAsia="@Arial Unicode MS"/>
          <w:i/>
          <w:iCs/>
          <w:color w:val="000000"/>
        </w:rPr>
        <w:t>пластилина</w:t>
      </w:r>
      <w:r>
        <w:rPr>
          <w:rFonts w:eastAsia="@Arial Unicode MS"/>
          <w:color w:val="000000"/>
        </w:rPr>
        <w:t xml:space="preserve">, </w:t>
      </w:r>
      <w:r>
        <w:rPr>
          <w:rFonts w:eastAsia="@Arial Unicode MS"/>
          <w:i/>
          <w:iCs/>
          <w:color w:val="000000"/>
        </w:rPr>
        <w:t>глины</w:t>
      </w:r>
      <w:r>
        <w:rPr>
          <w:rFonts w:eastAsia="@Arial Unicode MS"/>
          <w:color w:val="000000"/>
        </w:rPr>
        <w:t>, подручных и природных материалов.</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151423" w:rsidRDefault="00151423" w:rsidP="000675AF">
      <w:pPr>
        <w:widowControl w:val="0"/>
        <w:tabs>
          <w:tab w:val="left" w:leader="dot" w:pos="624"/>
        </w:tabs>
        <w:autoSpaceDE w:val="0"/>
        <w:jc w:val="both"/>
        <w:rPr>
          <w:rFonts w:eastAsia="@Arial Unicode MS"/>
          <w:b/>
          <w:i/>
          <w:iCs/>
          <w:color w:val="000000"/>
        </w:rPr>
      </w:pPr>
    </w:p>
    <w:p w:rsidR="00151423" w:rsidRPr="00E02256" w:rsidRDefault="00151423" w:rsidP="00C93197">
      <w:pPr>
        <w:pStyle w:val="4"/>
        <w:rPr>
          <w:rFonts w:eastAsia="@Arial Unicode MS"/>
          <w:lang w:val="ru-RU"/>
        </w:rPr>
      </w:pPr>
      <w:r w:rsidRPr="00E02256">
        <w:rPr>
          <w:rFonts w:eastAsia="@Arial Unicode MS"/>
          <w:lang w:val="ru-RU"/>
        </w:rPr>
        <w:t>Музыка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Музыка в жизни человека.</w:t>
      </w:r>
      <w:r>
        <w:rPr>
          <w:rFonts w:eastAsia="@Arial Unicode MS"/>
          <w:color w:val="000000"/>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Основные закономерности музыкального искусства.</w:t>
      </w:r>
      <w:r>
        <w:rPr>
          <w:rFonts w:eastAsia="@Arial Unicode MS"/>
          <w:color w:val="000000"/>
        </w:rPr>
        <w:t xml:space="preserve">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Формы построения музыки как обобщённое выражение художественно-образного содержания произведений. Формы одночастные, двух</w:t>
      </w:r>
      <w:r>
        <w:rPr>
          <w:rFonts w:eastAsia="@Arial Unicode MS"/>
          <w:color w:val="000000"/>
        </w:rPr>
        <w:noBreakHyphen/>
        <w:t xml:space="preserve"> и трёхчастные, вариации, рондо и др.</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Музыкальная картина мира.</w:t>
      </w:r>
      <w:r>
        <w:rPr>
          <w:rFonts w:eastAsia="@Arial Unicode MS"/>
          <w:color w:val="000000"/>
        </w:rP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Pr>
          <w:rFonts w:eastAsia="@Arial Unicode MS"/>
          <w:color w:val="000000"/>
        </w:rPr>
        <w:noBreakHyphen/>
        <w:t xml:space="preserve"> и телепередачи, видеофильмы, звукозаписи (</w:t>
      </w:r>
      <w:r>
        <w:rPr>
          <w:rFonts w:eastAsia="@Arial Unicode MS"/>
          <w:color w:val="000000"/>
          <w:lang w:val="en-US"/>
        </w:rPr>
        <w:t>CD</w:t>
      </w:r>
      <w:r>
        <w:rPr>
          <w:rFonts w:eastAsia="@Arial Unicode MS"/>
          <w:color w:val="000000"/>
        </w:rPr>
        <w:t xml:space="preserve">, </w:t>
      </w:r>
      <w:r>
        <w:rPr>
          <w:rFonts w:eastAsia="@Arial Unicode MS"/>
          <w:color w:val="000000"/>
          <w:lang w:val="en-US"/>
        </w:rPr>
        <w:t>DVD</w:t>
      </w:r>
      <w:r>
        <w:rPr>
          <w:rFonts w:eastAsia="@Arial Unicode MS"/>
          <w:color w:val="000000"/>
        </w:rPr>
        <w:t>).</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151423" w:rsidRDefault="00151423" w:rsidP="000675AF">
      <w:pPr>
        <w:widowControl w:val="0"/>
        <w:tabs>
          <w:tab w:val="left" w:leader="dot" w:pos="624"/>
        </w:tabs>
        <w:autoSpaceDE w:val="0"/>
        <w:jc w:val="both"/>
        <w:rPr>
          <w:rFonts w:eastAsia="@Arial Unicode MS"/>
          <w:b/>
          <w:i/>
          <w:iCs/>
          <w:color w:val="000000"/>
        </w:rPr>
      </w:pPr>
    </w:p>
    <w:p w:rsidR="00151423" w:rsidRPr="00E02256" w:rsidRDefault="00151423" w:rsidP="00314BEF">
      <w:pPr>
        <w:pStyle w:val="4"/>
        <w:rPr>
          <w:rFonts w:eastAsia="@Arial Unicode MS"/>
          <w:lang w:val="ru-RU"/>
        </w:rPr>
      </w:pPr>
      <w:r w:rsidRPr="00E02256">
        <w:rPr>
          <w:rFonts w:eastAsia="@Arial Unicode MS"/>
          <w:lang w:val="ru-RU"/>
        </w:rPr>
        <w:t>Технология</w:t>
      </w:r>
    </w:p>
    <w:p w:rsidR="00151423" w:rsidRDefault="00151423" w:rsidP="000675AF">
      <w:pPr>
        <w:widowControl w:val="0"/>
        <w:tabs>
          <w:tab w:val="left" w:leader="dot" w:pos="624"/>
        </w:tabs>
        <w:autoSpaceDE w:val="0"/>
        <w:ind w:firstLine="720"/>
        <w:jc w:val="both"/>
        <w:rPr>
          <w:rFonts w:eastAsia="@Arial Unicode MS"/>
          <w:b/>
          <w:bCs/>
          <w:color w:val="000000"/>
        </w:rPr>
      </w:pPr>
      <w:r>
        <w:rPr>
          <w:rFonts w:eastAsia="@Arial Unicode MS"/>
          <w:b/>
          <w:bCs/>
          <w:color w:val="000000"/>
        </w:rPr>
        <w:t>1.</w:t>
      </w:r>
      <w:r>
        <w:rPr>
          <w:rFonts w:eastAsia="@Arial Unicode MS"/>
          <w:color w:val="000000"/>
        </w:rPr>
        <w:t xml:space="preserve"> </w:t>
      </w:r>
      <w:r>
        <w:rPr>
          <w:rFonts w:eastAsia="@Arial Unicode MS"/>
          <w:b/>
          <w:bCs/>
          <w:color w:val="000000"/>
        </w:rPr>
        <w:t>Общекультурные и общетрудовые компетенции (знания, умения и способы деятельности). Основы культуры труда, самообслуживания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Трудовая деятельность и её значение в жизни человека. Рукотворный мир как результат труда человека; разнообразие предметов рукотворного мира (</w:t>
      </w:r>
      <w:r>
        <w:rPr>
          <w:rFonts w:eastAsia="@Arial Unicode MS"/>
          <w:i/>
          <w:iCs/>
          <w:color w:val="000000"/>
        </w:rPr>
        <w:t>архитектура</w:t>
      </w:r>
      <w:r>
        <w:rPr>
          <w:rFonts w:eastAsia="@Arial Unicode MS"/>
          <w:color w:val="000000"/>
        </w:rPr>
        <w:t xml:space="preserve">, техника, предметы </w:t>
      </w:r>
      <w:r>
        <w:rPr>
          <w:rFonts w:eastAsia="@Arial Unicode MS"/>
          <w:color w:val="000000"/>
        </w:rPr>
        <w:lastRenderedPageBreak/>
        <w:t>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Pr>
          <w:rFonts w:eastAsia="@Arial Unicode MS"/>
          <w:i/>
          <w:iCs/>
          <w:color w:val="000000"/>
        </w:rPr>
        <w:t>традиции и творчество мастера в создании предметной среды (общее представление)</w:t>
      </w:r>
      <w:r>
        <w:rPr>
          <w:rFonts w:eastAsia="@Arial Unicode MS"/>
          <w:color w:val="000000"/>
        </w:rPr>
        <w:t>.</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Pr>
          <w:rFonts w:eastAsia="@Arial Unicode MS"/>
          <w:i/>
          <w:iCs/>
          <w:color w:val="000000"/>
        </w:rPr>
        <w:t>распределение рабочего времени</w:t>
      </w:r>
      <w:r>
        <w:rPr>
          <w:rFonts w:eastAsia="@Arial Unicode MS"/>
          <w:color w:val="000000"/>
        </w:rPr>
        <w:t>.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Выполнение доступных видов работ по самообслуживанию, домашнему труду, оказание доступных видов помощи малышам, взрослым и сверстникам.</w:t>
      </w:r>
    </w:p>
    <w:p w:rsidR="00151423" w:rsidRDefault="00151423" w:rsidP="000675AF">
      <w:pPr>
        <w:widowControl w:val="0"/>
        <w:tabs>
          <w:tab w:val="left" w:leader="dot" w:pos="624"/>
        </w:tabs>
        <w:autoSpaceDE w:val="0"/>
        <w:ind w:firstLine="720"/>
        <w:jc w:val="both"/>
        <w:rPr>
          <w:rFonts w:eastAsia="@Arial Unicode MS"/>
          <w:b/>
          <w:bCs/>
          <w:color w:val="000000"/>
        </w:rPr>
      </w:pPr>
      <w:r>
        <w:rPr>
          <w:rFonts w:eastAsia="@Arial Unicode MS"/>
          <w:b/>
          <w:bCs/>
          <w:color w:val="000000"/>
        </w:rPr>
        <w:t xml:space="preserve">2. Технология ручной обработки </w:t>
      </w:r>
      <w:r w:rsidRPr="00A278B0">
        <w:rPr>
          <w:rFonts w:eastAsia="@Arial Unicode MS"/>
          <w:b/>
          <w:bCs/>
        </w:rPr>
        <w:t>материалов</w:t>
      </w:r>
      <w:r w:rsidRPr="00A278B0">
        <w:rPr>
          <w:rStyle w:val="a9"/>
          <w:rFonts w:eastAsia="@Arial Unicode MS"/>
          <w:b/>
          <w:bCs/>
        </w:rPr>
        <w:footnoteReference w:id="3"/>
      </w:r>
      <w:r w:rsidRPr="00A278B0">
        <w:rPr>
          <w:rFonts w:eastAsia="@Arial Unicode MS"/>
          <w:b/>
          <w:bCs/>
        </w:rPr>
        <w:t>.</w:t>
      </w:r>
      <w:r>
        <w:rPr>
          <w:rFonts w:eastAsia="@Arial Unicode MS"/>
          <w:b/>
          <w:bCs/>
          <w:color w:val="000000"/>
        </w:rPr>
        <w:t xml:space="preserve"> Элементы графической грамоты</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Pr>
          <w:rFonts w:eastAsia="@Arial Unicode MS"/>
          <w:i/>
          <w:iCs/>
          <w:color w:val="000000"/>
        </w:rPr>
        <w:t>Многообразие материалов и их практическое применение в жизни</w:t>
      </w:r>
      <w:r>
        <w:rPr>
          <w:rFonts w:eastAsia="@Arial Unicode MS"/>
          <w:color w:val="000000"/>
        </w:rPr>
        <w:t>.</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Подготовка материалов к работе. Экономное расходование материалов. </w:t>
      </w:r>
      <w:r>
        <w:rPr>
          <w:rFonts w:eastAsia="@Arial Unicode MS"/>
          <w:i/>
          <w:iCs/>
          <w:color w:val="000000"/>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Pr>
          <w:rFonts w:eastAsia="@Arial Unicode MS"/>
          <w:color w:val="000000"/>
        </w:rPr>
        <w:t>.</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i/>
          <w:iCs/>
          <w:color w:val="000000"/>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Pr>
          <w:rFonts w:eastAsia="@Arial Unicode MS"/>
          <w:color w:val="000000"/>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w:t>
      </w:r>
      <w:r>
        <w:rPr>
          <w:rFonts w:eastAsia="@Arial Unicode MS"/>
          <w:i/>
          <w:iCs/>
          <w:color w:val="000000"/>
        </w:rPr>
        <w:t>разрыва</w:t>
      </w:r>
      <w:r>
        <w:rPr>
          <w:rFonts w:eastAsia="@Arial Unicode MS"/>
          <w:color w:val="000000"/>
        </w:rPr>
        <w:t>).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151423" w:rsidRDefault="00151423" w:rsidP="000675AF">
      <w:pPr>
        <w:widowControl w:val="0"/>
        <w:tabs>
          <w:tab w:val="left" w:leader="dot" w:pos="624"/>
        </w:tabs>
        <w:autoSpaceDE w:val="0"/>
        <w:ind w:firstLine="720"/>
        <w:jc w:val="both"/>
        <w:rPr>
          <w:rFonts w:eastAsia="@Arial Unicode MS"/>
          <w:b/>
          <w:bCs/>
          <w:color w:val="000000"/>
        </w:rPr>
      </w:pPr>
      <w:r>
        <w:rPr>
          <w:rFonts w:eastAsia="@Arial Unicode MS"/>
          <w:b/>
          <w:bCs/>
          <w:color w:val="000000"/>
        </w:rPr>
        <w:lastRenderedPageBreak/>
        <w:t>3. Конструирование и моделирование</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Pr>
          <w:rFonts w:eastAsia="@Arial Unicode MS"/>
          <w:i/>
          <w:iCs/>
          <w:color w:val="000000"/>
        </w:rPr>
        <w:t>различные виды конструкций и способы их сборки</w:t>
      </w:r>
      <w:r>
        <w:rPr>
          <w:rFonts w:eastAsia="@Arial Unicode MS"/>
          <w:color w:val="000000"/>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Конструирование и моделирование изделий из различных материалов по образцу, рисунку, простейшему </w:t>
      </w:r>
      <w:r>
        <w:rPr>
          <w:rFonts w:eastAsia="@Arial Unicode MS"/>
          <w:i/>
          <w:iCs/>
          <w:color w:val="000000"/>
        </w:rPr>
        <w:t>чертежу или эскизу и по заданным условиям (технико-технологическим, функциональным, декоративно-художественным и пр.).</w:t>
      </w:r>
      <w:r>
        <w:rPr>
          <w:rFonts w:eastAsia="@Arial Unicode MS"/>
          <w:color w:val="000000"/>
        </w:rPr>
        <w:t xml:space="preserve"> Конструирование и моделирование на компьютере и в интерактивном конструкторе.</w:t>
      </w:r>
    </w:p>
    <w:p w:rsidR="00151423" w:rsidRDefault="00151423" w:rsidP="000675AF">
      <w:pPr>
        <w:widowControl w:val="0"/>
        <w:tabs>
          <w:tab w:val="left" w:leader="dot" w:pos="624"/>
        </w:tabs>
        <w:autoSpaceDE w:val="0"/>
        <w:ind w:firstLine="720"/>
        <w:jc w:val="both"/>
        <w:rPr>
          <w:rFonts w:eastAsia="@Arial Unicode MS"/>
          <w:b/>
          <w:bCs/>
          <w:color w:val="000000"/>
        </w:rPr>
      </w:pPr>
      <w:r>
        <w:rPr>
          <w:rFonts w:eastAsia="@Arial Unicode MS"/>
          <w:b/>
          <w:bCs/>
          <w:color w:val="000000"/>
        </w:rPr>
        <w:t>4. Практика работы на компьютере</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Информация, её отбор, анализ и систематизация. Способы получения, хранения, переработки информации.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Pr>
          <w:rFonts w:eastAsia="@Arial Unicode MS"/>
          <w:i/>
          <w:iCs/>
          <w:color w:val="000000"/>
        </w:rPr>
        <w:t>общее представление о правилах клавиатурного письма</w:t>
      </w:r>
      <w:r>
        <w:rPr>
          <w:rFonts w:eastAsia="@Arial Unicode MS"/>
          <w:color w:val="000000"/>
        </w:rPr>
        <w:t xml:space="preserve">, пользование мышью, использование простейших средств текстового редактора. </w:t>
      </w:r>
      <w:r>
        <w:rPr>
          <w:rFonts w:eastAsia="@Arial Unicode MS"/>
          <w:i/>
          <w:iCs/>
          <w:color w:val="000000"/>
        </w:rPr>
        <w:t>Простейшие приёмы поиска информации: по ключевым словам, каталогам</w:t>
      </w:r>
      <w:r>
        <w:rPr>
          <w:rFonts w:eastAsia="@Arial Unicode MS"/>
          <w:color w:val="000000"/>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w:t>
      </w:r>
      <w:r>
        <w:rPr>
          <w:rFonts w:eastAsia="@Arial Unicode MS"/>
          <w:i/>
          <w:iCs/>
          <w:color w:val="000000"/>
        </w:rPr>
        <w:t xml:space="preserve">Использование рисунков из ресурса компьютера, программ </w:t>
      </w:r>
      <w:r>
        <w:rPr>
          <w:rFonts w:eastAsia="@Arial Unicode MS"/>
          <w:i/>
          <w:iCs/>
          <w:color w:val="000000"/>
          <w:lang w:val="en-US"/>
        </w:rPr>
        <w:t>Word</w:t>
      </w:r>
      <w:r>
        <w:rPr>
          <w:rFonts w:eastAsia="@Arial Unicode MS"/>
          <w:i/>
          <w:iCs/>
          <w:color w:val="000000"/>
        </w:rPr>
        <w:t xml:space="preserve"> и </w:t>
      </w:r>
      <w:r>
        <w:rPr>
          <w:rFonts w:eastAsia="@Arial Unicode MS"/>
          <w:i/>
          <w:iCs/>
          <w:color w:val="000000"/>
          <w:lang w:val="en-US"/>
        </w:rPr>
        <w:t>Power</w:t>
      </w:r>
      <w:r>
        <w:rPr>
          <w:rFonts w:eastAsia="@Arial Unicode MS"/>
          <w:i/>
          <w:iCs/>
          <w:color w:val="000000"/>
        </w:rPr>
        <w:t xml:space="preserve"> </w:t>
      </w:r>
      <w:r>
        <w:rPr>
          <w:rFonts w:eastAsia="@Arial Unicode MS"/>
          <w:i/>
          <w:iCs/>
          <w:color w:val="000000"/>
          <w:lang w:val="en-US"/>
        </w:rPr>
        <w:t>Point</w:t>
      </w:r>
      <w:r>
        <w:rPr>
          <w:rFonts w:eastAsia="@Arial Unicode MS"/>
          <w:color w:val="000000"/>
        </w:rPr>
        <w:t>.</w:t>
      </w:r>
    </w:p>
    <w:p w:rsidR="00151423" w:rsidRDefault="00151423" w:rsidP="000675AF">
      <w:pPr>
        <w:widowControl w:val="0"/>
        <w:tabs>
          <w:tab w:val="left" w:leader="dot" w:pos="624"/>
        </w:tabs>
        <w:autoSpaceDE w:val="0"/>
        <w:jc w:val="both"/>
        <w:rPr>
          <w:rFonts w:eastAsia="@Arial Unicode MS"/>
          <w:b/>
          <w:i/>
          <w:iCs/>
          <w:color w:val="000000"/>
        </w:rPr>
      </w:pPr>
    </w:p>
    <w:p w:rsidR="00151423" w:rsidRPr="00E02256" w:rsidRDefault="00151423" w:rsidP="00C93197">
      <w:pPr>
        <w:pStyle w:val="4"/>
        <w:rPr>
          <w:rFonts w:eastAsia="@Arial Unicode MS"/>
          <w:lang w:val="ru-RU"/>
        </w:rPr>
      </w:pPr>
      <w:r w:rsidRPr="00E02256">
        <w:rPr>
          <w:rFonts w:eastAsia="@Arial Unicode MS"/>
          <w:lang w:val="ru-RU"/>
        </w:rPr>
        <w:t>Физическая культура</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t>Знания о физической культуре</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Физическая культура. </w:t>
      </w:r>
      <w:r>
        <w:rPr>
          <w:rFonts w:eastAsia="@Arial Unicode MS"/>
          <w:color w:val="000000"/>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Правила предупреждения травматизма во время занятий физическими упражнениями: организация мест занятий, подбор одежды, обуви и инвентаря.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Из истории физической культуры. </w:t>
      </w:r>
      <w:r>
        <w:rPr>
          <w:rFonts w:eastAsia="@Arial Unicode MS"/>
          <w:color w:val="000000"/>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Физические упражнения. </w:t>
      </w:r>
      <w:r>
        <w:rPr>
          <w:rFonts w:eastAsia="@Arial Unicode MS"/>
          <w:color w:val="000000"/>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Физическая нагрузка и её влияние на повышение частоты сердечных сокращений.</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t>Способы физкультурной деятельности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Самостоятельные занятия. </w:t>
      </w:r>
      <w:r>
        <w:rPr>
          <w:rFonts w:eastAsia="@Arial Unicode MS"/>
          <w:color w:val="000000"/>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Самостоятельные наблюдения за физическим развитием и физической подготовленностью. </w:t>
      </w:r>
      <w:r>
        <w:rPr>
          <w:rFonts w:eastAsia="@Arial Unicode MS"/>
          <w:color w:val="000000"/>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t xml:space="preserve">Самостоятельные игры и развлечения. </w:t>
      </w:r>
      <w:r>
        <w:rPr>
          <w:rFonts w:eastAsia="@Arial Unicode MS"/>
          <w:color w:val="000000"/>
        </w:rPr>
        <w:t>Организация и проведение подвижных игр (на спортивных площадках и в спортивных залах).</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t>Физическое совершенствование</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color w:val="000000"/>
        </w:rPr>
        <w:lastRenderedPageBreak/>
        <w:t xml:space="preserve">Физкультурно-оздоровительная деятельность. </w:t>
      </w:r>
      <w:r>
        <w:rPr>
          <w:rFonts w:eastAsia="@Arial Unicode MS"/>
          <w:color w:val="000000"/>
        </w:rPr>
        <w:t>Комплексы физических упражнений для утренней зарядки, физкультминуток, занятий по профилактике и коррекции нарушений осанки.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Комплексы упражнений на развитие физических качеств.</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color w:val="000000"/>
        </w:rPr>
        <w:t>Комплексы дыхательных упражнений. Гимнастика для глаз.</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color w:val="000000"/>
        </w:rPr>
        <w:t xml:space="preserve">Спортивно-оздоровительная деятельность. </w:t>
      </w:r>
      <w:r>
        <w:rPr>
          <w:rFonts w:eastAsia="@Arial Unicode MS"/>
          <w:b/>
          <w:bCs/>
          <w:i/>
          <w:iCs/>
          <w:color w:val="000000"/>
        </w:rPr>
        <w:t xml:space="preserve">Гимнастика с основами акробатики. </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i/>
          <w:iCs/>
          <w:color w:val="000000"/>
        </w:rPr>
        <w:t xml:space="preserve">Организующие команды и приёмы. </w:t>
      </w:r>
      <w:r>
        <w:rPr>
          <w:rFonts w:eastAsia="@Arial Unicode MS"/>
          <w:color w:val="000000"/>
        </w:rPr>
        <w:t>Строевые действия в шеренге и колонне; выполнение строевых команд.</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i/>
          <w:iCs/>
          <w:color w:val="000000"/>
        </w:rPr>
        <w:t xml:space="preserve">Акробатические упражнения. </w:t>
      </w:r>
      <w:r>
        <w:rPr>
          <w:rFonts w:eastAsia="@Arial Unicode MS"/>
          <w:color w:val="000000"/>
        </w:rPr>
        <w:t>Упоры; седы; упражнения в группировке; перекаты; стойка на лопатках; кувырки вперёд и назад; гимнастический мост.</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i/>
          <w:iCs/>
          <w:color w:val="000000"/>
        </w:rPr>
        <w:t xml:space="preserve">Акробатические комбинации. </w:t>
      </w:r>
      <w:r>
        <w:rPr>
          <w:rFonts w:eastAsia="@Arial Unicode MS"/>
          <w:color w:val="000000"/>
        </w:rPr>
        <w:t>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i/>
          <w:iCs/>
          <w:color w:val="000000"/>
        </w:rPr>
        <w:t xml:space="preserve">Упражнения на низкой гимнастической перекладине: </w:t>
      </w:r>
      <w:r>
        <w:rPr>
          <w:rFonts w:eastAsia="@Arial Unicode MS"/>
          <w:color w:val="000000"/>
        </w:rPr>
        <w:t>висы, перемахи.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i/>
          <w:iCs/>
          <w:color w:val="000000"/>
        </w:rPr>
        <w:t xml:space="preserve">Гимнастическая комбинация. </w:t>
      </w:r>
      <w:r>
        <w:rPr>
          <w:rFonts w:eastAsia="@Arial Unicode MS"/>
          <w:color w:val="000000"/>
        </w:rP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i/>
          <w:iCs/>
          <w:color w:val="000000"/>
        </w:rPr>
        <w:t xml:space="preserve">Опорный прыжок </w:t>
      </w:r>
      <w:r>
        <w:rPr>
          <w:rFonts w:eastAsia="@Arial Unicode MS"/>
          <w:color w:val="000000"/>
        </w:rPr>
        <w:t>с разбега через гимнастического козла.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i/>
          <w:iCs/>
          <w:color w:val="000000"/>
        </w:rPr>
        <w:t xml:space="preserve">Гимнастические упражнения прикладного характера. </w:t>
      </w:r>
      <w:r>
        <w:rPr>
          <w:rFonts w:eastAsia="@Arial Unicode MS"/>
          <w:color w:val="000000"/>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t xml:space="preserve">Лёгкая атлетика. </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i/>
          <w:iCs/>
          <w:color w:val="000000"/>
        </w:rPr>
        <w:t xml:space="preserve">Беговые упражнения: </w:t>
      </w:r>
      <w:r>
        <w:rPr>
          <w:rFonts w:eastAsia="@Arial Unicode MS"/>
          <w:color w:val="000000"/>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i/>
          <w:iCs/>
          <w:color w:val="000000"/>
        </w:rPr>
        <w:t xml:space="preserve">Прыжковые упражнения: </w:t>
      </w:r>
      <w:r>
        <w:rPr>
          <w:rFonts w:eastAsia="@Arial Unicode MS"/>
          <w:color w:val="000000"/>
        </w:rPr>
        <w:t>на одной ноге и двух ногах на месте и с продвижением; в длину и высоту; спрыгивание и запрыгивание.</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i/>
          <w:iCs/>
          <w:color w:val="000000"/>
        </w:rPr>
        <w:t xml:space="preserve">Броски: </w:t>
      </w:r>
      <w:r>
        <w:rPr>
          <w:rFonts w:eastAsia="@Arial Unicode MS"/>
          <w:color w:val="000000"/>
        </w:rPr>
        <w:t>большого мяча (1 кг) на дальность разными способами.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i/>
          <w:iCs/>
          <w:color w:val="000000"/>
        </w:rPr>
        <w:t xml:space="preserve">Метание: </w:t>
      </w:r>
      <w:r>
        <w:rPr>
          <w:rFonts w:eastAsia="@Arial Unicode MS"/>
          <w:color w:val="000000"/>
        </w:rPr>
        <w:t>малого мяча в вертикальную цель и на дальность.</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b/>
          <w:bCs/>
          <w:i/>
          <w:iCs/>
          <w:color w:val="000000"/>
        </w:rPr>
        <w:t xml:space="preserve">Лыжные гонки. </w:t>
      </w:r>
      <w:r>
        <w:rPr>
          <w:rFonts w:eastAsia="@Arial Unicode MS"/>
          <w:color w:val="000000"/>
        </w:rPr>
        <w:t>Передвижение на лыжах; повороты; спуски; подъёмы; торможение.</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t xml:space="preserve">Подвижные и спортивные игры. </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i/>
          <w:iCs/>
          <w:color w:val="000000"/>
        </w:rPr>
        <w:t xml:space="preserve">На материале гимнастики с основами акробатики: </w:t>
      </w:r>
      <w:r>
        <w:rPr>
          <w:rFonts w:eastAsia="@Arial Unicode MS"/>
          <w:color w:val="000000"/>
        </w:rPr>
        <w:t>игровые задания с использованием строевых упражнений, упражнений на внимание, силу, ловкость и координацию.</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i/>
          <w:iCs/>
          <w:color w:val="000000"/>
        </w:rPr>
        <w:t xml:space="preserve">На материале лёгкой атлетики: </w:t>
      </w:r>
      <w:r>
        <w:rPr>
          <w:rFonts w:eastAsia="@Arial Unicode MS"/>
          <w:color w:val="000000"/>
        </w:rPr>
        <w:t>прыжки, бег, метания и броски; упражнения на координацию, выносливость и быстроту.</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i/>
          <w:iCs/>
          <w:color w:val="000000"/>
        </w:rPr>
        <w:t xml:space="preserve">На материале лыжной подготовки: </w:t>
      </w:r>
      <w:r>
        <w:rPr>
          <w:rFonts w:eastAsia="@Arial Unicode MS"/>
          <w:color w:val="000000"/>
        </w:rPr>
        <w:t>эстафеты в передвижении на лыжах, упражнения на выносливость и координацию.</w:t>
      </w:r>
    </w:p>
    <w:p w:rsidR="00151423" w:rsidRDefault="00151423" w:rsidP="000675AF">
      <w:pPr>
        <w:widowControl w:val="0"/>
        <w:tabs>
          <w:tab w:val="left" w:leader="dot" w:pos="624"/>
        </w:tabs>
        <w:autoSpaceDE w:val="0"/>
        <w:ind w:firstLine="720"/>
        <w:jc w:val="both"/>
        <w:rPr>
          <w:rFonts w:eastAsia="@Arial Unicode MS"/>
          <w:i/>
          <w:iCs/>
          <w:color w:val="000000"/>
        </w:rPr>
      </w:pPr>
      <w:r>
        <w:rPr>
          <w:rFonts w:eastAsia="@Arial Unicode MS"/>
          <w:i/>
          <w:iCs/>
          <w:color w:val="000000"/>
        </w:rPr>
        <w:t>На материале спортивных игр:</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i/>
          <w:iCs/>
          <w:color w:val="000000"/>
        </w:rPr>
        <w:t xml:space="preserve">Футбол: </w:t>
      </w:r>
      <w:r>
        <w:rPr>
          <w:rFonts w:eastAsia="@Arial Unicode MS"/>
          <w:color w:val="000000"/>
        </w:rPr>
        <w:t>удар по неподвижному и катящемуся мячу; остановка мяча; ведение мяча; подвижные игры на материале футбола.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i/>
          <w:iCs/>
          <w:color w:val="000000"/>
        </w:rPr>
        <w:t xml:space="preserve">Баскетбол: </w:t>
      </w:r>
      <w:r>
        <w:rPr>
          <w:rFonts w:eastAsia="@Arial Unicode MS"/>
          <w:color w:val="000000"/>
        </w:rPr>
        <w:t>специальные передвижения без мяча; ведение мяча; броски мяча в корзину; подвижные игры на материале баскетбола.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i/>
          <w:iCs/>
          <w:color w:val="000000"/>
        </w:rPr>
        <w:t xml:space="preserve">Волейбол: </w:t>
      </w:r>
      <w:r>
        <w:rPr>
          <w:rFonts w:eastAsia="@Arial Unicode MS"/>
          <w:color w:val="000000"/>
        </w:rPr>
        <w:t>подбрасывание мяча; подача мяча; приём и передача мяча; подвижные игры на материале волейбола. Подвижные игры разных народов.</w:t>
      </w:r>
    </w:p>
    <w:p w:rsidR="00151423" w:rsidRDefault="00151423" w:rsidP="000675AF">
      <w:pPr>
        <w:widowControl w:val="0"/>
        <w:tabs>
          <w:tab w:val="left" w:leader="dot" w:pos="624"/>
        </w:tabs>
        <w:autoSpaceDE w:val="0"/>
        <w:ind w:firstLine="720"/>
        <w:jc w:val="both"/>
        <w:rPr>
          <w:rFonts w:eastAsia="@Arial Unicode MS"/>
          <w:b/>
          <w:bCs/>
          <w:i/>
          <w:iCs/>
          <w:color w:val="000000"/>
        </w:rPr>
      </w:pPr>
      <w:r>
        <w:rPr>
          <w:rFonts w:eastAsia="@Arial Unicode MS"/>
          <w:b/>
          <w:bCs/>
          <w:i/>
          <w:iCs/>
          <w:color w:val="000000"/>
        </w:rPr>
        <w:t>Общеразвивающие упражнения</w:t>
      </w:r>
    </w:p>
    <w:p w:rsidR="00151423" w:rsidRDefault="00151423" w:rsidP="000675AF">
      <w:pPr>
        <w:widowControl w:val="0"/>
        <w:tabs>
          <w:tab w:val="left" w:leader="dot" w:pos="624"/>
        </w:tabs>
        <w:autoSpaceDE w:val="0"/>
        <w:ind w:firstLine="720"/>
        <w:jc w:val="both"/>
        <w:rPr>
          <w:rFonts w:eastAsia="@Arial Unicode MS"/>
          <w:b/>
          <w:bCs/>
          <w:color w:val="000000"/>
        </w:rPr>
      </w:pPr>
      <w:r>
        <w:rPr>
          <w:rFonts w:eastAsia="@Arial Unicode MS"/>
          <w:b/>
          <w:bCs/>
          <w:color w:val="000000"/>
        </w:rPr>
        <w:t>На материале гимнастики с основами акробатики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i/>
          <w:iCs/>
          <w:color w:val="000000"/>
        </w:rPr>
        <w:t xml:space="preserve">Развитие гибкости: </w:t>
      </w:r>
      <w:r>
        <w:rPr>
          <w:rFonts w:eastAsia="@Arial Unicode MS"/>
          <w:color w:val="000000"/>
        </w:rPr>
        <w:t>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i/>
          <w:iCs/>
          <w:color w:val="000000"/>
        </w:rPr>
        <w:lastRenderedPageBreak/>
        <w:t xml:space="preserve">Развитие координации: </w:t>
      </w:r>
      <w:r>
        <w:rPr>
          <w:rFonts w:eastAsia="@Arial Unicode MS"/>
          <w:color w:val="000000"/>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i/>
          <w:iCs/>
          <w:color w:val="000000"/>
        </w:rPr>
        <w:t xml:space="preserve">Формирование осанки: </w:t>
      </w:r>
      <w:r>
        <w:rPr>
          <w:rFonts w:eastAsia="@Arial Unicode MS"/>
          <w:color w:val="000000"/>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i/>
          <w:iCs/>
          <w:color w:val="000000"/>
        </w:rPr>
        <w:t xml:space="preserve">Развитие силовых способностей: </w:t>
      </w:r>
      <w:r>
        <w:rPr>
          <w:rFonts w:eastAsia="@Arial Unicode MS"/>
          <w:color w:val="000000"/>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1·кг, гантели до·100·г,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w:t>
      </w:r>
      <w:r>
        <w:rPr>
          <w:rFonts w:eastAsia="@Arial Unicode MS"/>
          <w:color w:val="000000"/>
        </w:rPr>
        <w:noBreakHyphen/>
        <w:t>вперёд толчком одной ногой и двумя ногами о гимнастический мостик; переноска партнёра в парах.</w:t>
      </w:r>
    </w:p>
    <w:p w:rsidR="00151423" w:rsidRDefault="00151423" w:rsidP="000675AF">
      <w:pPr>
        <w:widowControl w:val="0"/>
        <w:tabs>
          <w:tab w:val="left" w:leader="dot" w:pos="624"/>
        </w:tabs>
        <w:autoSpaceDE w:val="0"/>
        <w:ind w:firstLine="720"/>
        <w:jc w:val="both"/>
        <w:rPr>
          <w:rFonts w:eastAsia="@Arial Unicode MS"/>
          <w:b/>
          <w:bCs/>
          <w:color w:val="000000"/>
        </w:rPr>
      </w:pPr>
      <w:r>
        <w:rPr>
          <w:rFonts w:eastAsia="@Arial Unicode MS"/>
          <w:b/>
          <w:bCs/>
          <w:color w:val="000000"/>
        </w:rPr>
        <w:t>На материале лёгкой атлетики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i/>
          <w:iCs/>
          <w:color w:val="000000"/>
        </w:rPr>
        <w:t xml:space="preserve">Развитие координации: </w:t>
      </w:r>
      <w:r>
        <w:rPr>
          <w:rFonts w:eastAsia="@Arial Unicode MS"/>
          <w:color w:val="000000"/>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i/>
          <w:iCs/>
          <w:color w:val="000000"/>
        </w:rPr>
        <w:t xml:space="preserve">Развитие быстроты: </w:t>
      </w:r>
      <w:r>
        <w:rPr>
          <w:rFonts w:eastAsia="@Arial Unicode MS"/>
          <w:color w:val="000000"/>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i/>
          <w:iCs/>
          <w:color w:val="000000"/>
        </w:rPr>
        <w:t xml:space="preserve">Развитие выносливости: </w:t>
      </w:r>
      <w:r>
        <w:rPr>
          <w:rFonts w:eastAsia="@Arial Unicode MS"/>
          <w:color w:val="000000"/>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Pr>
          <w:rFonts w:eastAsia="@Arial Unicode MS"/>
          <w:color w:val="000000"/>
        </w:rPr>
        <w:noBreakHyphen/>
        <w:t>минутный бег.</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i/>
          <w:iCs/>
          <w:color w:val="000000"/>
        </w:rPr>
        <w:t xml:space="preserve">Развитие силовых способностей: </w:t>
      </w:r>
      <w:r>
        <w:rPr>
          <w:rFonts w:eastAsia="@Arial Unicode MS"/>
          <w:color w:val="000000"/>
        </w:rPr>
        <w:t>повторное выполнение многоскоков; повторное преодоление препятствий (15—20 см); передача набивного мяча (1·кг)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151423" w:rsidRDefault="00151423" w:rsidP="000675AF">
      <w:pPr>
        <w:widowControl w:val="0"/>
        <w:tabs>
          <w:tab w:val="left" w:leader="dot" w:pos="624"/>
        </w:tabs>
        <w:autoSpaceDE w:val="0"/>
        <w:ind w:firstLine="720"/>
        <w:jc w:val="both"/>
        <w:rPr>
          <w:rFonts w:eastAsia="@Arial Unicode MS"/>
          <w:b/>
          <w:bCs/>
          <w:color w:val="000000"/>
        </w:rPr>
      </w:pPr>
      <w:r>
        <w:rPr>
          <w:rFonts w:eastAsia="@Arial Unicode MS"/>
          <w:b/>
          <w:bCs/>
          <w:color w:val="000000"/>
        </w:rPr>
        <w:t>На материале лыжных гонок</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i/>
          <w:iCs/>
          <w:color w:val="000000"/>
        </w:rPr>
        <w:t xml:space="preserve">Развитие координации: </w:t>
      </w:r>
      <w:r>
        <w:rPr>
          <w:rFonts w:eastAsia="@Arial Unicode MS"/>
          <w:color w:val="000000"/>
        </w:rPr>
        <w:t xml:space="preserve">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w:t>
      </w:r>
      <w:r>
        <w:rPr>
          <w:rFonts w:eastAsia="@Arial Unicode MS"/>
          <w:color w:val="000000"/>
        </w:rPr>
        <w:lastRenderedPageBreak/>
        <w:t>изменяющимися стойками на лыжах; подбирание предметов во время спуска в низкой стойке.</w:t>
      </w:r>
    </w:p>
    <w:p w:rsidR="00151423" w:rsidRDefault="00151423" w:rsidP="000675AF">
      <w:pPr>
        <w:widowControl w:val="0"/>
        <w:tabs>
          <w:tab w:val="left" w:leader="dot" w:pos="624"/>
        </w:tabs>
        <w:autoSpaceDE w:val="0"/>
        <w:ind w:firstLine="720"/>
        <w:jc w:val="both"/>
        <w:rPr>
          <w:rFonts w:eastAsia="@Arial Unicode MS"/>
          <w:color w:val="000000"/>
        </w:rPr>
      </w:pPr>
      <w:r>
        <w:rPr>
          <w:rFonts w:eastAsia="@Arial Unicode MS"/>
          <w:i/>
          <w:iCs/>
          <w:color w:val="000000"/>
        </w:rPr>
        <w:t xml:space="preserve">Развитие выносливости: </w:t>
      </w:r>
      <w:r>
        <w:rPr>
          <w:rFonts w:eastAsia="@Arial Unicode MS"/>
          <w:color w:val="000000"/>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151423" w:rsidRDefault="00151423" w:rsidP="000675AF">
      <w:pPr>
        <w:jc w:val="both"/>
      </w:pPr>
    </w:p>
    <w:p w:rsidR="00151423" w:rsidRPr="00C93197" w:rsidRDefault="00314BEF" w:rsidP="00C93197">
      <w:pPr>
        <w:pStyle w:val="1"/>
        <w:jc w:val="center"/>
        <w:rPr>
          <w:sz w:val="26"/>
          <w:szCs w:val="26"/>
        </w:rPr>
      </w:pPr>
      <w:bookmarkStart w:id="424" w:name="_Toc59472681"/>
      <w:bookmarkStart w:id="425" w:name="_Toc59473007"/>
      <w:bookmarkStart w:id="426" w:name="_Toc60934218"/>
      <w:bookmarkStart w:id="427" w:name="_Toc60934399"/>
      <w:r w:rsidRPr="00C93197">
        <w:rPr>
          <w:sz w:val="26"/>
          <w:szCs w:val="26"/>
        </w:rPr>
        <w:t>2.3.</w:t>
      </w:r>
      <w:r w:rsidR="00151423" w:rsidRPr="00C93197">
        <w:rPr>
          <w:sz w:val="26"/>
          <w:szCs w:val="26"/>
        </w:rPr>
        <w:t>Программа духовно-нравственного развития и воспитания обучающихся на ступени начального общего образования</w:t>
      </w:r>
      <w:bookmarkEnd w:id="424"/>
      <w:bookmarkEnd w:id="425"/>
      <w:bookmarkEnd w:id="426"/>
      <w:bookmarkEnd w:id="427"/>
    </w:p>
    <w:p w:rsidR="00151423" w:rsidRDefault="00151423" w:rsidP="000675AF">
      <w:pPr>
        <w:ind w:firstLine="709"/>
        <w:jc w:val="both"/>
        <w:rPr>
          <w:b/>
        </w:rPr>
      </w:pPr>
    </w:p>
    <w:p w:rsidR="00151423" w:rsidRDefault="00151423" w:rsidP="000675AF">
      <w:pPr>
        <w:ind w:firstLine="709"/>
        <w:jc w:val="both"/>
        <w:rPr>
          <w:b/>
        </w:rPr>
      </w:pPr>
      <w:r>
        <w:rPr>
          <w:b/>
        </w:rPr>
        <w:t>Общие положения</w:t>
      </w:r>
    </w:p>
    <w:p w:rsidR="00151423" w:rsidRDefault="00151423" w:rsidP="000675AF">
      <w:pPr>
        <w:ind w:firstLine="709"/>
        <w:jc w:val="both"/>
        <w:rPr>
          <w:b/>
          <w:sz w:val="16"/>
          <w:szCs w:val="16"/>
        </w:rPr>
      </w:pPr>
    </w:p>
    <w:p w:rsidR="00151423" w:rsidRDefault="00151423" w:rsidP="000675AF">
      <w:pPr>
        <w:ind w:firstLine="708"/>
        <w:jc w:val="both"/>
      </w:pPr>
      <w:r>
        <w:t>Нормативно-правовой и методологической основой программы духовно-нравственного развития и воспитания обучающихся на ступени начального общего образования являются Закон Российской Федерации «Об образовании», Федеральный государственный образовательный стандарт начального общего образования, Концепция духовно-нравственного развития и воспитания личности гражданина России.</w:t>
      </w:r>
    </w:p>
    <w:p w:rsidR="00233D38" w:rsidRDefault="00151423" w:rsidP="000675AF">
      <w:pPr>
        <w:ind w:firstLine="708"/>
        <w:jc w:val="both"/>
      </w:pPr>
      <w:r>
        <w:t xml:space="preserve">Программа духовно-нравственного развития и воспитания обучающихся  разработана также с учётом социокультурных особенностей региона и района, запросов обучающихся и их родителей, концепции УМК «Начальная школа </w:t>
      </w:r>
      <w:r>
        <w:rPr>
          <w:lang w:val="en-US"/>
        </w:rPr>
        <w:t>XXI</w:t>
      </w:r>
      <w:r>
        <w:t xml:space="preserve"> века»</w:t>
      </w:r>
      <w:r w:rsidR="00233D38">
        <w:t>.</w:t>
      </w:r>
      <w:r>
        <w:t xml:space="preserve"> </w:t>
      </w:r>
    </w:p>
    <w:p w:rsidR="00151423" w:rsidRDefault="00151423" w:rsidP="000675AF">
      <w:pPr>
        <w:ind w:firstLine="708"/>
        <w:jc w:val="both"/>
      </w:pPr>
      <w:r>
        <w:t>Программа конкретизирует задачи, ценности, содержание, планируемые результаты, а также формы воспитания и социализации обучающихся на ступени начального общего образования, формы взаимодействия с семьёй, учреждениями дополнительного образования, общественными организациями. Программы рассчитана на четыре года и предполагает преемственность программ духовно-нравственного развития и воспитания обучающихся начального, основного общего, среднего общего образования.</w:t>
      </w:r>
    </w:p>
    <w:p w:rsidR="00151423" w:rsidRDefault="00151423" w:rsidP="000675AF">
      <w:pPr>
        <w:pStyle w:val="Style9"/>
        <w:widowControl/>
        <w:spacing w:line="240" w:lineRule="auto"/>
        <w:ind w:firstLine="720"/>
        <w:rPr>
          <w:rFonts w:ascii="Times New Roman" w:hAnsi="Times New Roman"/>
        </w:rPr>
      </w:pPr>
      <w:r>
        <w:rPr>
          <w:rStyle w:val="FontStyle46"/>
        </w:rPr>
        <w:t xml:space="preserve">Образовательное учреждение создаёт условия для реализации программы </w:t>
      </w:r>
      <w:r>
        <w:rPr>
          <w:rFonts w:ascii="Times New Roman" w:hAnsi="Times New Roman"/>
        </w:rPr>
        <w:t>духовно-нравственного развития и воспитания обучающихся, обеспечивая их приобщение к ценностям семьи, своей национально-этнической, конфессиональной, социальной группы, общечеловеческим ценностям в контексте формирования у них идентичности гражданина России, любящего свою Родину и уважающего культурно-историческое наследие своего народа и своей страны, владеющего основами социально ответственного поведения в обществе и в семье.</w:t>
      </w:r>
    </w:p>
    <w:p w:rsidR="00151423" w:rsidRDefault="00151423" w:rsidP="000675AF">
      <w:pPr>
        <w:ind w:firstLine="708"/>
        <w:jc w:val="both"/>
      </w:pPr>
      <w:r>
        <w:t xml:space="preserve">Педагогическая организация процесса духовно-нравственного развития и воспитания обучающихся предусматривает согласование усилий многих социальных субъектов: образовательного учреждения, семьи, учреждений дополнительного образования, культуры и спорта, традиционных религиозных организаций и общественных объединений. </w:t>
      </w:r>
    </w:p>
    <w:p w:rsidR="00151423" w:rsidRDefault="00151423" w:rsidP="000675AF">
      <w:pPr>
        <w:ind w:firstLine="708"/>
        <w:jc w:val="both"/>
      </w:pPr>
      <w:r>
        <w:t>Программа духовно-нравственного развития и воспитания обучающихся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 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школы.</w:t>
      </w:r>
    </w:p>
    <w:p w:rsidR="00151423" w:rsidRDefault="00151423" w:rsidP="000675AF">
      <w:pPr>
        <w:tabs>
          <w:tab w:val="left" w:pos="900"/>
        </w:tabs>
        <w:ind w:firstLine="708"/>
        <w:jc w:val="both"/>
      </w:pPr>
      <w:r>
        <w:t xml:space="preserve"> Программа духовно-нравственного развития и воспитания обучающихся содержит восемь разделов:</w:t>
      </w:r>
    </w:p>
    <w:p w:rsidR="00151423" w:rsidRDefault="00151423" w:rsidP="000675AF">
      <w:pPr>
        <w:tabs>
          <w:tab w:val="left" w:pos="993"/>
        </w:tabs>
        <w:ind w:firstLine="720"/>
        <w:jc w:val="both"/>
      </w:pPr>
      <w:r>
        <w:t>1 раздел – «Цель и задачи духовно-нравственного развития и воспитания обучающихся на ступени начального общего образования» – определяет цель и задачи духовно-нравственного развития и воспитания обучающихся на ступени начального общего образования, формулирует современный воспитательный идеал, на достижение которого должны быть направлены совместные усилия школы, семьи и других институтов общества.</w:t>
      </w:r>
    </w:p>
    <w:p w:rsidR="00151423" w:rsidRDefault="00151423" w:rsidP="000675AF">
      <w:pPr>
        <w:tabs>
          <w:tab w:val="left" w:pos="993"/>
        </w:tabs>
        <w:ind w:firstLine="720"/>
        <w:jc w:val="both"/>
      </w:pPr>
      <w:r>
        <w:t xml:space="preserve">2 раздел – «Основные направления и ценностные основы духовно-нравственного развития и воспитания обучающихся на ступени начального общего образования» - определяет основные </w:t>
      </w:r>
      <w:r>
        <w:lastRenderedPageBreak/>
        <w:t>направления духовно-нравственного развития и воспитания обучающихся на ступени начального общего образования:</w:t>
      </w:r>
    </w:p>
    <w:p w:rsidR="00151423" w:rsidRDefault="00151423" w:rsidP="000675AF">
      <w:pPr>
        <w:numPr>
          <w:ilvl w:val="0"/>
          <w:numId w:val="7"/>
        </w:numPr>
        <w:tabs>
          <w:tab w:val="left" w:pos="720"/>
        </w:tabs>
        <w:ind w:left="0" w:firstLine="360"/>
        <w:jc w:val="both"/>
      </w:pPr>
      <w:r>
        <w:t>воспитание гражданственности, патриотизма, уважения к правам, свободам и обязанностям человека;</w:t>
      </w:r>
    </w:p>
    <w:p w:rsidR="00151423" w:rsidRDefault="00151423" w:rsidP="000675AF">
      <w:pPr>
        <w:numPr>
          <w:ilvl w:val="0"/>
          <w:numId w:val="7"/>
        </w:numPr>
        <w:tabs>
          <w:tab w:val="left" w:pos="720"/>
        </w:tabs>
        <w:ind w:left="0" w:firstLine="360"/>
        <w:jc w:val="both"/>
      </w:pPr>
      <w:r>
        <w:t>воспитание нравственных чувств и этического сознания;</w:t>
      </w:r>
    </w:p>
    <w:p w:rsidR="00151423" w:rsidRDefault="00151423" w:rsidP="000675AF">
      <w:pPr>
        <w:numPr>
          <w:ilvl w:val="0"/>
          <w:numId w:val="7"/>
        </w:numPr>
        <w:tabs>
          <w:tab w:val="left" w:pos="720"/>
        </w:tabs>
        <w:ind w:left="0" w:firstLine="360"/>
        <w:jc w:val="both"/>
      </w:pPr>
      <w:r>
        <w:t>воспитание трудолюбия, творческого отношения к учению, труду, жизни;</w:t>
      </w:r>
    </w:p>
    <w:p w:rsidR="00EC5EAC" w:rsidRDefault="00EC5EAC" w:rsidP="00AF6DFE">
      <w:pPr>
        <w:numPr>
          <w:ilvl w:val="0"/>
          <w:numId w:val="95"/>
        </w:numPr>
        <w:tabs>
          <w:tab w:val="left" w:pos="720"/>
        </w:tabs>
        <w:jc w:val="both"/>
      </w:pPr>
      <w:r>
        <w:t>ф</w:t>
      </w:r>
      <w:r w:rsidRPr="00EC5EAC">
        <w:t>ормирование ценностного отношения к здоровью и здоровому образу жизни</w:t>
      </w:r>
      <w:r>
        <w:t>;</w:t>
      </w:r>
    </w:p>
    <w:p w:rsidR="00151423" w:rsidRDefault="00151423" w:rsidP="000675AF">
      <w:pPr>
        <w:numPr>
          <w:ilvl w:val="0"/>
          <w:numId w:val="7"/>
        </w:numPr>
        <w:tabs>
          <w:tab w:val="left" w:pos="720"/>
        </w:tabs>
        <w:ind w:left="0" w:firstLine="360"/>
        <w:jc w:val="both"/>
      </w:pPr>
      <w:r>
        <w:t>воспитание ценностного отношения к природе, окружающей среде (экологическое воспитание);</w:t>
      </w:r>
    </w:p>
    <w:p w:rsidR="00151423" w:rsidRDefault="00151423" w:rsidP="000675AF">
      <w:pPr>
        <w:numPr>
          <w:ilvl w:val="0"/>
          <w:numId w:val="7"/>
        </w:numPr>
        <w:tabs>
          <w:tab w:val="left" w:pos="720"/>
        </w:tabs>
        <w:ind w:left="0" w:firstLine="360"/>
        <w:jc w:val="both"/>
      </w:pPr>
      <w:r>
        <w:t>воспитание ценностного отношения к прекрасному, формирование представлений об эстетических идеалах и ценностях (эстетическое воспитание).</w:t>
      </w:r>
    </w:p>
    <w:p w:rsidR="00151423" w:rsidRDefault="00151423" w:rsidP="000675AF">
      <w:pPr>
        <w:tabs>
          <w:tab w:val="left" w:pos="993"/>
        </w:tabs>
        <w:jc w:val="both"/>
      </w:pPr>
      <w:r>
        <w:t>В каждом направлении раскрыта соответствующая система базовых ценностей.</w:t>
      </w:r>
    </w:p>
    <w:p w:rsidR="00151423" w:rsidRDefault="00151423" w:rsidP="000675AF">
      <w:pPr>
        <w:tabs>
          <w:tab w:val="left" w:pos="993"/>
        </w:tabs>
        <w:ind w:firstLine="720"/>
        <w:jc w:val="both"/>
      </w:pPr>
      <w:r>
        <w:t>3 раздел – «Принципы и особенности организации содержания духовно-нравственного развития и воспитания обучающихся на ступени начального общего образования» - формулируются принципы и раскрываются особенности организации содержания духовно-нравственного развития и воспитания обучающихся на ступени начального общего образования, определяется концептуальная основа уклада школьной жизни.</w:t>
      </w:r>
    </w:p>
    <w:p w:rsidR="00151423" w:rsidRDefault="00151423" w:rsidP="000675AF">
      <w:pPr>
        <w:tabs>
          <w:tab w:val="left" w:pos="993"/>
        </w:tabs>
        <w:ind w:firstLine="720"/>
        <w:jc w:val="both"/>
      </w:pPr>
      <w:r>
        <w:t>4 раздел – «Основное содержание духовно-нравственного развития и воспитания обучающихся на ступени начального общего образования» - раскрывает основное содержание духовно-нравственного развития и воспитания обучающихся по каждому из направлений организации воспитания в начальной школе. Содержание представлено в виде важнейших содержательных компонентов воспитания, обучения и развития обучающихся, их коммуникативной, информационной, проектной, социальной деятельности.</w:t>
      </w:r>
    </w:p>
    <w:p w:rsidR="00151423" w:rsidRDefault="00151423" w:rsidP="000675AF">
      <w:pPr>
        <w:tabs>
          <w:tab w:val="left" w:pos="993"/>
        </w:tabs>
        <w:ind w:firstLine="720"/>
        <w:jc w:val="both"/>
      </w:pPr>
      <w:r>
        <w:t>5 раздел – «Виды деятельности и формы занятий с обучающимися на ступени начального общего образования» - по каждому из основных направлений духовно-нравственного развития и воспитания приведены виды деятельности и формы занятий с обучающимися на ступени начального общего образования.</w:t>
      </w:r>
    </w:p>
    <w:p w:rsidR="00151423" w:rsidRDefault="00151423" w:rsidP="000675AF">
      <w:pPr>
        <w:tabs>
          <w:tab w:val="left" w:pos="993"/>
        </w:tabs>
        <w:ind w:firstLine="720"/>
        <w:jc w:val="both"/>
      </w:pPr>
      <w:r>
        <w:t>6 раздел – «Совместная деятельность образовательного учреждения, семьи и общественности по духовно-нравственному развитию и воспитанию обучающихся» - определяет условия совместной деятельности образовательного учреждения с семьями обучающихся, с общественными институтами по духовно-нравственному развитию и воспитанию обучающихся.</w:t>
      </w:r>
    </w:p>
    <w:p w:rsidR="00151423" w:rsidRDefault="00151423" w:rsidP="000675AF">
      <w:pPr>
        <w:tabs>
          <w:tab w:val="left" w:pos="993"/>
        </w:tabs>
        <w:ind w:firstLine="720"/>
        <w:jc w:val="both"/>
      </w:pPr>
      <w:r>
        <w:t>7 раздел – «Повышение педагогической культуры родителей (законных представителей) обучающихся» - раскрывает принципы и основные формы повышения педагогической культуры родителей (законных представителей) обучающихся.</w:t>
      </w:r>
    </w:p>
    <w:p w:rsidR="00151423" w:rsidRDefault="00151423" w:rsidP="000675AF">
      <w:pPr>
        <w:tabs>
          <w:tab w:val="left" w:pos="993"/>
        </w:tabs>
        <w:ind w:firstLine="720"/>
        <w:jc w:val="both"/>
      </w:pPr>
      <w:r>
        <w:t>8 раздел – «Планируемые результаты духовно-нравственного развития и воспитания обучающихся на ступени начального общего образования» - определяет планируемые воспитательные результаты по каждому из основных направлений духовно-нравственного развития и воспитания.</w:t>
      </w:r>
    </w:p>
    <w:p w:rsidR="00151423" w:rsidRDefault="00151423" w:rsidP="000675AF">
      <w:pPr>
        <w:jc w:val="both"/>
        <w:rPr>
          <w:b/>
        </w:rPr>
      </w:pPr>
    </w:p>
    <w:p w:rsidR="00151423" w:rsidRDefault="00151423" w:rsidP="000675AF">
      <w:pPr>
        <w:jc w:val="both"/>
        <w:rPr>
          <w:b/>
        </w:rPr>
      </w:pPr>
      <w:r>
        <w:rPr>
          <w:b/>
        </w:rPr>
        <w:t>Цель и задачи духовно-нравственного развития и воспитания обучающихся на ступени начального общего образования</w:t>
      </w:r>
    </w:p>
    <w:p w:rsidR="00151423" w:rsidRDefault="00151423" w:rsidP="000675AF">
      <w:pPr>
        <w:pStyle w:val="Style9"/>
        <w:widowControl/>
        <w:spacing w:line="240" w:lineRule="auto"/>
        <w:ind w:firstLine="720"/>
        <w:rPr>
          <w:rStyle w:val="FontStyle46"/>
          <w:sz w:val="24"/>
          <w:szCs w:val="24"/>
        </w:rPr>
      </w:pPr>
      <w:r>
        <w:rPr>
          <w:rStyle w:val="FontStyle46"/>
          <w:sz w:val="24"/>
          <w:szCs w:val="24"/>
        </w:rPr>
        <w:t xml:space="preserve">Современный период в российской истории и образовании – время смены ценностных ориентиров, которое можно охарактеризовать рядом не только позитивных, но и негативных явлений, которые оказывают отрицательное влияние на общественную нравственность, гражданское самосознание, на отношение людей к обществу, государству, закону и труду, на отношение человека к человеку. Нарушилось духовное единство общества, сменились жизненные приоритеты молодежи, произошло разрушение ценностей старшего поколения и копирование западных форм жизни, а также деформация традиционных для страны моральных норм и нравственных установок. В российском обществе стал ощущаться недостаток сознательно принимаемых большинством граждан принципов и правил жизни, отсутствует согласие в вопросах корректного и конструктивного социального поведения, выбора жизненных ориентиров. </w:t>
      </w:r>
    </w:p>
    <w:p w:rsidR="00151423" w:rsidRDefault="00151423" w:rsidP="000675AF">
      <w:pPr>
        <w:pStyle w:val="Style9"/>
        <w:widowControl/>
        <w:spacing w:line="240" w:lineRule="auto"/>
        <w:ind w:firstLine="720"/>
        <w:rPr>
          <w:rFonts w:ascii="Times New Roman" w:hAnsi="Times New Roman"/>
        </w:rPr>
      </w:pPr>
      <w:r>
        <w:rPr>
          <w:rStyle w:val="FontStyle46"/>
          <w:sz w:val="24"/>
          <w:szCs w:val="24"/>
        </w:rPr>
        <w:lastRenderedPageBreak/>
        <w:t xml:space="preserve">В данном контексте целью образовательного учреждения на ступени начального общего образования </w:t>
      </w:r>
      <w:r>
        <w:rPr>
          <w:rFonts w:ascii="Times New Roman" w:hAnsi="Times New Roman"/>
        </w:rPr>
        <w:t>является создание условий, обеспечивающих социально-педагогическую поддержку становления и развития высоконравственного, ответственного, творческого, инициативного, компетентного гражданина России.</w:t>
      </w:r>
    </w:p>
    <w:p w:rsidR="00151423" w:rsidRDefault="00151423" w:rsidP="000675AF">
      <w:pPr>
        <w:pStyle w:val="Style9"/>
        <w:widowControl/>
        <w:spacing w:line="240" w:lineRule="auto"/>
        <w:ind w:firstLine="720"/>
        <w:rPr>
          <w:rStyle w:val="FontStyle41"/>
          <w:i/>
          <w:sz w:val="24"/>
          <w:szCs w:val="24"/>
        </w:rPr>
      </w:pPr>
      <w:r>
        <w:rPr>
          <w:rStyle w:val="FontStyle46"/>
          <w:sz w:val="24"/>
          <w:szCs w:val="24"/>
        </w:rPr>
        <w:t xml:space="preserve">Данная цель формулируется в соответствии с национальным воспитательным идеалом, представляющим собой высшую цель современного образования </w:t>
      </w:r>
      <w:r>
        <w:rPr>
          <w:rStyle w:val="FontStyle46"/>
          <w:b/>
          <w:i/>
          <w:sz w:val="24"/>
          <w:szCs w:val="24"/>
        </w:rPr>
        <w:t xml:space="preserve">– становление и развитие </w:t>
      </w:r>
      <w:r>
        <w:rPr>
          <w:rStyle w:val="FontStyle41"/>
          <w:i/>
          <w:sz w:val="24"/>
          <w:szCs w:val="24"/>
        </w:rPr>
        <w:t>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151423" w:rsidRDefault="00151423" w:rsidP="000675AF">
      <w:pPr>
        <w:tabs>
          <w:tab w:val="left" w:pos="720"/>
          <w:tab w:val="left" w:pos="1260"/>
        </w:tabs>
        <w:ind w:firstLine="720"/>
        <w:jc w:val="both"/>
      </w:pPr>
      <w:r>
        <w:t xml:space="preserve"> Задачи духовно-нравственного развития и воспитания обучающихся на ступени начального общего образования:</w:t>
      </w:r>
    </w:p>
    <w:p w:rsidR="00151423" w:rsidRDefault="00151423" w:rsidP="000675AF">
      <w:pPr>
        <w:ind w:firstLine="720"/>
        <w:jc w:val="both"/>
        <w:rPr>
          <w:b/>
          <w:i/>
        </w:rPr>
      </w:pPr>
      <w:r>
        <w:rPr>
          <w:b/>
        </w:rPr>
        <w:t xml:space="preserve"> </w:t>
      </w:r>
      <w:r>
        <w:rPr>
          <w:b/>
          <w:i/>
        </w:rPr>
        <w:t>В области формирования личностной культуры:</w:t>
      </w:r>
    </w:p>
    <w:p w:rsidR="00151423" w:rsidRDefault="00151423" w:rsidP="000675AF">
      <w:pPr>
        <w:tabs>
          <w:tab w:val="left" w:pos="720"/>
        </w:tabs>
        <w:ind w:firstLine="360"/>
        <w:jc w:val="both"/>
      </w:pPr>
      <w:r>
        <w:t>•</w:t>
      </w:r>
      <w:r>
        <w:tab/>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151423" w:rsidRDefault="00151423" w:rsidP="000675AF">
      <w:pPr>
        <w:tabs>
          <w:tab w:val="left" w:pos="720"/>
        </w:tabs>
        <w:ind w:firstLine="360"/>
        <w:jc w:val="both"/>
      </w:pPr>
      <w:r>
        <w:t>•</w:t>
      </w:r>
      <w:r>
        <w:tab/>
        <w:t>укрепление основ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151423" w:rsidRDefault="00151423" w:rsidP="000675AF">
      <w:pPr>
        <w:tabs>
          <w:tab w:val="left" w:pos="720"/>
        </w:tabs>
        <w:ind w:firstLine="360"/>
        <w:jc w:val="both"/>
      </w:pPr>
      <w:r>
        <w:t>•</w:t>
      </w:r>
      <w:r>
        <w:tab/>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151423" w:rsidRDefault="00151423" w:rsidP="000675AF">
      <w:pPr>
        <w:tabs>
          <w:tab w:val="left" w:pos="720"/>
        </w:tabs>
        <w:ind w:firstLine="360"/>
        <w:jc w:val="both"/>
      </w:pPr>
      <w:r>
        <w:t>•</w:t>
      </w:r>
      <w:r>
        <w:tab/>
        <w:t>формирование нравственного смысла учения;</w:t>
      </w:r>
    </w:p>
    <w:p w:rsidR="00151423" w:rsidRDefault="00151423" w:rsidP="000675AF">
      <w:pPr>
        <w:tabs>
          <w:tab w:val="left" w:pos="720"/>
        </w:tabs>
        <w:ind w:firstLine="360"/>
        <w:jc w:val="both"/>
      </w:pPr>
      <w:r>
        <w:t>•</w:t>
      </w:r>
      <w:r>
        <w:tab/>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151423" w:rsidRDefault="00151423" w:rsidP="000675AF">
      <w:pPr>
        <w:tabs>
          <w:tab w:val="left" w:pos="720"/>
        </w:tabs>
        <w:ind w:firstLine="360"/>
        <w:jc w:val="both"/>
      </w:pPr>
      <w:r>
        <w:t>•</w:t>
      </w:r>
      <w:r>
        <w:tab/>
        <w:t>принятие обучающимся базовых национальных ценностей национальных и этнических, духовных традиций;</w:t>
      </w:r>
    </w:p>
    <w:p w:rsidR="00151423" w:rsidRDefault="00151423" w:rsidP="000675AF">
      <w:pPr>
        <w:tabs>
          <w:tab w:val="left" w:pos="720"/>
        </w:tabs>
        <w:ind w:firstLine="360"/>
        <w:jc w:val="both"/>
      </w:pPr>
      <w:r>
        <w:t>•</w:t>
      </w:r>
      <w:r>
        <w:tab/>
        <w:t>формирование эстетических потребностей, ценностей и чувств;</w:t>
      </w:r>
    </w:p>
    <w:p w:rsidR="00151423" w:rsidRDefault="00151423" w:rsidP="000675AF">
      <w:pPr>
        <w:tabs>
          <w:tab w:val="left" w:pos="720"/>
        </w:tabs>
        <w:ind w:firstLine="360"/>
        <w:jc w:val="both"/>
      </w:pPr>
      <w:r>
        <w:t>•</w:t>
      </w:r>
      <w:r>
        <w:tab/>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151423" w:rsidRDefault="00151423" w:rsidP="000675AF">
      <w:pPr>
        <w:tabs>
          <w:tab w:val="left" w:pos="720"/>
        </w:tabs>
        <w:ind w:firstLine="360"/>
        <w:jc w:val="both"/>
      </w:pPr>
      <w:r>
        <w:t>•</w:t>
      </w:r>
      <w:r>
        <w:tab/>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151423" w:rsidRDefault="00151423" w:rsidP="000675AF">
      <w:pPr>
        <w:tabs>
          <w:tab w:val="left" w:pos="720"/>
        </w:tabs>
        <w:ind w:firstLine="360"/>
        <w:jc w:val="both"/>
      </w:pPr>
      <w:r>
        <w:t>•</w:t>
      </w:r>
      <w:r>
        <w:tab/>
        <w:t>развитие трудолюбия, способности к преодолению трудностей, целеустремлённости и настойчивости в достижении результата;</w:t>
      </w:r>
    </w:p>
    <w:p w:rsidR="00151423" w:rsidRDefault="00151423" w:rsidP="000675AF">
      <w:pPr>
        <w:tabs>
          <w:tab w:val="left" w:pos="720"/>
        </w:tabs>
        <w:ind w:firstLine="360"/>
        <w:jc w:val="both"/>
      </w:pPr>
      <w:r>
        <w:t>•</w:t>
      </w:r>
      <w:r>
        <w:tab/>
        <w:t>формирование экологической культуры, здорового и безопасного образа жизни;</w:t>
      </w:r>
    </w:p>
    <w:p w:rsidR="00151423" w:rsidRDefault="00151423" w:rsidP="000675AF">
      <w:pPr>
        <w:tabs>
          <w:tab w:val="left" w:pos="720"/>
        </w:tabs>
        <w:ind w:firstLine="360"/>
        <w:jc w:val="both"/>
      </w:pPr>
      <w:r>
        <w:t>•</w:t>
      </w:r>
      <w:r>
        <w:tab/>
        <w:t>осознание обучающимися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151423" w:rsidRDefault="00151423" w:rsidP="000675AF">
      <w:pPr>
        <w:ind w:firstLine="720"/>
        <w:jc w:val="both"/>
        <w:rPr>
          <w:b/>
          <w:i/>
        </w:rPr>
      </w:pPr>
      <w:r>
        <w:rPr>
          <w:b/>
          <w:i/>
        </w:rPr>
        <w:t>В области формирования социальной культуры:</w:t>
      </w:r>
    </w:p>
    <w:p w:rsidR="00151423" w:rsidRDefault="00151423" w:rsidP="000675AF">
      <w:pPr>
        <w:tabs>
          <w:tab w:val="left" w:pos="720"/>
        </w:tabs>
        <w:ind w:firstLine="360"/>
        <w:jc w:val="both"/>
      </w:pPr>
      <w:r>
        <w:t>•</w:t>
      </w:r>
      <w:r>
        <w:tab/>
        <w:t>формирование основ российской гражданской идентичности;</w:t>
      </w:r>
    </w:p>
    <w:p w:rsidR="00151423" w:rsidRDefault="00151423" w:rsidP="000675AF">
      <w:pPr>
        <w:tabs>
          <w:tab w:val="left" w:pos="720"/>
        </w:tabs>
        <w:ind w:firstLine="360"/>
        <w:jc w:val="both"/>
      </w:pPr>
      <w:r>
        <w:t>•</w:t>
      </w:r>
      <w:r>
        <w:tab/>
        <w:t>пробуждение веры в Россию, свой народ, чувства личной ответственности за Отечество;</w:t>
      </w:r>
    </w:p>
    <w:p w:rsidR="00151423" w:rsidRDefault="00151423" w:rsidP="000675AF">
      <w:pPr>
        <w:tabs>
          <w:tab w:val="left" w:pos="720"/>
        </w:tabs>
        <w:ind w:firstLine="360"/>
        <w:jc w:val="both"/>
      </w:pPr>
      <w:r>
        <w:t>•</w:t>
      </w:r>
      <w:r>
        <w:tab/>
        <w:t>воспитание ценностного отношения к своему национальному языку и культуре;</w:t>
      </w:r>
    </w:p>
    <w:p w:rsidR="00151423" w:rsidRDefault="00151423" w:rsidP="000675AF">
      <w:pPr>
        <w:tabs>
          <w:tab w:val="left" w:pos="720"/>
        </w:tabs>
        <w:ind w:firstLine="360"/>
        <w:jc w:val="both"/>
      </w:pPr>
      <w:r>
        <w:t>•</w:t>
      </w:r>
      <w:r>
        <w:tab/>
        <w:t>формирование патриотизма и гражданской солидарности;</w:t>
      </w:r>
    </w:p>
    <w:p w:rsidR="00151423" w:rsidRDefault="00151423" w:rsidP="000675AF">
      <w:pPr>
        <w:tabs>
          <w:tab w:val="left" w:pos="720"/>
        </w:tabs>
        <w:ind w:firstLine="360"/>
        <w:jc w:val="both"/>
      </w:pPr>
      <w:r>
        <w:t>•</w:t>
      </w:r>
      <w:r>
        <w:tab/>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151423" w:rsidRDefault="00151423" w:rsidP="000675AF">
      <w:pPr>
        <w:tabs>
          <w:tab w:val="left" w:pos="720"/>
        </w:tabs>
        <w:ind w:firstLine="360"/>
        <w:jc w:val="both"/>
      </w:pPr>
      <w:r>
        <w:t>•</w:t>
      </w:r>
      <w:r>
        <w:tab/>
        <w:t>укрепление доверия к другим людям;</w:t>
      </w:r>
    </w:p>
    <w:p w:rsidR="00151423" w:rsidRDefault="00151423" w:rsidP="000675AF">
      <w:pPr>
        <w:tabs>
          <w:tab w:val="left" w:pos="720"/>
        </w:tabs>
        <w:ind w:firstLine="360"/>
        <w:jc w:val="both"/>
      </w:pPr>
      <w:r>
        <w:t>•</w:t>
      </w:r>
      <w:r>
        <w:tab/>
        <w:t>развитие доброжелательности и эмоциональной отзывчивости, понимания других людей и сопереживания им;</w:t>
      </w:r>
    </w:p>
    <w:p w:rsidR="00151423" w:rsidRDefault="00151423" w:rsidP="000675AF">
      <w:pPr>
        <w:tabs>
          <w:tab w:val="left" w:pos="720"/>
        </w:tabs>
        <w:ind w:firstLine="360"/>
        <w:jc w:val="both"/>
      </w:pPr>
      <w:r>
        <w:t>•   становление гуманистических и демократических ценностных ориентаций;</w:t>
      </w:r>
    </w:p>
    <w:p w:rsidR="00151423" w:rsidRDefault="00151423" w:rsidP="000675AF">
      <w:pPr>
        <w:tabs>
          <w:tab w:val="left" w:pos="720"/>
        </w:tabs>
        <w:ind w:firstLine="360"/>
        <w:jc w:val="both"/>
      </w:pPr>
      <w:r>
        <w:lastRenderedPageBreak/>
        <w:t>•</w:t>
      </w:r>
      <w:r>
        <w:tab/>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151423" w:rsidRDefault="00151423" w:rsidP="000675AF">
      <w:pPr>
        <w:tabs>
          <w:tab w:val="left" w:pos="720"/>
        </w:tabs>
        <w:ind w:firstLine="360"/>
        <w:jc w:val="both"/>
      </w:pPr>
      <w:r>
        <w:t>•</w:t>
      </w:r>
      <w:r>
        <w:tab/>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151423" w:rsidRDefault="00151423" w:rsidP="000675AF">
      <w:pPr>
        <w:ind w:firstLine="720"/>
        <w:jc w:val="both"/>
        <w:rPr>
          <w:b/>
          <w:i/>
        </w:rPr>
      </w:pPr>
      <w:r>
        <w:rPr>
          <w:b/>
          <w:i/>
        </w:rPr>
        <w:t>В области формирования семейной культуры:</w:t>
      </w:r>
    </w:p>
    <w:p w:rsidR="00151423" w:rsidRDefault="00151423" w:rsidP="000675AF">
      <w:pPr>
        <w:tabs>
          <w:tab w:val="left" w:pos="720"/>
        </w:tabs>
        <w:ind w:firstLine="360"/>
        <w:jc w:val="both"/>
      </w:pPr>
      <w:r>
        <w:t>•</w:t>
      </w:r>
      <w:r>
        <w:tab/>
        <w:t>формирование отношения к семье как основе российского общества;</w:t>
      </w:r>
    </w:p>
    <w:p w:rsidR="00151423" w:rsidRDefault="00151423" w:rsidP="000675AF">
      <w:pPr>
        <w:tabs>
          <w:tab w:val="left" w:pos="720"/>
        </w:tabs>
        <w:ind w:firstLine="360"/>
        <w:jc w:val="both"/>
      </w:pPr>
      <w:r>
        <w:t>•</w:t>
      </w:r>
      <w:r>
        <w:tab/>
        <w:t>формирование у обучающегося уважительного отношения к родителям, осознанного, заботливого отношения к старшим и младшим;</w:t>
      </w:r>
    </w:p>
    <w:p w:rsidR="00151423" w:rsidRDefault="00151423" w:rsidP="000675AF">
      <w:pPr>
        <w:tabs>
          <w:tab w:val="left" w:pos="720"/>
        </w:tabs>
        <w:ind w:firstLine="360"/>
        <w:jc w:val="both"/>
      </w:pPr>
      <w:r>
        <w:t>•</w:t>
      </w:r>
      <w:r>
        <w:tab/>
        <w:t>формирование представления о семейных ценностях, гендерных семейных ролях и уважения к ним;</w:t>
      </w:r>
    </w:p>
    <w:p w:rsidR="00151423" w:rsidRDefault="00151423" w:rsidP="000675AF">
      <w:pPr>
        <w:tabs>
          <w:tab w:val="left" w:pos="720"/>
        </w:tabs>
        <w:ind w:firstLine="360"/>
        <w:jc w:val="both"/>
      </w:pPr>
      <w:r>
        <w:t>•</w:t>
      </w:r>
      <w:r>
        <w:tab/>
        <w:t>знакомство обучающегося с культурно-историческими и этническ</w:t>
      </w:r>
      <w:r w:rsidR="006740BB">
        <w:t>ими традициями российской семьи.</w:t>
      </w:r>
    </w:p>
    <w:p w:rsidR="006740BB" w:rsidRDefault="006740BB" w:rsidP="000675AF">
      <w:pPr>
        <w:tabs>
          <w:tab w:val="left" w:pos="720"/>
        </w:tabs>
        <w:ind w:firstLine="360"/>
        <w:jc w:val="both"/>
      </w:pPr>
    </w:p>
    <w:p w:rsidR="00151423" w:rsidRDefault="00151423" w:rsidP="000675AF">
      <w:pPr>
        <w:ind w:firstLine="360"/>
        <w:jc w:val="both"/>
        <w:rPr>
          <w:b/>
        </w:rPr>
      </w:pPr>
      <w:r>
        <w:rPr>
          <w:b/>
        </w:rPr>
        <w:t>Основные направления и ценностные основы духовно-нравственного развития и воспитания обучающихся на ступени начального общего образования</w:t>
      </w:r>
    </w:p>
    <w:p w:rsidR="006740BB" w:rsidRDefault="006740BB" w:rsidP="000675AF">
      <w:pPr>
        <w:ind w:firstLine="360"/>
        <w:jc w:val="both"/>
        <w:rPr>
          <w:b/>
        </w:rPr>
      </w:pPr>
    </w:p>
    <w:p w:rsidR="006740BB" w:rsidRPr="006740BB" w:rsidRDefault="006740BB" w:rsidP="000675AF">
      <w:pPr>
        <w:ind w:firstLine="360"/>
        <w:jc w:val="both"/>
      </w:pPr>
      <w:r w:rsidRPr="006740BB">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6740BB" w:rsidRPr="006740BB" w:rsidRDefault="006740BB" w:rsidP="000675AF">
      <w:pPr>
        <w:ind w:firstLine="360"/>
        <w:jc w:val="both"/>
      </w:pPr>
      <w:r w:rsidRPr="006740BB">
        <w:t xml:space="preserve"> </w:t>
      </w:r>
    </w:p>
    <w:p w:rsidR="006740BB" w:rsidRPr="006740BB" w:rsidRDefault="006740BB" w:rsidP="000675AF">
      <w:pPr>
        <w:ind w:firstLine="360"/>
        <w:jc w:val="both"/>
      </w:pPr>
      <w:r w:rsidRPr="006740BB">
        <w:rPr>
          <w:b/>
        </w:rPr>
        <w:t>Направление 1. Воспитание гражданственности, патриотизма, уважения к правам, свободам и обязанностям человека</w:t>
      </w:r>
      <w:r w:rsidRPr="006740BB">
        <w:t>.</w:t>
      </w:r>
    </w:p>
    <w:p w:rsidR="006740BB" w:rsidRPr="006740BB" w:rsidRDefault="006740BB" w:rsidP="000675AF">
      <w:pPr>
        <w:ind w:firstLine="360"/>
        <w:jc w:val="both"/>
      </w:pPr>
      <w:r w:rsidRPr="006740BB">
        <w:t>Ценности: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
    <w:p w:rsidR="006740BB" w:rsidRPr="006740BB" w:rsidRDefault="006740BB" w:rsidP="000675AF">
      <w:pPr>
        <w:ind w:firstLine="360"/>
        <w:jc w:val="both"/>
      </w:pPr>
    </w:p>
    <w:p w:rsidR="006740BB" w:rsidRPr="006740BB" w:rsidRDefault="006740BB" w:rsidP="000675AF">
      <w:pPr>
        <w:ind w:firstLine="360"/>
        <w:jc w:val="both"/>
      </w:pPr>
      <w:r w:rsidRPr="006740BB">
        <w:rPr>
          <w:b/>
        </w:rPr>
        <w:t>Направление 2. Воспитание нравственных чувств и этического сознания.</w:t>
      </w:r>
      <w:r w:rsidRPr="006740BB">
        <w:t xml:space="preserve"> 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6740BB" w:rsidRPr="006740BB" w:rsidRDefault="006740BB" w:rsidP="000675AF">
      <w:pPr>
        <w:ind w:firstLine="360"/>
        <w:jc w:val="both"/>
      </w:pPr>
    </w:p>
    <w:p w:rsidR="006740BB" w:rsidRPr="006740BB" w:rsidRDefault="006740BB" w:rsidP="000675AF">
      <w:pPr>
        <w:ind w:firstLine="360"/>
        <w:jc w:val="both"/>
        <w:rPr>
          <w:b/>
        </w:rPr>
      </w:pPr>
      <w:r w:rsidRPr="006740BB">
        <w:rPr>
          <w:b/>
        </w:rPr>
        <w:t>Направление 3. Воспитание трудолюбия, творческого отношения к учению, труду, жизни.</w:t>
      </w:r>
    </w:p>
    <w:p w:rsidR="006740BB" w:rsidRPr="006740BB" w:rsidRDefault="006740BB" w:rsidP="000675AF">
      <w:pPr>
        <w:ind w:firstLine="360"/>
        <w:jc w:val="both"/>
      </w:pPr>
      <w:r w:rsidRPr="006740BB">
        <w:t>Ценности: уважение к труду; творчество и созидание; стремление к познанию и  истине; целеустремленность и  настойчивость, бережливость.</w:t>
      </w:r>
    </w:p>
    <w:p w:rsidR="006740BB" w:rsidRPr="006740BB" w:rsidRDefault="006740BB" w:rsidP="000675AF">
      <w:pPr>
        <w:ind w:firstLine="360"/>
        <w:jc w:val="both"/>
      </w:pPr>
    </w:p>
    <w:p w:rsidR="006740BB" w:rsidRPr="006740BB" w:rsidRDefault="006740BB" w:rsidP="000675AF">
      <w:pPr>
        <w:ind w:firstLine="360"/>
        <w:jc w:val="both"/>
        <w:rPr>
          <w:b/>
        </w:rPr>
      </w:pPr>
      <w:r w:rsidRPr="006740BB">
        <w:rPr>
          <w:b/>
        </w:rPr>
        <w:t>Направление 4. Формирование ценностного отношения к семье,  здоровью  и здоровому образу жизни.</w:t>
      </w:r>
    </w:p>
    <w:p w:rsidR="006740BB" w:rsidRPr="006740BB" w:rsidRDefault="006740BB" w:rsidP="000675AF">
      <w:pPr>
        <w:ind w:firstLine="360"/>
        <w:jc w:val="both"/>
      </w:pPr>
      <w:r w:rsidRPr="006740BB">
        <w:t>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6740BB" w:rsidRPr="006740BB" w:rsidRDefault="006740BB" w:rsidP="000675AF">
      <w:pPr>
        <w:ind w:firstLine="360"/>
        <w:jc w:val="both"/>
      </w:pPr>
    </w:p>
    <w:p w:rsidR="006740BB" w:rsidRPr="006740BB" w:rsidRDefault="006740BB" w:rsidP="000675AF">
      <w:pPr>
        <w:ind w:firstLine="360"/>
        <w:jc w:val="both"/>
        <w:rPr>
          <w:b/>
        </w:rPr>
      </w:pPr>
      <w:r w:rsidRPr="006740BB">
        <w:rPr>
          <w:b/>
        </w:rPr>
        <w:t>Направление 5. Воспитание ценностного отношения к природе, окружающей среде (экологическое воспитание).</w:t>
      </w:r>
    </w:p>
    <w:p w:rsidR="006740BB" w:rsidRPr="006740BB" w:rsidRDefault="006740BB" w:rsidP="000675AF">
      <w:pPr>
        <w:ind w:firstLine="360"/>
        <w:jc w:val="both"/>
      </w:pPr>
      <w:r w:rsidRPr="006740BB">
        <w:t>Ценности: родная земля; заповедная природа; планета Земля; экологическое сознание.</w:t>
      </w:r>
    </w:p>
    <w:p w:rsidR="006740BB" w:rsidRPr="006740BB" w:rsidRDefault="006740BB" w:rsidP="000675AF">
      <w:pPr>
        <w:ind w:firstLine="360"/>
        <w:jc w:val="both"/>
      </w:pPr>
    </w:p>
    <w:p w:rsidR="006740BB" w:rsidRPr="006740BB" w:rsidRDefault="006740BB" w:rsidP="000675AF">
      <w:pPr>
        <w:ind w:firstLine="360"/>
        <w:jc w:val="both"/>
      </w:pPr>
    </w:p>
    <w:p w:rsidR="006740BB" w:rsidRPr="006740BB" w:rsidRDefault="006740BB" w:rsidP="000675AF">
      <w:pPr>
        <w:ind w:firstLine="360"/>
        <w:jc w:val="both"/>
        <w:rPr>
          <w:b/>
        </w:rPr>
      </w:pPr>
      <w:r w:rsidRPr="006740BB">
        <w:rPr>
          <w:b/>
        </w:rPr>
        <w:t>Направление 6. Воспитание ценностного отношения к прекрасному, формирование представлений об эстетических идеалах и ценностях (эстетическое воспитание).</w:t>
      </w:r>
    </w:p>
    <w:p w:rsidR="006740BB" w:rsidRPr="006740BB" w:rsidRDefault="006740BB" w:rsidP="000675AF">
      <w:pPr>
        <w:ind w:firstLine="360"/>
        <w:jc w:val="both"/>
      </w:pPr>
      <w:r w:rsidRPr="006740BB">
        <w:t>Ценности: красота; гармония; духовный мир человека; эстетическое развитие.</w:t>
      </w:r>
    </w:p>
    <w:p w:rsidR="006740BB" w:rsidRDefault="006740BB" w:rsidP="000675AF">
      <w:pPr>
        <w:jc w:val="both"/>
      </w:pPr>
    </w:p>
    <w:p w:rsidR="006740BB" w:rsidRDefault="006740BB" w:rsidP="000675AF">
      <w:pPr>
        <w:jc w:val="both"/>
      </w:pPr>
    </w:p>
    <w:p w:rsidR="006740BB" w:rsidRDefault="006740BB" w:rsidP="000675AF">
      <w:pPr>
        <w:jc w:val="both"/>
      </w:pPr>
    </w:p>
    <w:p w:rsidR="00151423" w:rsidRPr="00233D38" w:rsidRDefault="00151423" w:rsidP="000675AF">
      <w:pPr>
        <w:jc w:val="both"/>
        <w:rPr>
          <w:b/>
        </w:rPr>
      </w:pPr>
      <w:r w:rsidRPr="00233D38">
        <w:rPr>
          <w:b/>
        </w:rPr>
        <w:lastRenderedPageBreak/>
        <w:t>Принципы и особенности организации содержания духовно-нравственного развития и воспитания обучающихся на ступени начального общего образования</w:t>
      </w:r>
    </w:p>
    <w:p w:rsidR="00151423" w:rsidRPr="00233D38" w:rsidRDefault="00151423" w:rsidP="000675AF">
      <w:pPr>
        <w:pStyle w:val="Style9"/>
        <w:widowControl/>
        <w:spacing w:line="240" w:lineRule="auto"/>
        <w:ind w:firstLine="708"/>
        <w:rPr>
          <w:rStyle w:val="FontStyle41"/>
          <w:b w:val="0"/>
          <w:sz w:val="24"/>
          <w:szCs w:val="24"/>
        </w:rPr>
      </w:pPr>
      <w:r w:rsidRPr="00233D38">
        <w:rPr>
          <w:rStyle w:val="FontStyle41"/>
          <w:sz w:val="24"/>
          <w:szCs w:val="24"/>
        </w:rPr>
        <w:t xml:space="preserve">Принцип ориентации на идеал. </w:t>
      </w:r>
      <w:r w:rsidRPr="00233D38">
        <w:rPr>
          <w:rStyle w:val="FontStyle41"/>
          <w:b w:val="0"/>
          <w:sz w:val="24"/>
          <w:szCs w:val="24"/>
        </w:rPr>
        <w:t>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151423" w:rsidRPr="00233D38" w:rsidRDefault="00151423" w:rsidP="000675AF">
      <w:pPr>
        <w:pStyle w:val="Style9"/>
        <w:widowControl/>
        <w:spacing w:line="240" w:lineRule="auto"/>
        <w:ind w:firstLine="708"/>
        <w:rPr>
          <w:rStyle w:val="FontStyle46"/>
          <w:sz w:val="24"/>
          <w:szCs w:val="24"/>
        </w:rPr>
      </w:pPr>
      <w:r w:rsidRPr="00233D38">
        <w:rPr>
          <w:rStyle w:val="FontStyle41"/>
          <w:sz w:val="24"/>
          <w:szCs w:val="24"/>
        </w:rPr>
        <w:t xml:space="preserve">Аксиологический принцип. </w:t>
      </w:r>
      <w:r w:rsidRPr="00233D38">
        <w:rPr>
          <w:rStyle w:val="FontStyle46"/>
          <w:sz w:val="24"/>
          <w:szCs w:val="24"/>
        </w:rPr>
        <w:t>Ценности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151423" w:rsidRPr="00233D38" w:rsidRDefault="00151423" w:rsidP="000675AF">
      <w:pPr>
        <w:pStyle w:val="Style9"/>
        <w:widowControl/>
        <w:spacing w:line="240" w:lineRule="auto"/>
        <w:ind w:firstLine="708"/>
        <w:rPr>
          <w:rStyle w:val="FontStyle46"/>
          <w:sz w:val="24"/>
          <w:szCs w:val="24"/>
        </w:rPr>
      </w:pPr>
      <w:r w:rsidRPr="00233D38">
        <w:rPr>
          <w:rStyle w:val="FontStyle41"/>
          <w:sz w:val="24"/>
          <w:szCs w:val="24"/>
        </w:rPr>
        <w:t xml:space="preserve">Принцип следования нравственному примеру. </w:t>
      </w:r>
      <w:r w:rsidRPr="00233D38">
        <w:rPr>
          <w:rStyle w:val="FontStyle46"/>
          <w:sz w:val="24"/>
          <w:szCs w:val="24"/>
        </w:rPr>
        <w:t>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демонстрирующих устремлённость людей к вершинам духа, персонифицируется, наполняются конкретным жизненным со</w:t>
      </w:r>
      <w:r w:rsidRPr="00233D38">
        <w:rPr>
          <w:rStyle w:val="FontStyle46"/>
          <w:sz w:val="24"/>
          <w:szCs w:val="24"/>
        </w:rPr>
        <w:softHyphen/>
        <w:t>держанием идеалы и ценности. Особое значение для духовно-нравственного развития обучающегося имеет пример учителя.</w:t>
      </w:r>
    </w:p>
    <w:p w:rsidR="00151423" w:rsidRPr="00233D38" w:rsidRDefault="00151423" w:rsidP="000675AF">
      <w:pPr>
        <w:pStyle w:val="Style9"/>
        <w:widowControl/>
        <w:spacing w:line="240" w:lineRule="auto"/>
        <w:ind w:firstLine="708"/>
        <w:rPr>
          <w:rStyle w:val="FontStyle46"/>
          <w:sz w:val="24"/>
          <w:szCs w:val="24"/>
        </w:rPr>
      </w:pPr>
      <w:r w:rsidRPr="00233D38">
        <w:rPr>
          <w:rStyle w:val="FontStyle41"/>
          <w:sz w:val="24"/>
          <w:szCs w:val="24"/>
        </w:rPr>
        <w:t xml:space="preserve">Принцип идентификации (персонификации). </w:t>
      </w:r>
      <w:r w:rsidRPr="00233D38">
        <w:rPr>
          <w:rStyle w:val="FontStyle46"/>
          <w:sz w:val="24"/>
          <w:szCs w:val="24"/>
        </w:rPr>
        <w:t>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151423" w:rsidRPr="00233D38" w:rsidRDefault="00151423" w:rsidP="000675AF">
      <w:pPr>
        <w:pStyle w:val="Style9"/>
        <w:widowControl/>
        <w:spacing w:line="240" w:lineRule="auto"/>
        <w:ind w:firstLine="708"/>
        <w:rPr>
          <w:rStyle w:val="FontStyle46"/>
          <w:sz w:val="24"/>
          <w:szCs w:val="24"/>
        </w:rPr>
      </w:pPr>
      <w:r w:rsidRPr="00233D38">
        <w:rPr>
          <w:rStyle w:val="FontStyle41"/>
          <w:sz w:val="24"/>
          <w:szCs w:val="24"/>
        </w:rPr>
        <w:t xml:space="preserve">Принцип диалогического общения. </w:t>
      </w:r>
      <w:r w:rsidRPr="00233D38">
        <w:rPr>
          <w:rStyle w:val="FontStyle46"/>
          <w:sz w:val="24"/>
          <w:szCs w:val="24"/>
        </w:rP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w:t>
      </w:r>
      <w:r w:rsidRPr="00233D38">
        <w:rPr>
          <w:rStyle w:val="FontStyle46"/>
          <w:sz w:val="24"/>
          <w:szCs w:val="24"/>
        </w:rPr>
        <w:softHyphen/>
        <w:t>ектного общения. Выработка личностью собственной системы ценностей, поиск смысла жизни невозможны вне диалогичес</w:t>
      </w:r>
      <w:r w:rsidRPr="00233D38">
        <w:rPr>
          <w:rStyle w:val="FontStyle46"/>
          <w:sz w:val="24"/>
          <w:szCs w:val="24"/>
        </w:rPr>
        <w:softHyphen/>
        <w:t xml:space="preserve">кого общения человека с другим человеком, ребёнка со значимым взрослым. </w:t>
      </w:r>
    </w:p>
    <w:p w:rsidR="00151423" w:rsidRPr="00233D38" w:rsidRDefault="00151423" w:rsidP="000675AF">
      <w:pPr>
        <w:pStyle w:val="Style9"/>
        <w:widowControl/>
        <w:spacing w:line="240" w:lineRule="auto"/>
        <w:ind w:firstLine="708"/>
        <w:rPr>
          <w:rStyle w:val="FontStyle46"/>
          <w:sz w:val="24"/>
          <w:szCs w:val="24"/>
        </w:rPr>
      </w:pPr>
      <w:r w:rsidRPr="00233D38">
        <w:rPr>
          <w:rStyle w:val="FontStyle41"/>
          <w:sz w:val="24"/>
          <w:szCs w:val="24"/>
        </w:rPr>
        <w:t xml:space="preserve">Принцип полисубъектности воспитания. </w:t>
      </w:r>
      <w:r w:rsidRPr="00233D38">
        <w:rPr>
          <w:rStyle w:val="FontStyle46"/>
          <w:sz w:val="24"/>
          <w:szCs w:val="24"/>
        </w:rPr>
        <w:t>В современных условиях процесс развития и воспитания личности имеет по</w:t>
      </w:r>
      <w:r w:rsidRPr="00233D38">
        <w:rPr>
          <w:rStyle w:val="FontStyle46"/>
          <w:sz w:val="24"/>
          <w:szCs w:val="24"/>
        </w:rPr>
        <w:softHyphen/>
        <w:t>лисубъектный, многомерно-деятельностный характер. Млад</w:t>
      </w:r>
      <w:r w:rsidRPr="00233D38">
        <w:rPr>
          <w:rStyle w:val="FontStyle46"/>
          <w:sz w:val="24"/>
          <w:szCs w:val="24"/>
        </w:rPr>
        <w:softHyphen/>
        <w:t>ший школьник включён в различные виды социальной, ин</w:t>
      </w:r>
      <w:r w:rsidRPr="00233D38">
        <w:rPr>
          <w:rStyle w:val="FontStyle46"/>
          <w:sz w:val="24"/>
          <w:szCs w:val="24"/>
        </w:rPr>
        <w:softHyphen/>
        <w:t>формационной, коммуникативной активности, в содержании которых присутствуют разные, нередко противоречивые цен</w:t>
      </w:r>
      <w:r w:rsidRPr="00233D38">
        <w:rPr>
          <w:rStyle w:val="FontStyle46"/>
          <w:sz w:val="24"/>
          <w:szCs w:val="24"/>
        </w:rPr>
        <w:softHyphen/>
        <w:t xml:space="preserve">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w:t>
      </w:r>
      <w:r w:rsidRPr="00233D38">
        <w:rPr>
          <w:rStyle w:val="FontStyle46"/>
          <w:sz w:val="24"/>
          <w:szCs w:val="24"/>
        </w:rPr>
        <w:lastRenderedPageBreak/>
        <w:t>быть по возможности согласована на основе цели, задач и ценностей программы духовно-нравственного развития и воспитания обучающихся на ступени начального общего образования.</w:t>
      </w:r>
    </w:p>
    <w:p w:rsidR="00151423" w:rsidRPr="00233D38" w:rsidRDefault="00151423" w:rsidP="000675AF">
      <w:pPr>
        <w:pStyle w:val="Style9"/>
        <w:widowControl/>
        <w:spacing w:line="240" w:lineRule="auto"/>
        <w:ind w:firstLine="708"/>
        <w:rPr>
          <w:rStyle w:val="FontStyle46"/>
          <w:sz w:val="24"/>
          <w:szCs w:val="24"/>
        </w:rPr>
      </w:pPr>
      <w:r w:rsidRPr="00233D38">
        <w:rPr>
          <w:rStyle w:val="FontStyle41"/>
          <w:sz w:val="24"/>
          <w:szCs w:val="24"/>
        </w:rPr>
        <w:t>Принцип системно-деятельностной организации вос</w:t>
      </w:r>
      <w:r w:rsidRPr="00233D38">
        <w:rPr>
          <w:rStyle w:val="FontStyle41"/>
          <w:sz w:val="24"/>
          <w:szCs w:val="24"/>
        </w:rPr>
        <w:softHyphen/>
        <w:t xml:space="preserve">питания. </w:t>
      </w:r>
      <w:r w:rsidRPr="00233D38">
        <w:rPr>
          <w:rStyle w:val="FontStyle46"/>
          <w:sz w:val="24"/>
          <w:szCs w:val="24"/>
        </w:rPr>
        <w:t>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w:t>
      </w:r>
      <w:r w:rsidRPr="00233D38">
        <w:rPr>
          <w:rStyle w:val="FontStyle46"/>
          <w:sz w:val="24"/>
          <w:szCs w:val="24"/>
        </w:rPr>
        <w:softHyphen/>
        <w:t>ности младших школьников. Интеграция содержания различ</w:t>
      </w:r>
      <w:r w:rsidRPr="00233D38">
        <w:rPr>
          <w:rStyle w:val="FontStyle46"/>
          <w:sz w:val="24"/>
          <w:szCs w:val="24"/>
        </w:rPr>
        <w:softHyphen/>
        <w:t>ных видов деятельности обучающихся в рамках программы их духовно-нравственного развития и воспитания осуществляет</w:t>
      </w:r>
      <w:r w:rsidRPr="00233D38">
        <w:rPr>
          <w:rStyle w:val="FontStyle46"/>
          <w:sz w:val="24"/>
          <w:szCs w:val="24"/>
        </w:rPr>
        <w:softHyphen/>
        <w:t>ся на основе воспитательных идеалов и ценностей. Каждая из ценностей, педагогически определяемая как вопрос, превращается в воспитательную задачу. Что есть Отечество? семья? милосердие? закон? честь? и т. д. Понимание — это ответ на вопрос. Оно достигается через вопрошание общест</w:t>
      </w:r>
      <w:r w:rsidRPr="00233D38">
        <w:rPr>
          <w:rStyle w:val="FontStyle46"/>
          <w:sz w:val="24"/>
          <w:szCs w:val="24"/>
        </w:rPr>
        <w:softHyphen/>
        <w:t>венного значения ценностей и открытие их личностного смысла. Для решения воспитательных задач обучающиеся вместе с педагогами, родителями, иными субъектами воспитания и социализации обращаются к содержанию:</w:t>
      </w:r>
    </w:p>
    <w:p w:rsidR="00151423" w:rsidRPr="00233D38" w:rsidRDefault="00151423" w:rsidP="00AF6DFE">
      <w:pPr>
        <w:pStyle w:val="Style9"/>
        <w:widowControl/>
        <w:numPr>
          <w:ilvl w:val="0"/>
          <w:numId w:val="23"/>
        </w:numPr>
        <w:spacing w:line="240" w:lineRule="auto"/>
        <w:rPr>
          <w:rStyle w:val="FontStyle46"/>
          <w:sz w:val="24"/>
          <w:szCs w:val="24"/>
        </w:rPr>
      </w:pPr>
      <w:r w:rsidRPr="00233D38">
        <w:rPr>
          <w:rStyle w:val="FontStyle46"/>
          <w:sz w:val="24"/>
          <w:szCs w:val="24"/>
        </w:rPr>
        <w:t>общеобразовательных дисциплин;</w:t>
      </w:r>
    </w:p>
    <w:p w:rsidR="00151423" w:rsidRPr="00233D38" w:rsidRDefault="00151423" w:rsidP="00AF6DFE">
      <w:pPr>
        <w:pStyle w:val="Style9"/>
        <w:widowControl/>
        <w:numPr>
          <w:ilvl w:val="0"/>
          <w:numId w:val="23"/>
        </w:numPr>
        <w:spacing w:line="240" w:lineRule="auto"/>
        <w:rPr>
          <w:rStyle w:val="FontStyle46"/>
          <w:sz w:val="24"/>
          <w:szCs w:val="24"/>
        </w:rPr>
      </w:pPr>
      <w:r w:rsidRPr="00233D38">
        <w:rPr>
          <w:rStyle w:val="FontStyle46"/>
          <w:sz w:val="24"/>
          <w:szCs w:val="24"/>
        </w:rPr>
        <w:t>произведений искусства;</w:t>
      </w:r>
    </w:p>
    <w:p w:rsidR="00151423" w:rsidRPr="00233D38" w:rsidRDefault="00151423" w:rsidP="00AF6DFE">
      <w:pPr>
        <w:pStyle w:val="Style9"/>
        <w:widowControl/>
        <w:numPr>
          <w:ilvl w:val="0"/>
          <w:numId w:val="23"/>
        </w:numPr>
        <w:spacing w:line="240" w:lineRule="auto"/>
        <w:rPr>
          <w:rStyle w:val="FontStyle46"/>
          <w:sz w:val="24"/>
          <w:szCs w:val="24"/>
        </w:rPr>
      </w:pPr>
      <w:r w:rsidRPr="00233D38">
        <w:rPr>
          <w:rStyle w:val="FontStyle46"/>
          <w:sz w:val="24"/>
          <w:szCs w:val="24"/>
        </w:rPr>
        <w:t>периодической литературы, публикаций, радио- и теле</w:t>
      </w:r>
      <w:r w:rsidRPr="00233D38">
        <w:rPr>
          <w:rStyle w:val="FontStyle46"/>
          <w:sz w:val="24"/>
          <w:szCs w:val="24"/>
        </w:rPr>
        <w:softHyphen/>
        <w:t>передач, отражающих современную жизнь;</w:t>
      </w:r>
    </w:p>
    <w:p w:rsidR="00151423" w:rsidRPr="00233D38" w:rsidRDefault="00151423" w:rsidP="00AF6DFE">
      <w:pPr>
        <w:pStyle w:val="Style9"/>
        <w:widowControl/>
        <w:numPr>
          <w:ilvl w:val="0"/>
          <w:numId w:val="23"/>
        </w:numPr>
        <w:spacing w:line="240" w:lineRule="auto"/>
        <w:rPr>
          <w:rStyle w:val="FontStyle46"/>
          <w:sz w:val="24"/>
          <w:szCs w:val="24"/>
        </w:rPr>
      </w:pPr>
      <w:r w:rsidRPr="00233D38">
        <w:rPr>
          <w:rStyle w:val="FontStyle46"/>
          <w:sz w:val="24"/>
          <w:szCs w:val="24"/>
        </w:rPr>
        <w:t>духовной культуры и фольклора народов России;</w:t>
      </w:r>
    </w:p>
    <w:p w:rsidR="00151423" w:rsidRPr="00233D38" w:rsidRDefault="00151423" w:rsidP="00AF6DFE">
      <w:pPr>
        <w:pStyle w:val="Style9"/>
        <w:widowControl/>
        <w:numPr>
          <w:ilvl w:val="0"/>
          <w:numId w:val="23"/>
        </w:numPr>
        <w:spacing w:line="240" w:lineRule="auto"/>
        <w:rPr>
          <w:rStyle w:val="FontStyle46"/>
          <w:sz w:val="24"/>
          <w:szCs w:val="24"/>
        </w:rPr>
      </w:pPr>
      <w:r w:rsidRPr="00233D38">
        <w:rPr>
          <w:rStyle w:val="FontStyle46"/>
          <w:sz w:val="24"/>
          <w:szCs w:val="24"/>
        </w:rPr>
        <w:t>истории, традиций и современной жизни своей Родины, своего края, своей семьи;</w:t>
      </w:r>
    </w:p>
    <w:p w:rsidR="00151423" w:rsidRPr="00233D38" w:rsidRDefault="00151423" w:rsidP="00AF6DFE">
      <w:pPr>
        <w:pStyle w:val="Style9"/>
        <w:widowControl/>
        <w:numPr>
          <w:ilvl w:val="0"/>
          <w:numId w:val="23"/>
        </w:numPr>
        <w:spacing w:line="240" w:lineRule="auto"/>
        <w:rPr>
          <w:rStyle w:val="FontStyle46"/>
          <w:sz w:val="24"/>
          <w:szCs w:val="24"/>
        </w:rPr>
      </w:pPr>
      <w:r w:rsidRPr="00233D38">
        <w:rPr>
          <w:rStyle w:val="FontStyle46"/>
          <w:sz w:val="24"/>
          <w:szCs w:val="24"/>
        </w:rPr>
        <w:t>жизненного опыта своих родителей (законных предста</w:t>
      </w:r>
      <w:r w:rsidRPr="00233D38">
        <w:rPr>
          <w:rStyle w:val="FontStyle46"/>
          <w:sz w:val="24"/>
          <w:szCs w:val="24"/>
        </w:rPr>
        <w:softHyphen/>
        <w:t>вителей) и прародителей;</w:t>
      </w:r>
    </w:p>
    <w:p w:rsidR="00151423" w:rsidRPr="00233D38" w:rsidRDefault="00151423" w:rsidP="00AF6DFE">
      <w:pPr>
        <w:pStyle w:val="Style9"/>
        <w:widowControl/>
        <w:numPr>
          <w:ilvl w:val="0"/>
          <w:numId w:val="23"/>
        </w:numPr>
        <w:spacing w:line="240" w:lineRule="auto"/>
        <w:rPr>
          <w:rStyle w:val="FontStyle46"/>
          <w:sz w:val="24"/>
          <w:szCs w:val="24"/>
        </w:rPr>
      </w:pPr>
      <w:r w:rsidRPr="00233D38">
        <w:rPr>
          <w:rStyle w:val="FontStyle46"/>
          <w:sz w:val="24"/>
          <w:szCs w:val="24"/>
        </w:rPr>
        <w:t>общественно полезной и личностно значимой деятель</w:t>
      </w:r>
      <w:r w:rsidRPr="00233D38">
        <w:rPr>
          <w:rStyle w:val="FontStyle46"/>
          <w:sz w:val="24"/>
          <w:szCs w:val="24"/>
        </w:rPr>
        <w:softHyphen/>
        <w:t>ности в рамках педагогически организованных социальных и культурных практик;</w:t>
      </w:r>
    </w:p>
    <w:p w:rsidR="00151423" w:rsidRPr="00233D38" w:rsidRDefault="00151423" w:rsidP="00AF6DFE">
      <w:pPr>
        <w:pStyle w:val="Style9"/>
        <w:widowControl/>
        <w:numPr>
          <w:ilvl w:val="0"/>
          <w:numId w:val="23"/>
        </w:numPr>
        <w:spacing w:line="240" w:lineRule="auto"/>
        <w:rPr>
          <w:rStyle w:val="FontStyle46"/>
          <w:sz w:val="24"/>
          <w:szCs w:val="24"/>
        </w:rPr>
      </w:pPr>
      <w:r w:rsidRPr="00233D38">
        <w:rPr>
          <w:rStyle w:val="FontStyle46"/>
          <w:sz w:val="24"/>
          <w:szCs w:val="24"/>
        </w:rPr>
        <w:t>других источников информации и научного знания.</w:t>
      </w:r>
    </w:p>
    <w:p w:rsidR="00151423" w:rsidRPr="00233D38" w:rsidRDefault="00151423" w:rsidP="000675AF">
      <w:pPr>
        <w:tabs>
          <w:tab w:val="left" w:pos="0"/>
        </w:tabs>
        <w:ind w:firstLine="360"/>
        <w:jc w:val="both"/>
      </w:pPr>
    </w:p>
    <w:p w:rsidR="00151423" w:rsidRPr="00233D38" w:rsidRDefault="00151423" w:rsidP="000675AF">
      <w:pPr>
        <w:tabs>
          <w:tab w:val="left" w:pos="0"/>
        </w:tabs>
        <w:ind w:firstLine="360"/>
        <w:jc w:val="both"/>
      </w:pPr>
      <w:r w:rsidRPr="00233D38">
        <w:t>Решение воспитательных задач осуществляется через организацию (реализацию):</w:t>
      </w:r>
    </w:p>
    <w:p w:rsidR="00151423" w:rsidRPr="00233D38" w:rsidRDefault="00151423" w:rsidP="00AF6DFE">
      <w:pPr>
        <w:pStyle w:val="Style15"/>
        <w:widowControl/>
        <w:numPr>
          <w:ilvl w:val="0"/>
          <w:numId w:val="26"/>
        </w:numPr>
        <w:spacing w:line="240" w:lineRule="auto"/>
        <w:rPr>
          <w:rStyle w:val="FontStyle46"/>
          <w:sz w:val="24"/>
          <w:szCs w:val="24"/>
        </w:rPr>
      </w:pPr>
      <w:r w:rsidRPr="00233D38">
        <w:rPr>
          <w:rStyle w:val="FontStyle46"/>
          <w:sz w:val="24"/>
          <w:szCs w:val="24"/>
        </w:rPr>
        <w:t>основных и вариативных предметных программ;</w:t>
      </w:r>
    </w:p>
    <w:p w:rsidR="00151423" w:rsidRPr="00233D38" w:rsidRDefault="00151423" w:rsidP="00AF6DFE">
      <w:pPr>
        <w:pStyle w:val="Style15"/>
        <w:widowControl/>
        <w:numPr>
          <w:ilvl w:val="0"/>
          <w:numId w:val="26"/>
        </w:numPr>
        <w:spacing w:line="240" w:lineRule="auto"/>
        <w:rPr>
          <w:rStyle w:val="FontStyle46"/>
          <w:sz w:val="24"/>
          <w:szCs w:val="24"/>
        </w:rPr>
      </w:pPr>
      <w:r w:rsidRPr="00233D38">
        <w:rPr>
          <w:rStyle w:val="FontStyle46"/>
          <w:sz w:val="24"/>
          <w:szCs w:val="24"/>
        </w:rPr>
        <w:t xml:space="preserve">факультативных занятий по предметам; </w:t>
      </w:r>
    </w:p>
    <w:p w:rsidR="00151423" w:rsidRPr="00233D38" w:rsidRDefault="00151423" w:rsidP="00AF6DFE">
      <w:pPr>
        <w:pStyle w:val="Style15"/>
        <w:widowControl/>
        <w:numPr>
          <w:ilvl w:val="0"/>
          <w:numId w:val="26"/>
        </w:numPr>
        <w:spacing w:line="240" w:lineRule="auto"/>
        <w:rPr>
          <w:rStyle w:val="FontStyle46"/>
          <w:sz w:val="24"/>
          <w:szCs w:val="24"/>
        </w:rPr>
      </w:pPr>
      <w:r w:rsidRPr="00233D38">
        <w:rPr>
          <w:rStyle w:val="FontStyle46"/>
          <w:sz w:val="24"/>
          <w:szCs w:val="24"/>
        </w:rPr>
        <w:t>внеурочной деятельности по направлениям развития личности (предметной, спортивно-оздоровительной, духовно-нравственной, социально-педагогической,    краеведческой, художественно-эстетической);</w:t>
      </w:r>
    </w:p>
    <w:p w:rsidR="00151423" w:rsidRPr="00233D38" w:rsidRDefault="00151423" w:rsidP="00AF6DFE">
      <w:pPr>
        <w:pStyle w:val="Style15"/>
        <w:widowControl/>
        <w:numPr>
          <w:ilvl w:val="0"/>
          <w:numId w:val="26"/>
        </w:numPr>
        <w:spacing w:line="240" w:lineRule="auto"/>
        <w:rPr>
          <w:rStyle w:val="FontStyle46"/>
          <w:sz w:val="24"/>
          <w:szCs w:val="24"/>
        </w:rPr>
      </w:pPr>
      <w:r w:rsidRPr="00233D38">
        <w:rPr>
          <w:rStyle w:val="FontStyle46"/>
          <w:sz w:val="24"/>
          <w:szCs w:val="24"/>
        </w:rPr>
        <w:t xml:space="preserve">традиционных школьных дел;  </w:t>
      </w:r>
    </w:p>
    <w:p w:rsidR="00151423" w:rsidRPr="00233D38" w:rsidRDefault="00151423" w:rsidP="00AF6DFE">
      <w:pPr>
        <w:pStyle w:val="Style15"/>
        <w:widowControl/>
        <w:numPr>
          <w:ilvl w:val="0"/>
          <w:numId w:val="26"/>
        </w:numPr>
        <w:spacing w:line="240" w:lineRule="auto"/>
        <w:rPr>
          <w:rStyle w:val="FontStyle46"/>
          <w:sz w:val="24"/>
          <w:szCs w:val="24"/>
        </w:rPr>
      </w:pPr>
      <w:r w:rsidRPr="00233D38">
        <w:rPr>
          <w:rStyle w:val="FontStyle46"/>
          <w:sz w:val="24"/>
          <w:szCs w:val="24"/>
        </w:rPr>
        <w:t xml:space="preserve">классных часов, классных собраний, бесед, часов общения; </w:t>
      </w:r>
    </w:p>
    <w:p w:rsidR="00151423" w:rsidRPr="00233D38" w:rsidRDefault="00151423" w:rsidP="00AF6DFE">
      <w:pPr>
        <w:pStyle w:val="Style15"/>
        <w:widowControl/>
        <w:numPr>
          <w:ilvl w:val="0"/>
          <w:numId w:val="26"/>
        </w:numPr>
        <w:spacing w:line="240" w:lineRule="auto"/>
        <w:rPr>
          <w:rStyle w:val="FontStyle46"/>
          <w:sz w:val="24"/>
          <w:szCs w:val="24"/>
        </w:rPr>
      </w:pPr>
      <w:r w:rsidRPr="00233D38">
        <w:rPr>
          <w:rStyle w:val="FontStyle46"/>
          <w:sz w:val="24"/>
          <w:szCs w:val="24"/>
        </w:rPr>
        <w:t>КТД;</w:t>
      </w:r>
    </w:p>
    <w:p w:rsidR="00151423" w:rsidRPr="00233D38" w:rsidRDefault="00151423" w:rsidP="00AF6DFE">
      <w:pPr>
        <w:pStyle w:val="Style15"/>
        <w:widowControl/>
        <w:numPr>
          <w:ilvl w:val="0"/>
          <w:numId w:val="26"/>
        </w:numPr>
        <w:spacing w:line="240" w:lineRule="auto"/>
        <w:rPr>
          <w:rStyle w:val="FontStyle46"/>
          <w:sz w:val="24"/>
          <w:szCs w:val="24"/>
        </w:rPr>
      </w:pPr>
      <w:r w:rsidRPr="00233D38">
        <w:rPr>
          <w:rStyle w:val="FontStyle46"/>
          <w:sz w:val="24"/>
          <w:szCs w:val="24"/>
        </w:rPr>
        <w:t>семейных праздников;</w:t>
      </w:r>
    </w:p>
    <w:p w:rsidR="00151423" w:rsidRPr="00233D38" w:rsidRDefault="00151423" w:rsidP="00AF6DFE">
      <w:pPr>
        <w:pStyle w:val="Style15"/>
        <w:widowControl/>
        <w:numPr>
          <w:ilvl w:val="0"/>
          <w:numId w:val="26"/>
        </w:numPr>
        <w:spacing w:line="240" w:lineRule="auto"/>
        <w:rPr>
          <w:rStyle w:val="FontStyle46"/>
          <w:sz w:val="24"/>
          <w:szCs w:val="24"/>
        </w:rPr>
      </w:pPr>
      <w:r w:rsidRPr="00233D38">
        <w:rPr>
          <w:rStyle w:val="FontStyle46"/>
          <w:sz w:val="24"/>
          <w:szCs w:val="24"/>
        </w:rPr>
        <w:t>спортивных соревнований, эстафет, игр, туристических походов;</w:t>
      </w:r>
    </w:p>
    <w:p w:rsidR="00151423" w:rsidRPr="00233D38" w:rsidRDefault="00151423" w:rsidP="00AF6DFE">
      <w:pPr>
        <w:pStyle w:val="Style15"/>
        <w:widowControl/>
        <w:numPr>
          <w:ilvl w:val="0"/>
          <w:numId w:val="26"/>
        </w:numPr>
        <w:spacing w:line="240" w:lineRule="auto"/>
        <w:rPr>
          <w:rStyle w:val="FontStyle46"/>
          <w:sz w:val="24"/>
          <w:szCs w:val="24"/>
        </w:rPr>
      </w:pPr>
      <w:r w:rsidRPr="00233D38">
        <w:rPr>
          <w:rStyle w:val="FontStyle46"/>
          <w:sz w:val="24"/>
          <w:szCs w:val="24"/>
        </w:rPr>
        <w:t xml:space="preserve">наблюдения и обсуждения в педагогически организованной ситуации поступков, поведения разных людей; </w:t>
      </w:r>
    </w:p>
    <w:p w:rsidR="00151423" w:rsidRPr="00233D38" w:rsidRDefault="00151423" w:rsidP="00AF6DFE">
      <w:pPr>
        <w:pStyle w:val="Style15"/>
        <w:widowControl/>
        <w:numPr>
          <w:ilvl w:val="0"/>
          <w:numId w:val="26"/>
        </w:numPr>
        <w:spacing w:line="240" w:lineRule="auto"/>
        <w:rPr>
          <w:rStyle w:val="FontStyle46"/>
          <w:sz w:val="24"/>
          <w:szCs w:val="24"/>
        </w:rPr>
      </w:pPr>
      <w:r w:rsidRPr="00233D38">
        <w:rPr>
          <w:rStyle w:val="FontStyle46"/>
          <w:sz w:val="24"/>
          <w:szCs w:val="24"/>
        </w:rPr>
        <w:t xml:space="preserve">культпоходов в театры, музеи, храмы, монастыри с последующим обсуждением; </w:t>
      </w:r>
    </w:p>
    <w:p w:rsidR="00151423" w:rsidRPr="00233D38" w:rsidRDefault="00151423" w:rsidP="00AF6DFE">
      <w:pPr>
        <w:pStyle w:val="Style15"/>
        <w:widowControl/>
        <w:numPr>
          <w:ilvl w:val="0"/>
          <w:numId w:val="26"/>
        </w:numPr>
        <w:spacing w:line="240" w:lineRule="auto"/>
        <w:rPr>
          <w:rStyle w:val="FontStyle46"/>
          <w:sz w:val="24"/>
          <w:szCs w:val="24"/>
        </w:rPr>
      </w:pPr>
      <w:r w:rsidRPr="00233D38">
        <w:rPr>
          <w:rStyle w:val="FontStyle46"/>
          <w:sz w:val="24"/>
          <w:szCs w:val="24"/>
        </w:rPr>
        <w:t xml:space="preserve">просмотра и обсуждения кинофильмов; </w:t>
      </w:r>
    </w:p>
    <w:p w:rsidR="00151423" w:rsidRPr="00233D38" w:rsidRDefault="00151423" w:rsidP="00AF6DFE">
      <w:pPr>
        <w:pStyle w:val="Style15"/>
        <w:widowControl/>
        <w:numPr>
          <w:ilvl w:val="0"/>
          <w:numId w:val="26"/>
        </w:numPr>
        <w:spacing w:line="240" w:lineRule="auto"/>
        <w:rPr>
          <w:rStyle w:val="FontStyle46"/>
          <w:sz w:val="24"/>
          <w:szCs w:val="24"/>
        </w:rPr>
      </w:pPr>
      <w:r w:rsidRPr="00233D38">
        <w:rPr>
          <w:rStyle w:val="FontStyle46"/>
          <w:sz w:val="24"/>
          <w:szCs w:val="24"/>
        </w:rPr>
        <w:t xml:space="preserve">экскурсий и путешествий по историческим и памятным местам города, района; </w:t>
      </w:r>
    </w:p>
    <w:p w:rsidR="00151423" w:rsidRPr="00233D38" w:rsidRDefault="00151423" w:rsidP="00AF6DFE">
      <w:pPr>
        <w:pStyle w:val="Style15"/>
        <w:widowControl/>
        <w:numPr>
          <w:ilvl w:val="0"/>
          <w:numId w:val="26"/>
        </w:numPr>
        <w:spacing w:line="240" w:lineRule="auto"/>
        <w:rPr>
          <w:rStyle w:val="FontStyle46"/>
          <w:sz w:val="24"/>
          <w:szCs w:val="24"/>
        </w:rPr>
      </w:pPr>
      <w:r w:rsidRPr="00233D38">
        <w:rPr>
          <w:rStyle w:val="FontStyle46"/>
          <w:sz w:val="24"/>
          <w:szCs w:val="24"/>
        </w:rPr>
        <w:t>творческих конкурсов, фестивалей, акций, праздников;</w:t>
      </w:r>
    </w:p>
    <w:p w:rsidR="00151423" w:rsidRPr="00233D38" w:rsidRDefault="00151423" w:rsidP="00AF6DFE">
      <w:pPr>
        <w:pStyle w:val="Style15"/>
        <w:widowControl/>
        <w:numPr>
          <w:ilvl w:val="0"/>
          <w:numId w:val="26"/>
        </w:numPr>
        <w:spacing w:line="240" w:lineRule="auto"/>
        <w:rPr>
          <w:rStyle w:val="FontStyle46"/>
          <w:sz w:val="24"/>
          <w:szCs w:val="24"/>
        </w:rPr>
      </w:pPr>
      <w:r w:rsidRPr="00233D38">
        <w:rPr>
          <w:rStyle w:val="FontStyle46"/>
          <w:sz w:val="24"/>
          <w:szCs w:val="24"/>
        </w:rPr>
        <w:t xml:space="preserve">уроков мужества, участия в сюжетно-ролевых играх гражданского и историко-патриотического содержания; </w:t>
      </w:r>
    </w:p>
    <w:p w:rsidR="00151423" w:rsidRPr="00233D38" w:rsidRDefault="00151423" w:rsidP="00AF6DFE">
      <w:pPr>
        <w:pStyle w:val="Style15"/>
        <w:widowControl/>
        <w:numPr>
          <w:ilvl w:val="0"/>
          <w:numId w:val="26"/>
        </w:numPr>
        <w:spacing w:line="240" w:lineRule="auto"/>
        <w:rPr>
          <w:rStyle w:val="FontStyle46"/>
          <w:sz w:val="24"/>
          <w:szCs w:val="24"/>
        </w:rPr>
      </w:pPr>
      <w:r w:rsidRPr="00233D38">
        <w:rPr>
          <w:rStyle w:val="FontStyle46"/>
          <w:sz w:val="24"/>
          <w:szCs w:val="24"/>
        </w:rPr>
        <w:t>торжественных сборов, линеек, конференций;</w:t>
      </w:r>
    </w:p>
    <w:p w:rsidR="00151423" w:rsidRPr="00233D38" w:rsidRDefault="00151423" w:rsidP="00AF6DFE">
      <w:pPr>
        <w:pStyle w:val="Style15"/>
        <w:widowControl/>
        <w:numPr>
          <w:ilvl w:val="0"/>
          <w:numId w:val="26"/>
        </w:numPr>
        <w:spacing w:line="240" w:lineRule="auto"/>
        <w:rPr>
          <w:rStyle w:val="FontStyle46"/>
          <w:sz w:val="24"/>
          <w:szCs w:val="24"/>
        </w:rPr>
      </w:pPr>
      <w:r w:rsidRPr="00233D38">
        <w:rPr>
          <w:rStyle w:val="FontStyle46"/>
          <w:sz w:val="24"/>
          <w:szCs w:val="24"/>
        </w:rPr>
        <w:t xml:space="preserve">встреч с интересными людьми школы (педагогами, выпускниками), района и области; </w:t>
      </w:r>
    </w:p>
    <w:p w:rsidR="00151423" w:rsidRPr="00233D38" w:rsidRDefault="00151423" w:rsidP="000675AF">
      <w:pPr>
        <w:pStyle w:val="Style15"/>
        <w:widowControl/>
        <w:spacing w:line="240" w:lineRule="auto"/>
        <w:ind w:firstLine="0"/>
        <w:rPr>
          <w:rStyle w:val="FontStyle46"/>
          <w:sz w:val="24"/>
          <w:szCs w:val="24"/>
        </w:rPr>
      </w:pPr>
      <w:r w:rsidRPr="00233D38">
        <w:rPr>
          <w:rStyle w:val="FontStyle46"/>
          <w:sz w:val="24"/>
          <w:szCs w:val="24"/>
        </w:rPr>
        <w:t>и т.д., что предполагает гармоничное сочетание специальных и культурологических знаний, отражающих многонациональный характер российского народа.</w:t>
      </w:r>
    </w:p>
    <w:p w:rsidR="00151423" w:rsidRPr="00233D38" w:rsidRDefault="00151423" w:rsidP="000675AF">
      <w:pPr>
        <w:pStyle w:val="Style9"/>
        <w:widowControl/>
        <w:spacing w:line="240" w:lineRule="auto"/>
        <w:ind w:firstLine="720"/>
        <w:rPr>
          <w:rStyle w:val="FontStyle46"/>
          <w:sz w:val="24"/>
          <w:szCs w:val="24"/>
        </w:rPr>
      </w:pPr>
      <w:r w:rsidRPr="00233D38">
        <w:rPr>
          <w:rStyle w:val="FontStyle46"/>
          <w:sz w:val="24"/>
          <w:szCs w:val="24"/>
        </w:rPr>
        <w:t>Таким образом, содержание разных видов учебной, внеучебной, семей</w:t>
      </w:r>
      <w:r w:rsidRPr="00233D38">
        <w:rPr>
          <w:rStyle w:val="FontStyle46"/>
          <w:sz w:val="24"/>
          <w:szCs w:val="24"/>
        </w:rPr>
        <w:softHyphen/>
        <w:t>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w:t>
      </w:r>
      <w:r w:rsidRPr="00233D38">
        <w:rPr>
          <w:rStyle w:val="FontStyle46"/>
          <w:sz w:val="24"/>
          <w:szCs w:val="24"/>
        </w:rPr>
        <w:softHyphen/>
        <w:t xml:space="preserve">держании </w:t>
      </w:r>
      <w:r w:rsidRPr="00233D38">
        <w:rPr>
          <w:rStyle w:val="FontStyle46"/>
          <w:sz w:val="24"/>
          <w:szCs w:val="24"/>
        </w:rPr>
        <w:lastRenderedPageBreak/>
        <w:t>образовательного процесса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всё содержание образования, весь уклад школьной жизни, всю многоплановую деятельность обучающегося как человека, лич</w:t>
      </w:r>
      <w:r w:rsidRPr="00233D38">
        <w:rPr>
          <w:rStyle w:val="FontStyle46"/>
          <w:sz w:val="24"/>
          <w:szCs w:val="24"/>
        </w:rPr>
        <w:softHyphen/>
        <w:t>ности, гражданина. 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p>
    <w:p w:rsidR="00151423" w:rsidRPr="00233D38" w:rsidRDefault="00151423" w:rsidP="000675AF">
      <w:pPr>
        <w:pStyle w:val="Style9"/>
        <w:widowControl/>
        <w:spacing w:line="240" w:lineRule="auto"/>
        <w:ind w:firstLine="720"/>
        <w:rPr>
          <w:rStyle w:val="FontStyle46"/>
          <w:sz w:val="24"/>
          <w:szCs w:val="24"/>
        </w:rPr>
      </w:pPr>
      <w:r w:rsidRPr="00233D38">
        <w:rPr>
          <w:rStyle w:val="FontStyle46"/>
          <w:sz w:val="24"/>
          <w:szCs w:val="24"/>
        </w:rPr>
        <w:t>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w:t>
      </w:r>
    </w:p>
    <w:p w:rsidR="00151423" w:rsidRPr="00233D38" w:rsidRDefault="00151423" w:rsidP="000675AF">
      <w:pPr>
        <w:pStyle w:val="Style9"/>
        <w:widowControl/>
        <w:spacing w:line="240" w:lineRule="auto"/>
        <w:ind w:firstLine="720"/>
        <w:rPr>
          <w:rStyle w:val="FontStyle46"/>
          <w:sz w:val="24"/>
          <w:szCs w:val="24"/>
        </w:rPr>
      </w:pPr>
      <w:r w:rsidRPr="00233D38">
        <w:rPr>
          <w:rStyle w:val="FontStyle46"/>
          <w:sz w:val="24"/>
          <w:szCs w:val="24"/>
        </w:rPr>
        <w:t>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151423" w:rsidRPr="00233D38" w:rsidRDefault="00151423" w:rsidP="000675AF">
      <w:pPr>
        <w:pStyle w:val="Style9"/>
        <w:widowControl/>
        <w:spacing w:line="240" w:lineRule="auto"/>
        <w:ind w:firstLine="720"/>
        <w:rPr>
          <w:rStyle w:val="FontStyle46"/>
          <w:sz w:val="24"/>
          <w:szCs w:val="24"/>
        </w:rPr>
      </w:pPr>
      <w:r w:rsidRPr="00233D38">
        <w:rPr>
          <w:rStyle w:val="FontStyle46"/>
          <w:sz w:val="24"/>
          <w:szCs w:val="24"/>
        </w:rPr>
        <w:t>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личности.</w:t>
      </w:r>
    </w:p>
    <w:p w:rsidR="00151423" w:rsidRPr="00233D38" w:rsidRDefault="00151423" w:rsidP="000675AF">
      <w:pPr>
        <w:pStyle w:val="Style9"/>
        <w:widowControl/>
        <w:spacing w:line="240" w:lineRule="auto"/>
        <w:ind w:firstLine="720"/>
        <w:rPr>
          <w:rStyle w:val="FontStyle46"/>
          <w:sz w:val="24"/>
          <w:szCs w:val="24"/>
        </w:rPr>
      </w:pPr>
      <w:r w:rsidRPr="00233D38">
        <w:rPr>
          <w:rStyle w:val="FontStyle46"/>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w:t>
      </w:r>
      <w:r w:rsidRPr="00233D38">
        <w:rPr>
          <w:rStyle w:val="FontStyle46"/>
          <w:sz w:val="24"/>
          <w:szCs w:val="24"/>
        </w:rPr>
        <w:softHyphen/>
        <w:t>вой истории, истории и культуре традиционных религий, истории и культуре традиционных религий, истории и духовно-нравственной культуре народов Российской Федерации, ли</w:t>
      </w:r>
      <w:r w:rsidRPr="00233D38">
        <w:rPr>
          <w:rStyle w:val="FontStyle46"/>
          <w:sz w:val="24"/>
          <w:szCs w:val="24"/>
        </w:rPr>
        <w:softHyphen/>
        <w:t>тературе и различных видах искусства, сказках, легендах и мифах. В содержании каждого из основных направлений духовно-нравственного развития и воспитания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w:t>
      </w:r>
    </w:p>
    <w:p w:rsidR="00151423" w:rsidRPr="00233D38" w:rsidRDefault="00151423" w:rsidP="000675AF">
      <w:pPr>
        <w:pStyle w:val="Style9"/>
        <w:widowControl/>
        <w:spacing w:line="240" w:lineRule="auto"/>
        <w:ind w:firstLine="720"/>
        <w:rPr>
          <w:rStyle w:val="FontStyle46"/>
          <w:sz w:val="24"/>
          <w:szCs w:val="24"/>
        </w:rPr>
      </w:pPr>
      <w:r w:rsidRPr="00233D38">
        <w:rPr>
          <w:rStyle w:val="FontStyle46"/>
          <w:sz w:val="24"/>
          <w:szCs w:val="24"/>
        </w:rPr>
        <w:t>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151423" w:rsidRPr="00233D38" w:rsidRDefault="00151423" w:rsidP="000675AF">
      <w:pPr>
        <w:pStyle w:val="Style9"/>
        <w:widowControl/>
        <w:spacing w:line="240" w:lineRule="auto"/>
        <w:ind w:firstLine="720"/>
        <w:rPr>
          <w:rStyle w:val="FontStyle46"/>
          <w:sz w:val="24"/>
          <w:szCs w:val="24"/>
        </w:rPr>
      </w:pPr>
      <w:r w:rsidRPr="00233D38">
        <w:rPr>
          <w:rStyle w:val="FontStyle46"/>
          <w:sz w:val="24"/>
          <w:szCs w:val="24"/>
        </w:rPr>
        <w:t>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т. е. его нравственное самосознание.</w:t>
      </w:r>
    </w:p>
    <w:p w:rsidR="00151423" w:rsidRPr="00233D38" w:rsidRDefault="00151423" w:rsidP="000675AF">
      <w:pPr>
        <w:pStyle w:val="Style9"/>
        <w:widowControl/>
        <w:spacing w:line="240" w:lineRule="auto"/>
        <w:ind w:firstLine="720"/>
        <w:rPr>
          <w:rStyle w:val="FontStyle46"/>
          <w:sz w:val="24"/>
          <w:szCs w:val="24"/>
        </w:rPr>
      </w:pPr>
      <w:r w:rsidRPr="00233D38">
        <w:rPr>
          <w:rStyle w:val="FontStyle46"/>
          <w:sz w:val="24"/>
          <w:szCs w:val="24"/>
        </w:rPr>
        <w:t>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ребёнка включиться в посильное решение проблем школьного коллектива, своей семьи, города, микрорайона, находить возможности для совместной общественно полезной деятельности детей и взрослых, младших и старших детей.</w:t>
      </w:r>
    </w:p>
    <w:p w:rsidR="00151423" w:rsidRPr="00233D38" w:rsidRDefault="00151423" w:rsidP="000675AF">
      <w:pPr>
        <w:pStyle w:val="Style9"/>
        <w:widowControl/>
        <w:spacing w:line="240" w:lineRule="auto"/>
        <w:ind w:firstLine="720"/>
        <w:rPr>
          <w:rStyle w:val="FontStyle46"/>
          <w:sz w:val="24"/>
          <w:szCs w:val="24"/>
        </w:rPr>
      </w:pPr>
      <w:r w:rsidRPr="00233D38">
        <w:rPr>
          <w:rStyle w:val="FontStyle46"/>
          <w:sz w:val="24"/>
          <w:szCs w:val="24"/>
        </w:rPr>
        <w:t xml:space="preserve">Духовно-нравственное развитие и воспитание обучающихся, 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 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w:t>
      </w:r>
      <w:r w:rsidRPr="00233D38">
        <w:rPr>
          <w:rStyle w:val="FontStyle46"/>
          <w:sz w:val="24"/>
          <w:szCs w:val="24"/>
        </w:rPr>
        <w:lastRenderedPageBreak/>
        <w:t>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151423" w:rsidRDefault="00151423" w:rsidP="000675AF">
      <w:pPr>
        <w:jc w:val="both"/>
        <w:rPr>
          <w:b/>
        </w:rPr>
      </w:pPr>
    </w:p>
    <w:p w:rsidR="00151423" w:rsidRDefault="00151423" w:rsidP="000675AF">
      <w:pPr>
        <w:jc w:val="both"/>
        <w:rPr>
          <w:b/>
        </w:rPr>
      </w:pPr>
    </w:p>
    <w:p w:rsidR="00151423" w:rsidRDefault="00151423" w:rsidP="000675AF">
      <w:pPr>
        <w:jc w:val="both"/>
        <w:rPr>
          <w:b/>
        </w:rPr>
      </w:pPr>
    </w:p>
    <w:p w:rsidR="00511236" w:rsidRDefault="00151423" w:rsidP="00511236">
      <w:pPr>
        <w:pStyle w:val="3"/>
        <w:tabs>
          <w:tab w:val="clear" w:pos="1440"/>
        </w:tabs>
        <w:ind w:firstLine="0"/>
        <w:jc w:val="center"/>
        <w:rPr>
          <w:lang w:val="ru-RU"/>
        </w:rPr>
      </w:pPr>
      <w:bookmarkStart w:id="428" w:name="_Toc60934219"/>
      <w:bookmarkStart w:id="429" w:name="_Toc60934400"/>
      <w:r>
        <w:t>Основное содержание духовно-нравственного развития и воспитания обучающихся на ступени начального общего образования</w:t>
      </w:r>
      <w:r w:rsidR="00511236">
        <w:rPr>
          <w:lang w:val="ru-RU"/>
        </w:rPr>
        <w:t>.</w:t>
      </w:r>
      <w:bookmarkEnd w:id="428"/>
      <w:bookmarkEnd w:id="429"/>
    </w:p>
    <w:p w:rsidR="003B67BB" w:rsidRPr="00511236" w:rsidRDefault="003B67BB" w:rsidP="00511236">
      <w:pPr>
        <w:pStyle w:val="3"/>
        <w:tabs>
          <w:tab w:val="clear" w:pos="1440"/>
        </w:tabs>
        <w:ind w:firstLine="0"/>
        <w:jc w:val="center"/>
        <w:rPr>
          <w:rFonts w:ascii="Times New Roman" w:hAnsi="Times New Roman"/>
          <w:sz w:val="24"/>
          <w:szCs w:val="24"/>
        </w:rPr>
      </w:pPr>
      <w:bookmarkStart w:id="430" w:name="_Toc60934220"/>
      <w:bookmarkStart w:id="431" w:name="_Toc60934401"/>
      <w:r w:rsidRPr="00511236">
        <w:rPr>
          <w:rFonts w:ascii="Times New Roman" w:hAnsi="Times New Roman"/>
          <w:sz w:val="24"/>
          <w:szCs w:val="24"/>
        </w:rPr>
        <w:t>Перечень рекомендуемых воспитательных форм и мероприятий в плане реализации программы духовно-нравственного развития, воспитания обучающихся на ступени начального общего образования</w:t>
      </w:r>
      <w:bookmarkEnd w:id="430"/>
      <w:bookmarkEnd w:id="431"/>
    </w:p>
    <w:p w:rsidR="003B67BB" w:rsidRPr="003B67BB" w:rsidRDefault="003B67BB" w:rsidP="000675AF">
      <w:pPr>
        <w:jc w:val="both"/>
        <w:rPr>
          <w:b/>
          <w:bCs/>
        </w:rPr>
      </w:pPr>
    </w:p>
    <w:p w:rsidR="003B67BB" w:rsidRPr="003B67BB" w:rsidRDefault="003B67BB" w:rsidP="00AF6DFE">
      <w:pPr>
        <w:numPr>
          <w:ilvl w:val="0"/>
          <w:numId w:val="97"/>
        </w:numPr>
        <w:jc w:val="both"/>
        <w:rPr>
          <w:lang w:val="en-US"/>
        </w:rPr>
      </w:pPr>
      <w:r w:rsidRPr="003B67BB">
        <w:rPr>
          <w:b/>
          <w:bCs/>
          <w:lang w:val="en-US"/>
        </w:rPr>
        <w:t>класс</w:t>
      </w:r>
    </w:p>
    <w:tbl>
      <w:tblPr>
        <w:tblW w:w="0" w:type="auto"/>
        <w:tblInd w:w="100" w:type="dxa"/>
        <w:tblLayout w:type="fixed"/>
        <w:tblCellMar>
          <w:left w:w="0" w:type="dxa"/>
          <w:right w:w="0" w:type="dxa"/>
        </w:tblCellMar>
        <w:tblLook w:val="01E0" w:firstRow="1" w:lastRow="1" w:firstColumn="1" w:lastColumn="1" w:noHBand="0" w:noVBand="0"/>
      </w:tblPr>
      <w:tblGrid>
        <w:gridCol w:w="2376"/>
        <w:gridCol w:w="2977"/>
        <w:gridCol w:w="4537"/>
      </w:tblGrid>
      <w:tr w:rsidR="003B67BB" w:rsidRPr="00AB4495" w:rsidTr="00AB4495">
        <w:trPr>
          <w:trHeight w:hRule="exact" w:val="56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b/>
                <w:sz w:val="22"/>
                <w:szCs w:val="22"/>
                <w:lang w:val="en-US"/>
              </w:rPr>
              <w:t>Уровень результатов</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b/>
                <w:sz w:val="22"/>
                <w:szCs w:val="22"/>
                <w:lang w:val="en-US"/>
              </w:rPr>
              <w:t>Формы</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b/>
                <w:sz w:val="22"/>
                <w:szCs w:val="22"/>
                <w:lang w:val="en-US"/>
              </w:rPr>
              <w:t>Мероприятия</w:t>
            </w:r>
          </w:p>
        </w:tc>
      </w:tr>
      <w:tr w:rsidR="003B67BB" w:rsidRPr="003B67BB" w:rsidTr="00AB4495">
        <w:trPr>
          <w:trHeight w:hRule="exact" w:val="562"/>
        </w:trPr>
        <w:tc>
          <w:tcPr>
            <w:tcW w:w="9890" w:type="dxa"/>
            <w:gridSpan w:val="3"/>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b/>
                <w:sz w:val="22"/>
                <w:szCs w:val="22"/>
              </w:rPr>
              <w:t>Воспитание гражданственности, патриотизма, уважение к правам, свободам и обязанностям</w:t>
            </w:r>
          </w:p>
        </w:tc>
      </w:tr>
      <w:tr w:rsidR="003B67BB" w:rsidRPr="003B67BB" w:rsidTr="00AB4495">
        <w:trPr>
          <w:trHeight w:hRule="exact" w:val="111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1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беседы</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-уроки мира</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-«Мои права и обязанности</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-«Здравствуй, школа!»</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-«Поступки твои и других</w:t>
            </w:r>
          </w:p>
        </w:tc>
      </w:tr>
      <w:tr w:rsidR="003B67BB" w:rsidRPr="00AB4495" w:rsidTr="00AB4495">
        <w:trPr>
          <w:trHeight w:hRule="exact" w:val="194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2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Традиционные праздники, конкурсы, мероприятия</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-праздник «День Матери»</w:t>
            </w:r>
          </w:p>
          <w:p w:rsidR="003B67BB" w:rsidRPr="00AB4495" w:rsidRDefault="003B67BB" w:rsidP="000675AF">
            <w:pPr>
              <w:jc w:val="both"/>
              <w:rPr>
                <w:rFonts w:ascii="Calibri" w:eastAsia="Calibri" w:hAnsi="Calibri"/>
                <w:sz w:val="22"/>
                <w:szCs w:val="22"/>
              </w:rPr>
            </w:pPr>
            <w:r w:rsidRPr="00AB4495">
              <w:rPr>
                <w:rFonts w:ascii="Calibri" w:eastAsia="Calibri" w:hAnsi="Calibri"/>
                <w:sz w:val="22"/>
                <w:szCs w:val="22"/>
              </w:rPr>
              <w:t>-«Мой дневник – второе Я»</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-мамин день (праздник 8 марта)</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-неделя добра</w:t>
            </w:r>
          </w:p>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rPr>
              <w:t xml:space="preserve">-конкурс чтецов и рисунков, посвященных 70-летию </w:t>
            </w:r>
            <w:r w:rsidRPr="00AB4495">
              <w:rPr>
                <w:rFonts w:ascii="Calibri" w:hAnsi="Calibri"/>
                <w:sz w:val="22"/>
                <w:szCs w:val="22"/>
                <w:lang w:val="en-US"/>
              </w:rPr>
              <w:t>ВОВ</w:t>
            </w:r>
          </w:p>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w:t>
            </w:r>
          </w:p>
        </w:tc>
      </w:tr>
      <w:tr w:rsidR="003B67BB" w:rsidRPr="00AB4495" w:rsidTr="00AB4495">
        <w:trPr>
          <w:trHeight w:hRule="exact" w:val="307"/>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3уровень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Проектная деятельность</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Акция «открытка ветерану»</w:t>
            </w:r>
          </w:p>
        </w:tc>
      </w:tr>
      <w:tr w:rsidR="003B67BB" w:rsidRPr="00AB4495" w:rsidTr="00AB4495">
        <w:trPr>
          <w:trHeight w:hRule="exact" w:val="610"/>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Работа с родителями</w:t>
            </w:r>
          </w:p>
        </w:tc>
        <w:tc>
          <w:tcPr>
            <w:tcW w:w="7514" w:type="dxa"/>
            <w:gridSpan w:val="2"/>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rPr>
              <w:t xml:space="preserve">Р/с «Мы школьники теперь. </w:t>
            </w:r>
            <w:r w:rsidRPr="00AB4495">
              <w:rPr>
                <w:rFonts w:ascii="Calibri" w:hAnsi="Calibri"/>
                <w:sz w:val="22"/>
                <w:szCs w:val="22"/>
                <w:lang w:val="en-US"/>
              </w:rPr>
              <w:t>Права и обязанности родителей.</w:t>
            </w:r>
          </w:p>
        </w:tc>
      </w:tr>
      <w:tr w:rsidR="003B67BB" w:rsidRPr="003B67BB" w:rsidTr="00AB4495">
        <w:trPr>
          <w:trHeight w:hRule="exact" w:val="286"/>
        </w:trPr>
        <w:tc>
          <w:tcPr>
            <w:tcW w:w="9890" w:type="dxa"/>
            <w:gridSpan w:val="3"/>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b/>
                <w:sz w:val="22"/>
                <w:szCs w:val="22"/>
              </w:rPr>
              <w:t>Воспитание нравственных чувств и этического самосознания</w:t>
            </w:r>
          </w:p>
        </w:tc>
      </w:tr>
      <w:tr w:rsidR="003B67BB" w:rsidRPr="00AB4495" w:rsidTr="00AB4495">
        <w:trPr>
          <w:trHeight w:hRule="exact" w:val="838"/>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1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Беседы</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-«Дружба крепкая»</w:t>
            </w:r>
          </w:p>
          <w:p w:rsidR="003B67BB" w:rsidRPr="00AB4495" w:rsidRDefault="003B67BB" w:rsidP="000675AF">
            <w:pPr>
              <w:jc w:val="both"/>
              <w:rPr>
                <w:rFonts w:ascii="Calibri" w:eastAsia="Calibri" w:hAnsi="Calibri"/>
                <w:sz w:val="22"/>
                <w:szCs w:val="22"/>
              </w:rPr>
            </w:pPr>
            <w:r w:rsidRPr="00AB4495">
              <w:rPr>
                <w:rFonts w:ascii="Calibri" w:eastAsia="Calibri" w:hAnsi="Calibri"/>
                <w:sz w:val="22"/>
                <w:szCs w:val="22"/>
              </w:rPr>
              <w:t>-«Познакомьтесь – это Я»</w:t>
            </w:r>
          </w:p>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-«Сказка о солнечном зайчике»</w:t>
            </w:r>
          </w:p>
        </w:tc>
      </w:tr>
      <w:tr w:rsidR="003B67BB" w:rsidRPr="00AB4495" w:rsidTr="00AB4495">
        <w:trPr>
          <w:trHeight w:hRule="exact" w:val="1114"/>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2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Традиционные праздники, конкурсы, мероприятия</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-«Поезд везет подарки мамам»</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-неделя добра</w:t>
            </w:r>
          </w:p>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-мамин праздник</w:t>
            </w:r>
          </w:p>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-день именинника</w:t>
            </w:r>
          </w:p>
        </w:tc>
      </w:tr>
      <w:tr w:rsidR="003B67BB" w:rsidRPr="00AB4495" w:rsidTr="00AB4495">
        <w:trPr>
          <w:trHeight w:hRule="exact" w:val="1207"/>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3уровень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Проектная деятельность</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hAnsi="Calibri"/>
                <w:sz w:val="22"/>
                <w:szCs w:val="22"/>
              </w:rPr>
            </w:pPr>
            <w:r w:rsidRPr="00AB4495">
              <w:rPr>
                <w:rFonts w:ascii="Calibri" w:hAnsi="Calibri"/>
                <w:sz w:val="22"/>
                <w:szCs w:val="22"/>
              </w:rPr>
              <w:t>-посадка деревьев, цветов на территории школы</w:t>
            </w:r>
          </w:p>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-проект «Цветочная радуга»</w:t>
            </w:r>
          </w:p>
        </w:tc>
      </w:tr>
      <w:tr w:rsidR="003B67BB" w:rsidRPr="003B67BB" w:rsidTr="00AB4495">
        <w:trPr>
          <w:trHeight w:hRule="exact" w:val="907"/>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Работа с родителями</w:t>
            </w:r>
          </w:p>
        </w:tc>
        <w:tc>
          <w:tcPr>
            <w:tcW w:w="7514" w:type="dxa"/>
            <w:gridSpan w:val="2"/>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Привлечение к участию в проекте «Цветочная радуга»</w:t>
            </w:r>
          </w:p>
        </w:tc>
      </w:tr>
      <w:tr w:rsidR="003B67BB" w:rsidRPr="003B67BB" w:rsidTr="00AB4495">
        <w:trPr>
          <w:trHeight w:hRule="exact" w:val="286"/>
        </w:trPr>
        <w:tc>
          <w:tcPr>
            <w:tcW w:w="9890" w:type="dxa"/>
            <w:gridSpan w:val="3"/>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b/>
                <w:sz w:val="22"/>
                <w:szCs w:val="22"/>
              </w:rPr>
              <w:lastRenderedPageBreak/>
              <w:t>Воспитание трудолюбия, творческого отношения к учению, труду, жизни</w:t>
            </w:r>
          </w:p>
        </w:tc>
      </w:tr>
      <w:tr w:rsidR="003B67BB" w:rsidRPr="003B67BB" w:rsidTr="00AB4495">
        <w:trPr>
          <w:trHeight w:hRule="exact" w:val="28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1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Беседы</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«О рабочих руках и трудолюбии»</w:t>
            </w:r>
          </w:p>
        </w:tc>
      </w:tr>
      <w:tr w:rsidR="003B67BB" w:rsidRPr="00E02256" w:rsidTr="00AB4495">
        <w:trPr>
          <w:trHeight w:hRule="exact" w:val="1390"/>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2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Традиционные праздники, конкурсы, мероприятия</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-Профессий много есть на свете</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-неделя математики</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-к-с чтецов «Зимушка-зима»</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-игра-викторина «В поисках клада»</w:t>
            </w:r>
          </w:p>
          <w:p w:rsidR="003B67BB" w:rsidRPr="00AB4495" w:rsidRDefault="003B67BB" w:rsidP="000675AF">
            <w:pPr>
              <w:jc w:val="both"/>
              <w:rPr>
                <w:rFonts w:ascii="Calibri" w:eastAsia="Calibri" w:hAnsi="Calibri"/>
                <w:sz w:val="22"/>
                <w:szCs w:val="22"/>
              </w:rPr>
            </w:pPr>
          </w:p>
        </w:tc>
      </w:tr>
      <w:tr w:rsidR="003B67BB" w:rsidRPr="00AB4495" w:rsidTr="00AB4495">
        <w:trPr>
          <w:trHeight w:hRule="exact" w:val="1390"/>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3уровень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Проектная деятельность</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AF6DFE">
            <w:pPr>
              <w:numPr>
                <w:ilvl w:val="0"/>
                <w:numId w:val="96"/>
              </w:numPr>
              <w:jc w:val="both"/>
              <w:rPr>
                <w:rFonts w:ascii="Calibri" w:eastAsia="Calibri" w:hAnsi="Calibri"/>
                <w:sz w:val="22"/>
                <w:szCs w:val="22"/>
                <w:lang w:val="en-US"/>
              </w:rPr>
            </w:pPr>
            <w:r w:rsidRPr="00AB4495">
              <w:rPr>
                <w:rFonts w:ascii="Calibri" w:hAnsi="Calibri"/>
                <w:sz w:val="22"/>
                <w:szCs w:val="22"/>
                <w:lang w:val="en-US"/>
              </w:rPr>
              <w:t>«Я-исследователь»</w:t>
            </w:r>
          </w:p>
          <w:p w:rsidR="003B67BB" w:rsidRPr="00AB4495" w:rsidRDefault="003B67BB" w:rsidP="00AF6DFE">
            <w:pPr>
              <w:numPr>
                <w:ilvl w:val="0"/>
                <w:numId w:val="96"/>
              </w:numPr>
              <w:jc w:val="both"/>
              <w:rPr>
                <w:rFonts w:ascii="Calibri" w:eastAsia="Calibri" w:hAnsi="Calibri"/>
                <w:sz w:val="22"/>
                <w:szCs w:val="22"/>
              </w:rPr>
            </w:pPr>
            <w:r w:rsidRPr="00AB4495">
              <w:rPr>
                <w:rFonts w:ascii="Calibri" w:hAnsi="Calibri"/>
                <w:sz w:val="22"/>
                <w:szCs w:val="22"/>
              </w:rPr>
              <w:t>посадка деревьев и цветов  на территории школы</w:t>
            </w:r>
          </w:p>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-проект «Цветочная радуга»</w:t>
            </w:r>
          </w:p>
        </w:tc>
      </w:tr>
      <w:tr w:rsidR="003B67BB" w:rsidRPr="003B67BB" w:rsidTr="00AB4495">
        <w:trPr>
          <w:trHeight w:hRule="exact" w:val="840"/>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Работа с родителями</w:t>
            </w:r>
          </w:p>
        </w:tc>
        <w:tc>
          <w:tcPr>
            <w:tcW w:w="7514" w:type="dxa"/>
            <w:gridSpan w:val="2"/>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Привлечение к участию в проекте посадки деревьев на школы и «Цветочная радуга»; утепление и оформление кабинета</w:t>
            </w:r>
          </w:p>
        </w:tc>
      </w:tr>
      <w:tr w:rsidR="003B67BB" w:rsidRPr="003B67BB" w:rsidTr="00AB4495">
        <w:trPr>
          <w:trHeight w:hRule="exact" w:val="286"/>
        </w:trPr>
        <w:tc>
          <w:tcPr>
            <w:tcW w:w="9890" w:type="dxa"/>
            <w:gridSpan w:val="3"/>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b/>
                <w:sz w:val="22"/>
                <w:szCs w:val="22"/>
              </w:rPr>
              <w:t>Формирование ценностного отношения к здоровью и здоровому образу жизни</w:t>
            </w:r>
          </w:p>
        </w:tc>
      </w:tr>
      <w:tr w:rsidR="003B67BB" w:rsidRPr="00AB4495" w:rsidTr="00AB4495">
        <w:trPr>
          <w:trHeight w:hRule="exact" w:val="166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1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беседы</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b/>
                <w:sz w:val="22"/>
                <w:szCs w:val="22"/>
              </w:rPr>
              <w:t>-«</w:t>
            </w:r>
            <w:r w:rsidRPr="00AB4495">
              <w:rPr>
                <w:rFonts w:ascii="Calibri" w:hAnsi="Calibri"/>
                <w:sz w:val="22"/>
                <w:szCs w:val="22"/>
              </w:rPr>
              <w:t>в царстве Мойдодыра»</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-«как у зайчонки зуб болел»</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-«в городе лекарственных растений»</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-на пороге лета</w:t>
            </w:r>
          </w:p>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-курс внеурочной деятельности</w:t>
            </w:r>
          </w:p>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«Здоровейка»</w:t>
            </w:r>
          </w:p>
        </w:tc>
      </w:tr>
      <w:tr w:rsidR="003B67BB" w:rsidRPr="003B67BB" w:rsidTr="00AB4495">
        <w:trPr>
          <w:trHeight w:hRule="exact" w:val="1114"/>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2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Традиционные праздники, конкурсы, мероприятия</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-занятия по ПДД «В гостях у Дракоши»</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-веселые старты</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-осенний кросс</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-лыжные гонки</w:t>
            </w:r>
          </w:p>
        </w:tc>
      </w:tr>
      <w:tr w:rsidR="003B67BB" w:rsidRPr="00AB4495" w:rsidTr="00AB4495">
        <w:trPr>
          <w:trHeight w:hRule="exact" w:val="1390"/>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3уровень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Проектная деятельность</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Я-исследователь»</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 посадка деревьев и цветов на территории школы</w:t>
            </w:r>
          </w:p>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-проект «Цветочная радуга»</w:t>
            </w:r>
          </w:p>
        </w:tc>
      </w:tr>
      <w:tr w:rsidR="003B67BB" w:rsidRPr="003B67BB" w:rsidTr="00AB4495">
        <w:trPr>
          <w:trHeight w:hRule="exact" w:val="838"/>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Работа с родителями</w:t>
            </w:r>
          </w:p>
        </w:tc>
        <w:tc>
          <w:tcPr>
            <w:tcW w:w="7514" w:type="dxa"/>
            <w:gridSpan w:val="2"/>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hAnsi="Calibri"/>
                <w:sz w:val="22"/>
                <w:szCs w:val="22"/>
              </w:rPr>
            </w:pPr>
            <w:r w:rsidRPr="00AB4495">
              <w:rPr>
                <w:rFonts w:ascii="Calibri" w:hAnsi="Calibri"/>
                <w:sz w:val="22"/>
                <w:szCs w:val="22"/>
              </w:rPr>
              <w:t>Привлечение к участию в проекте посадки деревьев и цветов</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-проект «Цветочная радуга»; утепление и оформление кабинета</w:t>
            </w:r>
          </w:p>
        </w:tc>
      </w:tr>
      <w:tr w:rsidR="003B67BB" w:rsidRPr="003B67BB" w:rsidTr="00AB4495">
        <w:trPr>
          <w:trHeight w:hRule="exact" w:val="286"/>
        </w:trPr>
        <w:tc>
          <w:tcPr>
            <w:tcW w:w="9890" w:type="dxa"/>
            <w:gridSpan w:val="3"/>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b/>
                <w:sz w:val="22"/>
                <w:szCs w:val="22"/>
              </w:rPr>
              <w:t>Воспитание ценностного отношения к природе, окружающей среде</w:t>
            </w:r>
          </w:p>
        </w:tc>
      </w:tr>
      <w:tr w:rsidR="003B67BB" w:rsidRPr="00AB4495" w:rsidTr="00AB4495">
        <w:trPr>
          <w:trHeight w:hRule="exact" w:val="564"/>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1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беседы</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-«венок осени»</w:t>
            </w:r>
          </w:p>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-«солнышко»</w:t>
            </w:r>
          </w:p>
        </w:tc>
      </w:tr>
      <w:tr w:rsidR="003B67BB" w:rsidRPr="003B67BB" w:rsidTr="00AB4495">
        <w:trPr>
          <w:trHeight w:hRule="exact" w:val="838"/>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2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Традиционные праздники, конкурсы, мероприятия</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-праздник осени</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-клуб любителей природы</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-«нам нравится гулять по зоопарку»</w:t>
            </w:r>
          </w:p>
        </w:tc>
      </w:tr>
      <w:tr w:rsidR="003B67BB" w:rsidRPr="00AB4495" w:rsidTr="00AB4495">
        <w:trPr>
          <w:trHeight w:hRule="exact" w:val="1390"/>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3уровень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Проектная деятельность</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«Я-исследователь»</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 посадка деревьев и цветов на территории школы</w:t>
            </w:r>
          </w:p>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-проект «Цветочная радуга»</w:t>
            </w:r>
          </w:p>
        </w:tc>
      </w:tr>
      <w:tr w:rsidR="003B67BB" w:rsidRPr="003B67BB" w:rsidTr="00AB4495">
        <w:trPr>
          <w:trHeight w:hRule="exact" w:val="56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Работа с родителями</w:t>
            </w:r>
          </w:p>
        </w:tc>
        <w:tc>
          <w:tcPr>
            <w:tcW w:w="7514" w:type="dxa"/>
            <w:gridSpan w:val="2"/>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Привлечение к участию в проекте посадки деревьев на территории школы «Цветочная радуга».</w:t>
            </w:r>
          </w:p>
        </w:tc>
      </w:tr>
      <w:tr w:rsidR="003B67BB" w:rsidRPr="003B67BB" w:rsidTr="00AB4495">
        <w:trPr>
          <w:trHeight w:hRule="exact" w:val="562"/>
        </w:trPr>
        <w:tc>
          <w:tcPr>
            <w:tcW w:w="9890" w:type="dxa"/>
            <w:gridSpan w:val="3"/>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b/>
                <w:sz w:val="22"/>
                <w:szCs w:val="22"/>
              </w:rPr>
              <w:t>Воспитание ценностного отношения к прекрасному, формирование этических идеалов и ценностей</w:t>
            </w:r>
          </w:p>
        </w:tc>
      </w:tr>
      <w:tr w:rsidR="003B67BB" w:rsidRPr="003B67BB" w:rsidTr="00AB4495">
        <w:trPr>
          <w:trHeight w:hRule="exact" w:val="56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1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беседы</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b/>
                <w:sz w:val="22"/>
                <w:szCs w:val="22"/>
              </w:rPr>
              <w:t>-</w:t>
            </w:r>
            <w:r w:rsidRPr="00AB4495">
              <w:rPr>
                <w:rFonts w:ascii="Calibri" w:hAnsi="Calibri"/>
                <w:sz w:val="22"/>
                <w:szCs w:val="22"/>
              </w:rPr>
              <w:t>знакомство с библиотекой и правилами читателя</w:t>
            </w:r>
          </w:p>
        </w:tc>
      </w:tr>
      <w:tr w:rsidR="003B67BB" w:rsidRPr="00AB4495" w:rsidTr="00AB4495">
        <w:trPr>
          <w:trHeight w:hRule="exact" w:val="1390"/>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lastRenderedPageBreak/>
              <w:t>2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Традиционные праздники, конкурсы, мероприятия</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b/>
                <w:sz w:val="22"/>
                <w:szCs w:val="22"/>
              </w:rPr>
              <w:t>-</w:t>
            </w:r>
            <w:r w:rsidRPr="00AB4495">
              <w:rPr>
                <w:rFonts w:ascii="Calibri" w:hAnsi="Calibri"/>
                <w:sz w:val="22"/>
                <w:szCs w:val="22"/>
              </w:rPr>
              <w:t>день именинника</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-поездки в цирк, театр и музеи</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-праздник осени</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-«Здравствуй,  Новый год!»</w:t>
            </w:r>
          </w:p>
          <w:p w:rsidR="003B67BB" w:rsidRPr="00AB4495" w:rsidRDefault="003B67BB" w:rsidP="000675AF">
            <w:pPr>
              <w:jc w:val="both"/>
              <w:rPr>
                <w:rFonts w:ascii="Calibri" w:eastAsia="Calibri" w:hAnsi="Calibri"/>
                <w:sz w:val="22"/>
                <w:szCs w:val="22"/>
                <w:lang w:val="en-US"/>
              </w:rPr>
            </w:pPr>
            <w:r w:rsidRPr="00AB4495">
              <w:rPr>
                <w:rFonts w:ascii="Calibri" w:eastAsia="Calibri" w:hAnsi="Calibri"/>
                <w:sz w:val="22"/>
                <w:szCs w:val="22"/>
                <w:lang w:val="en-US"/>
              </w:rPr>
              <w:t>-мамин праздник – день 8 марта</w:t>
            </w:r>
          </w:p>
        </w:tc>
      </w:tr>
      <w:tr w:rsidR="003B67BB" w:rsidRPr="003B67BB" w:rsidTr="00AB4495">
        <w:trPr>
          <w:trHeight w:hRule="exact" w:val="564"/>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3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Проектная деятельность</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«Цветочная радуга» и «Расцветай мой край»</w:t>
            </w:r>
          </w:p>
        </w:tc>
      </w:tr>
    </w:tbl>
    <w:p w:rsidR="003B67BB" w:rsidRPr="003B67BB" w:rsidRDefault="003B67BB" w:rsidP="000675AF">
      <w:pPr>
        <w:jc w:val="both"/>
        <w:sectPr w:rsidR="003B67BB" w:rsidRPr="003B67BB">
          <w:footerReference w:type="even" r:id="rId13"/>
          <w:footerReference w:type="default" r:id="rId14"/>
          <w:pgSz w:w="11910" w:h="16840"/>
          <w:pgMar w:top="1120" w:right="880" w:bottom="1180" w:left="920" w:header="0" w:footer="998" w:gutter="0"/>
          <w:cols w:space="720"/>
        </w:sectPr>
      </w:pPr>
    </w:p>
    <w:p w:rsidR="003B67BB" w:rsidRPr="003B67BB" w:rsidRDefault="003B67BB" w:rsidP="00AF6DFE">
      <w:pPr>
        <w:numPr>
          <w:ilvl w:val="0"/>
          <w:numId w:val="97"/>
        </w:numPr>
        <w:jc w:val="both"/>
        <w:rPr>
          <w:lang w:val="en-US"/>
        </w:rPr>
      </w:pPr>
      <w:r w:rsidRPr="003B67BB">
        <w:rPr>
          <w:b/>
          <w:lang w:val="en-US"/>
        </w:rPr>
        <w:lastRenderedPageBreak/>
        <w:t>класс</w:t>
      </w:r>
    </w:p>
    <w:tbl>
      <w:tblPr>
        <w:tblW w:w="0" w:type="auto"/>
        <w:tblInd w:w="100" w:type="dxa"/>
        <w:tblLayout w:type="fixed"/>
        <w:tblCellMar>
          <w:left w:w="0" w:type="dxa"/>
          <w:right w:w="0" w:type="dxa"/>
        </w:tblCellMar>
        <w:tblLook w:val="01E0" w:firstRow="1" w:lastRow="1" w:firstColumn="1" w:lastColumn="1" w:noHBand="0" w:noVBand="0"/>
      </w:tblPr>
      <w:tblGrid>
        <w:gridCol w:w="2376"/>
        <w:gridCol w:w="2977"/>
        <w:gridCol w:w="4537"/>
      </w:tblGrid>
      <w:tr w:rsidR="003B67BB" w:rsidRPr="003B67BB" w:rsidTr="00AB4495">
        <w:trPr>
          <w:trHeight w:hRule="exact" w:val="562"/>
        </w:trPr>
        <w:tc>
          <w:tcPr>
            <w:tcW w:w="9890" w:type="dxa"/>
            <w:gridSpan w:val="3"/>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b/>
                <w:sz w:val="22"/>
                <w:szCs w:val="22"/>
              </w:rPr>
              <w:t>Воспитание гражданственности, патриотизма, уважение к правам, свободам и обязанностям</w:t>
            </w:r>
          </w:p>
        </w:tc>
      </w:tr>
      <w:tr w:rsidR="003B67BB" w:rsidRPr="003B67BB" w:rsidTr="00AB4495">
        <w:trPr>
          <w:trHeight w:hRule="exact" w:val="166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1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беседы</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-кл. час «Свеча памяти. Беслан»»</w:t>
            </w:r>
          </w:p>
          <w:p w:rsidR="003B67BB" w:rsidRPr="00AB4495" w:rsidRDefault="003B67BB" w:rsidP="000675AF">
            <w:pPr>
              <w:jc w:val="both"/>
              <w:rPr>
                <w:rFonts w:ascii="Calibri" w:eastAsia="Calibri" w:hAnsi="Calibri"/>
                <w:sz w:val="22"/>
                <w:szCs w:val="22"/>
              </w:rPr>
            </w:pPr>
            <w:r w:rsidRPr="00AB4495">
              <w:rPr>
                <w:rFonts w:ascii="Calibri" w:eastAsia="Calibri" w:hAnsi="Calibri"/>
                <w:sz w:val="22"/>
                <w:szCs w:val="22"/>
              </w:rPr>
              <w:t>-4 ноября – день народного единства</w:t>
            </w:r>
          </w:p>
          <w:p w:rsidR="003B67BB" w:rsidRPr="00AB4495" w:rsidRDefault="003B67BB" w:rsidP="000675AF">
            <w:pPr>
              <w:jc w:val="both"/>
              <w:rPr>
                <w:rFonts w:ascii="Calibri" w:eastAsia="Calibri" w:hAnsi="Calibri"/>
                <w:sz w:val="22"/>
                <w:szCs w:val="22"/>
              </w:rPr>
            </w:pPr>
            <w:r w:rsidRPr="00AB4495">
              <w:rPr>
                <w:rFonts w:ascii="Calibri" w:eastAsia="Calibri" w:hAnsi="Calibri"/>
                <w:sz w:val="22"/>
                <w:szCs w:val="22"/>
              </w:rPr>
              <w:t>-12декабря –День Конституции</w:t>
            </w:r>
          </w:p>
          <w:p w:rsidR="003B67BB" w:rsidRPr="00AB4495" w:rsidRDefault="003B67BB" w:rsidP="000675AF">
            <w:pPr>
              <w:jc w:val="both"/>
              <w:rPr>
                <w:rFonts w:ascii="Calibri" w:eastAsia="Calibri" w:hAnsi="Calibri"/>
                <w:sz w:val="22"/>
                <w:szCs w:val="22"/>
              </w:rPr>
            </w:pPr>
            <w:r w:rsidRPr="00AB4495">
              <w:rPr>
                <w:rFonts w:ascii="Calibri" w:eastAsia="Calibri" w:hAnsi="Calibri"/>
                <w:sz w:val="22"/>
                <w:szCs w:val="22"/>
              </w:rPr>
              <w:t>-«Никто не забыт – ничто не забыт»</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-день космонавтики</w:t>
            </w:r>
          </w:p>
        </w:tc>
      </w:tr>
      <w:tr w:rsidR="003B67BB" w:rsidRPr="00AB4495" w:rsidTr="00AB4495">
        <w:trPr>
          <w:trHeight w:hRule="exact" w:val="194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2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Традиционные праздники, конкурсы, мероприятия</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b/>
                <w:sz w:val="22"/>
                <w:szCs w:val="22"/>
              </w:rPr>
              <w:t>-</w:t>
            </w:r>
            <w:r w:rsidRPr="00AB4495">
              <w:rPr>
                <w:rFonts w:ascii="Calibri" w:hAnsi="Calibri"/>
                <w:sz w:val="22"/>
                <w:szCs w:val="22"/>
              </w:rPr>
              <w:t>День Знаний</w:t>
            </w:r>
          </w:p>
          <w:p w:rsidR="003B67BB" w:rsidRPr="00AB4495" w:rsidRDefault="003B67BB" w:rsidP="000675AF">
            <w:pPr>
              <w:jc w:val="both"/>
              <w:rPr>
                <w:rFonts w:ascii="Calibri" w:eastAsia="Calibri" w:hAnsi="Calibri"/>
                <w:sz w:val="22"/>
                <w:szCs w:val="22"/>
              </w:rPr>
            </w:pPr>
            <w:r w:rsidRPr="00AB4495">
              <w:rPr>
                <w:rFonts w:ascii="Calibri" w:eastAsia="Calibri" w:hAnsi="Calibri"/>
                <w:sz w:val="22"/>
                <w:szCs w:val="22"/>
              </w:rPr>
              <w:t>-конкурс «Мы молодые – а это значит»</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-конкурс чтецов и рисунков на военную тему</w:t>
            </w:r>
          </w:p>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-Митинг памяти</w:t>
            </w:r>
          </w:p>
        </w:tc>
      </w:tr>
      <w:tr w:rsidR="003B67BB" w:rsidRPr="00AB4495" w:rsidTr="00AB4495">
        <w:trPr>
          <w:trHeight w:hRule="exact" w:val="289"/>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hAnsi="Calibri"/>
                <w:sz w:val="22"/>
                <w:szCs w:val="22"/>
                <w:lang w:val="en-US"/>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Сюжетно-ролевые игры</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hAnsi="Calibri"/>
                <w:sz w:val="22"/>
                <w:szCs w:val="22"/>
                <w:lang w:val="en-US"/>
              </w:rPr>
            </w:pPr>
          </w:p>
        </w:tc>
      </w:tr>
      <w:tr w:rsidR="003B67BB" w:rsidRPr="003B67BB" w:rsidTr="00AB4495">
        <w:trPr>
          <w:trHeight w:hRule="exact" w:val="56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3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Проектная деятельность</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Акция «подарок пожилому человеку» Акция «подарок ветерану»</w:t>
            </w:r>
          </w:p>
        </w:tc>
      </w:tr>
      <w:tr w:rsidR="003B67BB" w:rsidRPr="00AB4495" w:rsidTr="00AB4495">
        <w:trPr>
          <w:trHeight w:hRule="exact" w:val="56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b/>
                <w:sz w:val="22"/>
                <w:szCs w:val="22"/>
                <w:lang w:val="en-US"/>
              </w:rPr>
              <w:t>Работа с родителями</w:t>
            </w:r>
          </w:p>
        </w:tc>
        <w:tc>
          <w:tcPr>
            <w:tcW w:w="7514" w:type="dxa"/>
            <w:gridSpan w:val="2"/>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hAnsi="Calibri"/>
                <w:sz w:val="22"/>
                <w:szCs w:val="22"/>
                <w:lang w:val="en-US"/>
              </w:rPr>
            </w:pPr>
          </w:p>
        </w:tc>
      </w:tr>
      <w:tr w:rsidR="003B67BB" w:rsidRPr="003B67BB" w:rsidTr="00AB4495">
        <w:trPr>
          <w:trHeight w:hRule="exact" w:val="286"/>
        </w:trPr>
        <w:tc>
          <w:tcPr>
            <w:tcW w:w="9890" w:type="dxa"/>
            <w:gridSpan w:val="3"/>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b/>
                <w:sz w:val="22"/>
                <w:szCs w:val="22"/>
              </w:rPr>
              <w:t>Воспитание нравственных чувств и этического самосознания</w:t>
            </w:r>
          </w:p>
        </w:tc>
      </w:tr>
      <w:tr w:rsidR="003B67BB" w:rsidRPr="003B67BB" w:rsidTr="00AB4495">
        <w:trPr>
          <w:trHeight w:hRule="exact" w:val="838"/>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1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Беседы</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-«Правила поведения в школе»</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-«Без друга в жизни туго»</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-«Вечная борьба добра и зла»</w:t>
            </w:r>
          </w:p>
        </w:tc>
      </w:tr>
      <w:tr w:rsidR="003B67BB" w:rsidRPr="003B67BB" w:rsidTr="00AB4495">
        <w:trPr>
          <w:trHeight w:hRule="exact" w:val="1114"/>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2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Традиционные праздники, конкурсы, мероприятия</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-День матери</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-утренник «8 марта»</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-неделя добра</w:t>
            </w:r>
          </w:p>
        </w:tc>
      </w:tr>
      <w:tr w:rsidR="003B67BB" w:rsidRPr="00AB4495" w:rsidTr="00AB4495">
        <w:trPr>
          <w:trHeight w:hRule="exact" w:val="56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3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Проектная деятельность</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Акция «поздравительная открытка учителям»</w:t>
            </w:r>
          </w:p>
        </w:tc>
      </w:tr>
      <w:tr w:rsidR="003B67BB" w:rsidRPr="003B67BB" w:rsidTr="00AB4495">
        <w:trPr>
          <w:trHeight w:hRule="exact" w:val="564"/>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b/>
                <w:sz w:val="22"/>
                <w:szCs w:val="22"/>
                <w:lang w:val="en-US"/>
              </w:rPr>
              <w:t>Работа с родителями</w:t>
            </w:r>
          </w:p>
        </w:tc>
        <w:tc>
          <w:tcPr>
            <w:tcW w:w="7514" w:type="dxa"/>
            <w:gridSpan w:val="2"/>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b/>
                <w:i/>
                <w:sz w:val="22"/>
                <w:szCs w:val="22"/>
              </w:rPr>
              <w:t>р/с«Роль семейных традиций в воспитании детей»</w:t>
            </w:r>
          </w:p>
        </w:tc>
      </w:tr>
      <w:tr w:rsidR="003B67BB" w:rsidRPr="003B67BB" w:rsidTr="00AB4495">
        <w:trPr>
          <w:trHeight w:hRule="exact" w:val="286"/>
        </w:trPr>
        <w:tc>
          <w:tcPr>
            <w:tcW w:w="9890" w:type="dxa"/>
            <w:gridSpan w:val="3"/>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b/>
                <w:sz w:val="22"/>
                <w:szCs w:val="22"/>
              </w:rPr>
              <w:t>Воспитание трудолюбия, творческого отношения к учению, труду, жизни</w:t>
            </w:r>
          </w:p>
        </w:tc>
      </w:tr>
      <w:tr w:rsidR="003B67BB" w:rsidRPr="003B67BB" w:rsidTr="00AB4495">
        <w:trPr>
          <w:trHeight w:hRule="exact" w:val="1390"/>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1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беседы</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-«Обязанности по дому»</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-кл.час «хочу все знать»</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-«Все профессии нужны, все профессии важны»</w:t>
            </w:r>
          </w:p>
        </w:tc>
      </w:tr>
      <w:tr w:rsidR="003B67BB" w:rsidRPr="00AB4495" w:rsidTr="00AB4495">
        <w:trPr>
          <w:trHeight w:hRule="exact" w:val="166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2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Традиционные праздники, конкурсы, мероприятия</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-утренник «Здравствуй, школа»</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-участие в конкурсах «Русский медвежонок», «Кенгуру»</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-неделя математики (олимпиада, КВМ)</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-посвящение в первоклассники</w:t>
            </w:r>
          </w:p>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-праздник окончания учебного года</w:t>
            </w:r>
          </w:p>
        </w:tc>
      </w:tr>
      <w:tr w:rsidR="003B67BB" w:rsidRPr="003B67BB" w:rsidTr="00AB4495">
        <w:trPr>
          <w:trHeight w:hRule="exact" w:val="838"/>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3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Проектная деятельность</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проект «Подарок классу своими руками»;</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«Цветочная радуга» и «Расцветай мой край»</w:t>
            </w:r>
          </w:p>
        </w:tc>
      </w:tr>
      <w:tr w:rsidR="003B67BB" w:rsidRPr="003B67BB" w:rsidTr="00AB4495">
        <w:trPr>
          <w:trHeight w:hRule="exact" w:val="56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Работа с родителями</w:t>
            </w:r>
          </w:p>
        </w:tc>
        <w:tc>
          <w:tcPr>
            <w:tcW w:w="7514" w:type="dxa"/>
            <w:gridSpan w:val="2"/>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Р.с. «Особенности организации обучения во 2 классе»; «Трудовое воспитание в семье»; «Как воспитать любовь к чтению»</w:t>
            </w:r>
          </w:p>
        </w:tc>
      </w:tr>
      <w:tr w:rsidR="003B67BB" w:rsidRPr="003B67BB" w:rsidTr="00AB4495">
        <w:trPr>
          <w:trHeight w:hRule="exact" w:val="288"/>
        </w:trPr>
        <w:tc>
          <w:tcPr>
            <w:tcW w:w="9890" w:type="dxa"/>
            <w:gridSpan w:val="3"/>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b/>
                <w:sz w:val="22"/>
                <w:szCs w:val="22"/>
              </w:rPr>
              <w:t>Формирование ценностного отношения к здоровью и здоровому образу жизни</w:t>
            </w:r>
          </w:p>
        </w:tc>
      </w:tr>
    </w:tbl>
    <w:p w:rsidR="003B67BB" w:rsidRPr="003B67BB" w:rsidRDefault="003B67BB" w:rsidP="000675AF">
      <w:pPr>
        <w:jc w:val="both"/>
        <w:sectPr w:rsidR="003B67BB" w:rsidRPr="003B67BB">
          <w:pgSz w:w="11910" w:h="16840"/>
          <w:pgMar w:top="1060" w:right="880" w:bottom="1220" w:left="920" w:header="0" w:footer="1038"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2376"/>
        <w:gridCol w:w="2977"/>
        <w:gridCol w:w="4537"/>
      </w:tblGrid>
      <w:tr w:rsidR="003B67BB" w:rsidRPr="003B67BB" w:rsidTr="00AB4495">
        <w:trPr>
          <w:trHeight w:hRule="exact" w:val="1668"/>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lastRenderedPageBreak/>
              <w:t>1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беседы</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-кл.час «Вредные привычки»</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-кл.час «Правила безопасного движения, культура поведения на улице, в транспорте»</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-кл.час «Правила безопасного поведения в доме, на улице, на воде»</w:t>
            </w:r>
          </w:p>
        </w:tc>
      </w:tr>
      <w:tr w:rsidR="003B67BB" w:rsidRPr="003B67BB" w:rsidTr="00AB4495">
        <w:trPr>
          <w:trHeight w:hRule="exact" w:val="166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2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Традиционные праздники, конкурсы, мероприятия</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-Осенний кросс</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-Лыжные гонки</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-«Веселые старты»</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-спортивный праздник «я выбираю движение»</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-занятие по ПДД</w:t>
            </w:r>
          </w:p>
        </w:tc>
      </w:tr>
      <w:tr w:rsidR="003B67BB" w:rsidRPr="003B67BB" w:rsidTr="00AB4495">
        <w:trPr>
          <w:trHeight w:hRule="exact" w:val="56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3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Проектная деятельность</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Участие в областном конкурсе «сказки о ЗОЖ»</w:t>
            </w:r>
          </w:p>
        </w:tc>
      </w:tr>
      <w:tr w:rsidR="003B67BB" w:rsidRPr="00AB4495" w:rsidTr="00AB4495">
        <w:trPr>
          <w:trHeight w:hRule="exact" w:val="607"/>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b/>
                <w:i/>
                <w:sz w:val="22"/>
                <w:szCs w:val="22"/>
                <w:lang w:val="en-US"/>
              </w:rPr>
              <w:t>Работа с родителями</w:t>
            </w:r>
          </w:p>
        </w:tc>
        <w:tc>
          <w:tcPr>
            <w:tcW w:w="7514" w:type="dxa"/>
            <w:gridSpan w:val="2"/>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hAnsi="Calibri"/>
                <w:sz w:val="22"/>
                <w:szCs w:val="22"/>
                <w:lang w:val="en-US"/>
              </w:rPr>
            </w:pPr>
          </w:p>
        </w:tc>
      </w:tr>
      <w:tr w:rsidR="003B67BB" w:rsidRPr="003B67BB" w:rsidTr="00AB4495">
        <w:trPr>
          <w:trHeight w:hRule="exact" w:val="459"/>
        </w:trPr>
        <w:tc>
          <w:tcPr>
            <w:tcW w:w="9890" w:type="dxa"/>
            <w:gridSpan w:val="3"/>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b/>
                <w:sz w:val="22"/>
                <w:szCs w:val="22"/>
              </w:rPr>
              <w:t>Воспитание ценностного отношения к природе, окружающей среде</w:t>
            </w:r>
          </w:p>
        </w:tc>
      </w:tr>
      <w:tr w:rsidR="003B67BB" w:rsidRPr="00AB4495" w:rsidTr="00AB4495">
        <w:trPr>
          <w:trHeight w:hRule="exact" w:val="310"/>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1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Беседы</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hAnsi="Calibri"/>
                <w:sz w:val="22"/>
                <w:szCs w:val="22"/>
                <w:lang w:val="en-US"/>
              </w:rPr>
            </w:pPr>
          </w:p>
        </w:tc>
      </w:tr>
      <w:tr w:rsidR="003B67BB" w:rsidRPr="003B67BB" w:rsidTr="00AB4495">
        <w:trPr>
          <w:trHeight w:hRule="exact" w:val="1505"/>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2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Традиционные праздники, конкурсы, мероприятия</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-конкурсы «Подрост», «Образы Земли», чтецов, рисунков, поделок на тему «Осень», «Зимушка-Зима»;</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-праздник Осени</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-конкурс «Лес в творчестве юных»</w:t>
            </w:r>
          </w:p>
        </w:tc>
      </w:tr>
      <w:tr w:rsidR="003B67BB" w:rsidRPr="003B67BB" w:rsidTr="00AB4495">
        <w:trPr>
          <w:trHeight w:hRule="exact" w:val="1207"/>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3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Проектная деятельность</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 «Цветочная радуга» и «Расцветай мой край»</w:t>
            </w:r>
          </w:p>
          <w:p w:rsidR="003B67BB" w:rsidRPr="00AB4495" w:rsidRDefault="003B67BB" w:rsidP="000675AF">
            <w:pPr>
              <w:jc w:val="both"/>
              <w:rPr>
                <w:rFonts w:ascii="Calibri" w:eastAsia="Calibri" w:hAnsi="Calibri"/>
                <w:sz w:val="22"/>
                <w:szCs w:val="22"/>
              </w:rPr>
            </w:pPr>
            <w:r w:rsidRPr="00AB4495">
              <w:rPr>
                <w:rFonts w:ascii="Calibri" w:eastAsia="Calibri" w:hAnsi="Calibri"/>
                <w:sz w:val="22"/>
                <w:szCs w:val="22"/>
              </w:rPr>
              <w:t>-экологическая операция «Наш дом – Земля»</w:t>
            </w:r>
          </w:p>
        </w:tc>
      </w:tr>
      <w:tr w:rsidR="003B67BB" w:rsidRPr="003B67BB" w:rsidTr="00AB4495">
        <w:trPr>
          <w:trHeight w:hRule="exact" w:val="562"/>
        </w:trPr>
        <w:tc>
          <w:tcPr>
            <w:tcW w:w="9890" w:type="dxa"/>
            <w:gridSpan w:val="3"/>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b/>
                <w:sz w:val="22"/>
                <w:szCs w:val="22"/>
              </w:rPr>
              <w:t>Воспитание ценностного отношения к прекрасному, формирование этических идеалов и ценностей</w:t>
            </w:r>
          </w:p>
        </w:tc>
      </w:tr>
      <w:tr w:rsidR="003B67BB" w:rsidRPr="00AB4495" w:rsidTr="00AB4495">
        <w:trPr>
          <w:trHeight w:hRule="exact" w:val="310"/>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1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беседы</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-«Широкая масленица»</w:t>
            </w:r>
          </w:p>
        </w:tc>
      </w:tr>
      <w:tr w:rsidR="003B67BB" w:rsidRPr="003B67BB" w:rsidTr="00AB4495">
        <w:trPr>
          <w:trHeight w:hRule="exact" w:val="3598"/>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2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Традиционные праздники, конкурсы, мероприятия</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-конкурсы «Подрост», «Образы Земли», чтецов, рисунков, поделок на тему</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«Осень», «Зимушка-Зима»;</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-праздник Осени</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-конкурс «Лес в творчестве юных»</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-день именинника (2 р. в году)</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-выставка рисунков «Мамочка моя»;</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-театрализованное занятие Русские матрешки»</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-утренник «Здравствуй, новый Год»</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-Театральная весна</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-день смеха</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w:t>
            </w:r>
            <w:r w:rsidR="008820A0" w:rsidRPr="00AB4495">
              <w:rPr>
                <w:rFonts w:ascii="Calibri" w:hAnsi="Calibri"/>
                <w:sz w:val="22"/>
                <w:szCs w:val="22"/>
              </w:rPr>
              <w:t>экскурсии к экологическим памятникам природы. с. Шестаково</w:t>
            </w:r>
          </w:p>
        </w:tc>
      </w:tr>
      <w:tr w:rsidR="003B67BB" w:rsidRPr="003B67BB" w:rsidTr="00AB4495">
        <w:trPr>
          <w:trHeight w:hRule="exact" w:val="56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3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Проектная деятельность</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«Цветочная радуга» и «Расцветай мой край»</w:t>
            </w:r>
          </w:p>
        </w:tc>
      </w:tr>
    </w:tbl>
    <w:p w:rsidR="003B67BB" w:rsidRPr="003B67BB" w:rsidRDefault="003B67BB" w:rsidP="000675AF">
      <w:pPr>
        <w:jc w:val="both"/>
        <w:sectPr w:rsidR="003B67BB" w:rsidRPr="003B67BB" w:rsidSect="007F53BB">
          <w:footerReference w:type="even" r:id="rId15"/>
          <w:footerReference w:type="default" r:id="rId16"/>
          <w:pgSz w:w="11910" w:h="16840"/>
          <w:pgMar w:top="1120" w:right="880" w:bottom="1180" w:left="920" w:header="0" w:footer="998" w:gutter="0"/>
          <w:pgNumType w:start="118"/>
          <w:cols w:space="720"/>
        </w:sectPr>
      </w:pPr>
    </w:p>
    <w:p w:rsidR="003B67BB" w:rsidRPr="003B67BB" w:rsidRDefault="003B67BB" w:rsidP="00AF6DFE">
      <w:pPr>
        <w:numPr>
          <w:ilvl w:val="0"/>
          <w:numId w:val="97"/>
        </w:numPr>
        <w:jc w:val="both"/>
        <w:rPr>
          <w:lang w:val="en-US"/>
        </w:rPr>
      </w:pPr>
      <w:r w:rsidRPr="003B67BB">
        <w:rPr>
          <w:b/>
          <w:bCs/>
          <w:lang w:val="en-US"/>
        </w:rPr>
        <w:lastRenderedPageBreak/>
        <w:t>класс</w:t>
      </w:r>
    </w:p>
    <w:tbl>
      <w:tblPr>
        <w:tblW w:w="0" w:type="auto"/>
        <w:tblInd w:w="100" w:type="dxa"/>
        <w:tblLayout w:type="fixed"/>
        <w:tblCellMar>
          <w:left w:w="0" w:type="dxa"/>
          <w:right w:w="0" w:type="dxa"/>
        </w:tblCellMar>
        <w:tblLook w:val="01E0" w:firstRow="1" w:lastRow="1" w:firstColumn="1" w:lastColumn="1" w:noHBand="0" w:noVBand="0"/>
      </w:tblPr>
      <w:tblGrid>
        <w:gridCol w:w="2376"/>
        <w:gridCol w:w="2977"/>
        <w:gridCol w:w="4395"/>
      </w:tblGrid>
      <w:tr w:rsidR="003B67BB" w:rsidRPr="00AB4495" w:rsidTr="00AB4495">
        <w:trPr>
          <w:trHeight w:hRule="exact" w:val="564"/>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b/>
                <w:sz w:val="22"/>
                <w:szCs w:val="22"/>
                <w:lang w:val="en-US"/>
              </w:rPr>
              <w:t>Уровень результатов</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b/>
                <w:sz w:val="22"/>
                <w:szCs w:val="22"/>
                <w:lang w:val="en-US"/>
              </w:rPr>
              <w:t>Формы</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b/>
                <w:sz w:val="22"/>
                <w:szCs w:val="22"/>
                <w:lang w:val="en-US"/>
              </w:rPr>
              <w:t>Мероприятия</w:t>
            </w:r>
          </w:p>
        </w:tc>
      </w:tr>
      <w:tr w:rsidR="003B67BB" w:rsidRPr="003B67BB" w:rsidTr="00AB4495">
        <w:trPr>
          <w:trHeight w:hRule="exact" w:val="562"/>
        </w:trPr>
        <w:tc>
          <w:tcPr>
            <w:tcW w:w="9748" w:type="dxa"/>
            <w:gridSpan w:val="3"/>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b/>
                <w:sz w:val="22"/>
                <w:szCs w:val="22"/>
              </w:rPr>
              <w:t>Воспитание гражданственности, патриотизма, уважение к правам, свободам и обязанностям</w:t>
            </w:r>
          </w:p>
        </w:tc>
      </w:tr>
      <w:tr w:rsidR="003B67BB" w:rsidRPr="003B67BB" w:rsidTr="00AB4495">
        <w:trPr>
          <w:trHeight w:hRule="exact" w:val="1114"/>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1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беседы</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-«Мы этой памяти верны»</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-«Государственные символы РФ»</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-экскурсия в школьный музей</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-«Самые дорогие для нас слова»</w:t>
            </w:r>
          </w:p>
        </w:tc>
      </w:tr>
      <w:tr w:rsidR="003B67BB" w:rsidRPr="003B67BB" w:rsidTr="00AB4495">
        <w:trPr>
          <w:trHeight w:hRule="exact" w:val="194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2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Традиционные праздники, конкурсы, мероприятия</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-к-с «Образы Земли»</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-устный журнал «Наши права и обязанности»</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-акция «Письмо солдату» и «Подарок ветерану»(к дню пожилого человека»</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-праздник мам</w:t>
            </w:r>
          </w:p>
          <w:p w:rsidR="003B67BB" w:rsidRPr="00AB4495" w:rsidRDefault="003B67BB" w:rsidP="000675AF">
            <w:pPr>
              <w:jc w:val="both"/>
              <w:rPr>
                <w:rFonts w:ascii="Calibri" w:eastAsia="Calibri" w:hAnsi="Calibri"/>
                <w:sz w:val="22"/>
                <w:szCs w:val="22"/>
              </w:rPr>
            </w:pPr>
            <w:r w:rsidRPr="00AB4495">
              <w:rPr>
                <w:rFonts w:ascii="Calibri" w:eastAsia="Calibri" w:hAnsi="Calibri"/>
                <w:sz w:val="22"/>
                <w:szCs w:val="22"/>
              </w:rPr>
              <w:t>-Митинг Памяти – 9 мая</w:t>
            </w:r>
          </w:p>
        </w:tc>
      </w:tr>
      <w:tr w:rsidR="003B67BB" w:rsidRPr="003B67BB" w:rsidTr="00AB4495">
        <w:trPr>
          <w:trHeight w:hRule="exact" w:val="961"/>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hAnsi="Calibri"/>
                <w:sz w:val="22"/>
                <w:szCs w:val="22"/>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Сюжетно-ролевые игры</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-игры-конкурсы «Мы - будущие защитники Отечества» и «Заботливая мама»</w:t>
            </w:r>
          </w:p>
        </w:tc>
      </w:tr>
      <w:tr w:rsidR="003B67BB" w:rsidRPr="003B67BB" w:rsidTr="00AB4495">
        <w:trPr>
          <w:trHeight w:hRule="exact" w:val="1390"/>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3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Проектная деятельность</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eastAsia="Calibri" w:hAnsi="Calibri"/>
                <w:sz w:val="22"/>
                <w:szCs w:val="22"/>
              </w:rPr>
              <w:t>-участие в проекте «Судьба моей семьи в судьбе ВОВ»;(выступление на конференции в классе и в общешкольной конференции «Я – исследователь»)</w:t>
            </w:r>
          </w:p>
        </w:tc>
      </w:tr>
      <w:tr w:rsidR="003B67BB" w:rsidRPr="003B67BB" w:rsidTr="00AB4495">
        <w:trPr>
          <w:trHeight w:hRule="exact" w:val="958"/>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Работа с родителями</w:t>
            </w:r>
          </w:p>
        </w:tc>
        <w:tc>
          <w:tcPr>
            <w:tcW w:w="7372" w:type="dxa"/>
            <w:gridSpan w:val="2"/>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р/с «Мы начинаем учебный год в 3 классе»(вовлечение родителей в научно-исследовательскую работу младших школьников)</w:t>
            </w:r>
          </w:p>
        </w:tc>
      </w:tr>
      <w:tr w:rsidR="003B67BB" w:rsidRPr="003B67BB" w:rsidTr="00AB4495">
        <w:trPr>
          <w:trHeight w:hRule="exact" w:val="596"/>
        </w:trPr>
        <w:tc>
          <w:tcPr>
            <w:tcW w:w="9748" w:type="dxa"/>
            <w:gridSpan w:val="3"/>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b/>
                <w:sz w:val="22"/>
                <w:szCs w:val="22"/>
              </w:rPr>
              <w:t>Воспитание нравственных чувств и этического самосознания</w:t>
            </w:r>
          </w:p>
        </w:tc>
      </w:tr>
      <w:tr w:rsidR="003B67BB" w:rsidRPr="00AB4495" w:rsidTr="00AB4495">
        <w:trPr>
          <w:trHeight w:hRule="exact" w:val="838"/>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1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беседы</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-о дружбе и товариществе</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-о добре и зле</w:t>
            </w:r>
          </w:p>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 о кошках и собаках</w:t>
            </w:r>
          </w:p>
        </w:tc>
      </w:tr>
      <w:tr w:rsidR="003B67BB" w:rsidRPr="00AB4495" w:rsidTr="00AB4495">
        <w:trPr>
          <w:trHeight w:hRule="exact" w:val="166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2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Традиционные праздники, конкурсы, мероприятия</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-конкурсно-игровая программа «Вместе с мамой»</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-конкурсы чтецов</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-литературная гостиная</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-праздник окончания учебного года</w:t>
            </w:r>
          </w:p>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-акция «письмо маме»</w:t>
            </w:r>
          </w:p>
        </w:tc>
      </w:tr>
      <w:tr w:rsidR="003B67BB" w:rsidRPr="00AB4495" w:rsidTr="00AB4495">
        <w:trPr>
          <w:trHeight w:hRule="exact" w:val="427"/>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3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Проектная деятельность</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Технологический проект «Сделаю сам».</w:t>
            </w:r>
          </w:p>
        </w:tc>
      </w:tr>
      <w:tr w:rsidR="003B67BB" w:rsidRPr="003B67BB" w:rsidTr="00AB4495">
        <w:trPr>
          <w:trHeight w:hRule="exact" w:val="425"/>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Работа с родителями</w:t>
            </w:r>
          </w:p>
        </w:tc>
        <w:tc>
          <w:tcPr>
            <w:tcW w:w="7372" w:type="dxa"/>
            <w:gridSpan w:val="2"/>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р/с «Компьютер в доме»</w:t>
            </w:r>
          </w:p>
        </w:tc>
      </w:tr>
      <w:tr w:rsidR="003B67BB" w:rsidRPr="003B67BB" w:rsidTr="00AB4495">
        <w:trPr>
          <w:trHeight w:hRule="exact" w:val="613"/>
        </w:trPr>
        <w:tc>
          <w:tcPr>
            <w:tcW w:w="9748" w:type="dxa"/>
            <w:gridSpan w:val="3"/>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b/>
                <w:sz w:val="22"/>
                <w:szCs w:val="22"/>
              </w:rPr>
              <w:t>Воспитание трудолюбия, творческого отношения к учению, труду, жизни</w:t>
            </w:r>
          </w:p>
        </w:tc>
      </w:tr>
      <w:tr w:rsidR="003B67BB" w:rsidRPr="003B67BB" w:rsidTr="00AB4495">
        <w:trPr>
          <w:trHeight w:hRule="exact" w:val="840"/>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1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беседы</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 «В мире профессий»</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-встреча с интересными людьми, писательницей Корсаковой Н.М.</w:t>
            </w:r>
          </w:p>
        </w:tc>
      </w:tr>
      <w:tr w:rsidR="003B67BB" w:rsidRPr="00AB4495" w:rsidTr="00AB4495">
        <w:trPr>
          <w:trHeight w:hRule="exact" w:val="1114"/>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2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Традиционные праздники, конкурсы, мероприятия</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-посвящение в первоклассники</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-конкурсы «Кенгуру», «Русский медвежонок», «Что, где, когда?»</w:t>
            </w:r>
          </w:p>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-игра-путешествие «Охота за</w:t>
            </w:r>
          </w:p>
        </w:tc>
      </w:tr>
    </w:tbl>
    <w:p w:rsidR="003B67BB" w:rsidRPr="003B67BB" w:rsidRDefault="003B67BB" w:rsidP="000675AF">
      <w:pPr>
        <w:jc w:val="both"/>
        <w:rPr>
          <w:lang w:val="en-US"/>
        </w:rPr>
        <w:sectPr w:rsidR="003B67BB" w:rsidRPr="003B67BB">
          <w:pgSz w:w="11910" w:h="16840"/>
          <w:pgMar w:top="1060" w:right="1020" w:bottom="1220" w:left="920" w:header="0" w:footer="1038"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2376"/>
        <w:gridCol w:w="2977"/>
        <w:gridCol w:w="4395"/>
      </w:tblGrid>
      <w:tr w:rsidR="003B67BB" w:rsidRPr="003B67BB" w:rsidTr="00AB4495">
        <w:trPr>
          <w:trHeight w:hRule="exact" w:val="564"/>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hAnsi="Calibri"/>
                <w:sz w:val="22"/>
                <w:szCs w:val="22"/>
                <w:lang w:val="en-US"/>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hAnsi="Calibri"/>
                <w:sz w:val="22"/>
                <w:szCs w:val="22"/>
                <w:lang w:val="en-US"/>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пятерками»</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-акция «Наш уютный чистый класс»</w:t>
            </w:r>
          </w:p>
        </w:tc>
      </w:tr>
      <w:tr w:rsidR="003B67BB" w:rsidRPr="003B67BB" w:rsidTr="00AB4495">
        <w:trPr>
          <w:trHeight w:hRule="exact" w:val="838"/>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3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Проектная деятельность</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Проекты «Цветочная радуга» и</w:t>
            </w:r>
          </w:p>
          <w:p w:rsidR="003B67BB" w:rsidRPr="00AB4495" w:rsidRDefault="003B67BB" w:rsidP="000675AF">
            <w:pPr>
              <w:jc w:val="both"/>
              <w:rPr>
                <w:rFonts w:ascii="Calibri" w:eastAsia="Calibri" w:hAnsi="Calibri"/>
                <w:sz w:val="22"/>
                <w:szCs w:val="22"/>
              </w:rPr>
            </w:pPr>
            <w:r w:rsidRPr="00AB4495">
              <w:rPr>
                <w:rFonts w:ascii="Calibri" w:eastAsia="Calibri" w:hAnsi="Calibri"/>
                <w:sz w:val="22"/>
                <w:szCs w:val="22"/>
              </w:rPr>
              <w:t>«Расцветай мой край», «Я – исследователь»</w:t>
            </w:r>
          </w:p>
        </w:tc>
      </w:tr>
      <w:tr w:rsidR="003B67BB" w:rsidRPr="003B67BB" w:rsidTr="00AB4495">
        <w:trPr>
          <w:trHeight w:hRule="exact" w:val="56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Работа с родителями</w:t>
            </w:r>
          </w:p>
        </w:tc>
        <w:tc>
          <w:tcPr>
            <w:tcW w:w="7372" w:type="dxa"/>
            <w:gridSpan w:val="2"/>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р/с «Как правильно научить выполнять дом. задания»; привлечение родителей к ремонту класса</w:t>
            </w:r>
          </w:p>
        </w:tc>
      </w:tr>
      <w:tr w:rsidR="003B67BB" w:rsidRPr="003B67BB" w:rsidTr="00AB4495">
        <w:trPr>
          <w:trHeight w:hRule="exact" w:val="425"/>
        </w:trPr>
        <w:tc>
          <w:tcPr>
            <w:tcW w:w="9748" w:type="dxa"/>
            <w:gridSpan w:val="3"/>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b/>
                <w:sz w:val="22"/>
                <w:szCs w:val="22"/>
              </w:rPr>
              <w:t>Формирование ценностного отношения к здоровью и здоровому образу жизни</w:t>
            </w:r>
          </w:p>
        </w:tc>
      </w:tr>
      <w:tr w:rsidR="003B67BB" w:rsidRPr="003B67BB" w:rsidTr="00AB4495">
        <w:trPr>
          <w:trHeight w:hRule="exact" w:val="840"/>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1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беседы</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-курс внеурочной деятельности</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«Здоровейка»</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-инструктажи ПДД, ППБ</w:t>
            </w:r>
          </w:p>
        </w:tc>
      </w:tr>
      <w:tr w:rsidR="003B67BB" w:rsidRPr="003B67BB" w:rsidTr="00AB4495">
        <w:trPr>
          <w:trHeight w:hRule="exact" w:val="166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2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Традиционные праздники, конкурсы, мероприятия</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-веселые старты</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-кросс нации</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-лыжные соревнования</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-«Безопасное колесо»</w:t>
            </w:r>
          </w:p>
          <w:p w:rsidR="003B67BB" w:rsidRPr="00AB4495" w:rsidRDefault="003B67BB" w:rsidP="000675AF">
            <w:pPr>
              <w:jc w:val="both"/>
              <w:rPr>
                <w:rFonts w:ascii="Calibri" w:eastAsia="Calibri" w:hAnsi="Calibri"/>
                <w:sz w:val="22"/>
                <w:szCs w:val="22"/>
              </w:rPr>
            </w:pPr>
            <w:r w:rsidRPr="00AB4495">
              <w:rPr>
                <w:rFonts w:ascii="Calibri" w:eastAsia="Calibri" w:hAnsi="Calibri"/>
                <w:sz w:val="22"/>
                <w:szCs w:val="22"/>
              </w:rPr>
              <w:t>-конкурс «Я, ты, он, она – вместе мы всегда»</w:t>
            </w:r>
          </w:p>
        </w:tc>
      </w:tr>
      <w:tr w:rsidR="003B67BB" w:rsidRPr="003B67BB" w:rsidTr="00AB4495">
        <w:trPr>
          <w:trHeight w:hRule="exact" w:val="838"/>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3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Проектная деятельность</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Конкурс мини-проектов «Как сохранить свое здоровье», «Как правильно питаться»</w:t>
            </w:r>
          </w:p>
        </w:tc>
      </w:tr>
      <w:tr w:rsidR="003B67BB" w:rsidRPr="003B67BB" w:rsidTr="00AB4495">
        <w:trPr>
          <w:trHeight w:hRule="exact" w:val="56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Работа с родителями</w:t>
            </w:r>
          </w:p>
        </w:tc>
        <w:tc>
          <w:tcPr>
            <w:tcW w:w="7372" w:type="dxa"/>
            <w:gridSpan w:val="2"/>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р/с «Здоровье наших детей»; привлечение родителей к спортивным соревнованиям</w:t>
            </w:r>
          </w:p>
        </w:tc>
      </w:tr>
      <w:tr w:rsidR="003B67BB" w:rsidRPr="003B67BB" w:rsidTr="00AB4495">
        <w:trPr>
          <w:trHeight w:hRule="exact" w:val="425"/>
        </w:trPr>
        <w:tc>
          <w:tcPr>
            <w:tcW w:w="9748" w:type="dxa"/>
            <w:gridSpan w:val="3"/>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b/>
                <w:sz w:val="22"/>
                <w:szCs w:val="22"/>
              </w:rPr>
              <w:t>Воспитание ценностного отношения к природе, окружающей среде</w:t>
            </w:r>
          </w:p>
        </w:tc>
      </w:tr>
      <w:tr w:rsidR="003B67BB" w:rsidRPr="00AB4495" w:rsidTr="00AB4495">
        <w:trPr>
          <w:trHeight w:hRule="exact" w:val="840"/>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1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беседы</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eastAsia="Calibri" w:hAnsi="Calibri"/>
                <w:b/>
                <w:bCs/>
                <w:sz w:val="22"/>
                <w:szCs w:val="22"/>
              </w:rPr>
              <w:t>-«</w:t>
            </w:r>
            <w:r w:rsidRPr="00AB4495">
              <w:rPr>
                <w:rFonts w:ascii="Calibri" w:eastAsia="Calibri" w:hAnsi="Calibri"/>
                <w:sz w:val="22"/>
                <w:szCs w:val="22"/>
              </w:rPr>
              <w:t>охранять природу – значит охранять родину»</w:t>
            </w:r>
          </w:p>
          <w:p w:rsidR="003B67BB" w:rsidRPr="00AB4495" w:rsidRDefault="003B67BB" w:rsidP="000675AF">
            <w:pPr>
              <w:jc w:val="both"/>
              <w:rPr>
                <w:rFonts w:ascii="Calibri" w:eastAsia="Calibri" w:hAnsi="Calibri"/>
                <w:sz w:val="22"/>
                <w:szCs w:val="22"/>
                <w:lang w:val="en-US"/>
              </w:rPr>
            </w:pPr>
            <w:r w:rsidRPr="00AB4495">
              <w:rPr>
                <w:rFonts w:ascii="Calibri" w:eastAsia="Calibri" w:hAnsi="Calibri"/>
                <w:sz w:val="22"/>
                <w:szCs w:val="22"/>
                <w:lang w:val="en-US"/>
              </w:rPr>
              <w:t>-«птицы – наши друзья»</w:t>
            </w:r>
          </w:p>
        </w:tc>
      </w:tr>
      <w:tr w:rsidR="003B67BB" w:rsidRPr="003B67BB" w:rsidTr="00AB4495">
        <w:trPr>
          <w:trHeight w:hRule="exact" w:val="194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2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Традиционные праздники, конкурсы, мероприятия</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b/>
                <w:sz w:val="22"/>
                <w:szCs w:val="22"/>
              </w:rPr>
              <w:t>-</w:t>
            </w:r>
            <w:r w:rsidRPr="00AB4495">
              <w:rPr>
                <w:rFonts w:ascii="Calibri" w:hAnsi="Calibri"/>
                <w:sz w:val="22"/>
                <w:szCs w:val="22"/>
              </w:rPr>
              <w:t>праздник Осени в лесу</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-конкурс поделок из природных материалов</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-неделя экологии в школе</w:t>
            </w:r>
          </w:p>
          <w:p w:rsidR="003B67BB" w:rsidRPr="00AB4495" w:rsidRDefault="003B67BB" w:rsidP="000675AF">
            <w:pPr>
              <w:jc w:val="both"/>
              <w:rPr>
                <w:rFonts w:ascii="Calibri" w:eastAsia="Calibri" w:hAnsi="Calibri"/>
                <w:sz w:val="22"/>
                <w:szCs w:val="22"/>
              </w:rPr>
            </w:pPr>
            <w:r w:rsidRPr="00AB4495">
              <w:rPr>
                <w:rFonts w:ascii="Calibri" w:eastAsia="Calibri" w:hAnsi="Calibri"/>
                <w:sz w:val="22"/>
                <w:szCs w:val="22"/>
              </w:rPr>
              <w:t>-операция «Наш дом – Земля»</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-акции «Школьный двор» и «Чистое село»</w:t>
            </w:r>
          </w:p>
        </w:tc>
      </w:tr>
      <w:tr w:rsidR="003B67BB" w:rsidRPr="003B67BB" w:rsidTr="00AB4495">
        <w:trPr>
          <w:trHeight w:hRule="exact" w:val="56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3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Проектная деятельность</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Проекты «Цветочная радуга» и</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«Расцветай мой край»</w:t>
            </w:r>
          </w:p>
        </w:tc>
      </w:tr>
      <w:tr w:rsidR="003B67BB" w:rsidRPr="003B67BB" w:rsidTr="00AB4495">
        <w:trPr>
          <w:trHeight w:hRule="exact" w:val="562"/>
        </w:trPr>
        <w:tc>
          <w:tcPr>
            <w:tcW w:w="9748" w:type="dxa"/>
            <w:gridSpan w:val="3"/>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b/>
                <w:sz w:val="22"/>
                <w:szCs w:val="22"/>
              </w:rPr>
              <w:t>Воспитание ценностного отношения к прекрасному, формирование этических идеалов и ценностей</w:t>
            </w:r>
          </w:p>
        </w:tc>
      </w:tr>
      <w:tr w:rsidR="003B67BB" w:rsidRPr="003B67BB" w:rsidTr="00AB4495">
        <w:trPr>
          <w:trHeight w:hRule="exact" w:val="838"/>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1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беседы</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-охранять природу, значит охранять Родину</w:t>
            </w:r>
          </w:p>
          <w:p w:rsidR="003B67BB" w:rsidRPr="00AB4495" w:rsidRDefault="003B67BB" w:rsidP="000675AF">
            <w:pPr>
              <w:jc w:val="both"/>
              <w:rPr>
                <w:rFonts w:ascii="Calibri" w:eastAsia="Calibri" w:hAnsi="Calibri"/>
                <w:sz w:val="22"/>
                <w:szCs w:val="22"/>
              </w:rPr>
            </w:pPr>
            <w:r w:rsidRPr="00AB4495">
              <w:rPr>
                <w:rFonts w:ascii="Calibri" w:eastAsia="Calibri" w:hAnsi="Calibri"/>
                <w:sz w:val="22"/>
                <w:szCs w:val="22"/>
              </w:rPr>
              <w:t>-Птицы – наши друзья</w:t>
            </w:r>
          </w:p>
        </w:tc>
      </w:tr>
      <w:tr w:rsidR="003B67BB" w:rsidRPr="00AB4495" w:rsidTr="00AB4495">
        <w:trPr>
          <w:trHeight w:hRule="exact" w:val="1114"/>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2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Традиционные праздники, конкурсы, мероприятия</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w:t>
            </w:r>
            <w:r w:rsidR="008820A0" w:rsidRPr="00AB4495">
              <w:rPr>
                <w:rFonts w:ascii="Calibri" w:hAnsi="Calibri"/>
                <w:sz w:val="22"/>
                <w:szCs w:val="22"/>
              </w:rPr>
              <w:t>мастер класс «Книжка своими руками»</w:t>
            </w:r>
          </w:p>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-праздник «Новогодняя сказка»</w:t>
            </w:r>
          </w:p>
        </w:tc>
      </w:tr>
      <w:tr w:rsidR="003B67BB" w:rsidRPr="003B67BB" w:rsidTr="00AB4495">
        <w:trPr>
          <w:trHeight w:hRule="exact" w:val="56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3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Проектная деятельность</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Проект «Цветочная радуга» и</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«расцветай мой край»</w:t>
            </w:r>
          </w:p>
        </w:tc>
      </w:tr>
      <w:tr w:rsidR="003B67BB" w:rsidRPr="003B67BB" w:rsidTr="00AB4495">
        <w:trPr>
          <w:trHeight w:hRule="exact" w:val="111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Работа с родителями</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hAnsi="Calibri"/>
                <w:sz w:val="22"/>
                <w:szCs w:val="22"/>
                <w:lang w:val="en-US"/>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Создание и пополнение портфолио; организация помощи родителей в подготовке праздников в классе и школе.</w:t>
            </w:r>
          </w:p>
        </w:tc>
      </w:tr>
    </w:tbl>
    <w:p w:rsidR="003B67BB" w:rsidRPr="003B67BB" w:rsidRDefault="003B67BB" w:rsidP="000675AF">
      <w:pPr>
        <w:jc w:val="both"/>
        <w:sectPr w:rsidR="003B67BB" w:rsidRPr="003B67BB">
          <w:pgSz w:w="11910" w:h="16840"/>
          <w:pgMar w:top="1120" w:right="1020" w:bottom="1180" w:left="920" w:header="0" w:footer="998" w:gutter="0"/>
          <w:cols w:space="720"/>
        </w:sectPr>
      </w:pPr>
    </w:p>
    <w:p w:rsidR="003B67BB" w:rsidRPr="003B67BB" w:rsidRDefault="003B67BB" w:rsidP="00AF6DFE">
      <w:pPr>
        <w:numPr>
          <w:ilvl w:val="0"/>
          <w:numId w:val="97"/>
        </w:numPr>
        <w:jc w:val="both"/>
        <w:rPr>
          <w:lang w:val="en-US"/>
        </w:rPr>
      </w:pPr>
      <w:r w:rsidRPr="003B67BB">
        <w:rPr>
          <w:b/>
          <w:lang w:val="en-US"/>
        </w:rPr>
        <w:lastRenderedPageBreak/>
        <w:t>класс</w:t>
      </w:r>
    </w:p>
    <w:tbl>
      <w:tblPr>
        <w:tblW w:w="0" w:type="auto"/>
        <w:tblInd w:w="100" w:type="dxa"/>
        <w:tblLayout w:type="fixed"/>
        <w:tblCellMar>
          <w:left w:w="0" w:type="dxa"/>
          <w:right w:w="0" w:type="dxa"/>
        </w:tblCellMar>
        <w:tblLook w:val="01E0" w:firstRow="1" w:lastRow="1" w:firstColumn="1" w:lastColumn="1" w:noHBand="0" w:noVBand="0"/>
      </w:tblPr>
      <w:tblGrid>
        <w:gridCol w:w="2376"/>
        <w:gridCol w:w="2977"/>
        <w:gridCol w:w="4395"/>
      </w:tblGrid>
      <w:tr w:rsidR="003B67BB" w:rsidRPr="00AB4495" w:rsidTr="00AB4495">
        <w:trPr>
          <w:trHeight w:hRule="exact" w:val="56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b/>
                <w:sz w:val="22"/>
                <w:szCs w:val="22"/>
                <w:lang w:val="en-US"/>
              </w:rPr>
              <w:t>Уровень результатов</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b/>
                <w:sz w:val="22"/>
                <w:szCs w:val="22"/>
                <w:lang w:val="en-US"/>
              </w:rPr>
              <w:t>Формы</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b/>
                <w:sz w:val="22"/>
                <w:szCs w:val="22"/>
                <w:lang w:val="en-US"/>
              </w:rPr>
              <w:t>Мероприятия</w:t>
            </w:r>
          </w:p>
        </w:tc>
      </w:tr>
      <w:tr w:rsidR="003B67BB" w:rsidRPr="003B67BB" w:rsidTr="00AB4495">
        <w:trPr>
          <w:trHeight w:hRule="exact" w:val="562"/>
        </w:trPr>
        <w:tc>
          <w:tcPr>
            <w:tcW w:w="9748" w:type="dxa"/>
            <w:gridSpan w:val="3"/>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b/>
                <w:sz w:val="22"/>
                <w:szCs w:val="22"/>
              </w:rPr>
              <w:t>Воспитание гражданственности, патриотизма, уважение к правам, свободам и обязанностям</w:t>
            </w:r>
          </w:p>
        </w:tc>
      </w:tr>
      <w:tr w:rsidR="003B67BB" w:rsidRPr="003B67BB" w:rsidTr="00AB4495">
        <w:trPr>
          <w:trHeight w:hRule="exact" w:val="2770"/>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1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беседы</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-история знамени Победы</w:t>
            </w:r>
          </w:p>
          <w:p w:rsidR="003B67BB" w:rsidRPr="00AB4495" w:rsidRDefault="008820A0" w:rsidP="000675AF">
            <w:pPr>
              <w:jc w:val="both"/>
              <w:rPr>
                <w:rFonts w:ascii="Calibri" w:eastAsia="Calibri" w:hAnsi="Calibri"/>
                <w:sz w:val="22"/>
                <w:szCs w:val="22"/>
              </w:rPr>
            </w:pPr>
            <w:r w:rsidRPr="00AB4495">
              <w:rPr>
                <w:rFonts w:ascii="Calibri" w:hAnsi="Calibri"/>
                <w:sz w:val="22"/>
                <w:szCs w:val="22"/>
              </w:rPr>
              <w:t>-урок мира (Свеча памяти. Беслан</w:t>
            </w:r>
            <w:r w:rsidR="003B67BB" w:rsidRPr="00AB4495">
              <w:rPr>
                <w:rFonts w:ascii="Calibri" w:hAnsi="Calibri"/>
                <w:sz w:val="22"/>
                <w:szCs w:val="22"/>
              </w:rPr>
              <w:t>)</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-об истории праздника День народного Единства</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-наши земляки в ВОВ (экскурсия в музей)</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-устный журнал «Это праздник со слезами на глазах»</w:t>
            </w:r>
          </w:p>
        </w:tc>
      </w:tr>
      <w:tr w:rsidR="003B67BB" w:rsidRPr="00AB4495" w:rsidTr="00AB4495">
        <w:trPr>
          <w:trHeight w:hRule="exact" w:val="1668"/>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2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Традиционные праздники, конкурсы, мероприятия</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eastAsia="Calibri" w:hAnsi="Calibri"/>
                <w:sz w:val="22"/>
                <w:szCs w:val="22"/>
              </w:rPr>
              <w:t>-Митинг Памяти – 9 мая</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-к-с фото «Образы Земли»</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-весенняя неделя добра</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-богатыри земли русской</w:t>
            </w:r>
          </w:p>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-акция «Подарок ветерану»</w:t>
            </w:r>
          </w:p>
        </w:tc>
      </w:tr>
      <w:tr w:rsidR="003B67BB" w:rsidRPr="00AB4495" w:rsidTr="00AB4495">
        <w:trPr>
          <w:trHeight w:hRule="exact" w:val="958"/>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hAnsi="Calibri"/>
                <w:sz w:val="22"/>
                <w:szCs w:val="22"/>
                <w:lang w:val="en-US"/>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Сюжетно-ролевые игры</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hAnsi="Calibri"/>
                <w:sz w:val="22"/>
                <w:szCs w:val="22"/>
                <w:lang w:val="en-US"/>
              </w:rPr>
            </w:pPr>
          </w:p>
        </w:tc>
      </w:tr>
      <w:tr w:rsidR="003B67BB" w:rsidRPr="003B67BB" w:rsidTr="00AB4495">
        <w:trPr>
          <w:trHeight w:hRule="exact" w:val="1666"/>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3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Проектная деятельность</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eastAsia="Calibri" w:hAnsi="Calibri"/>
                <w:sz w:val="22"/>
                <w:szCs w:val="22"/>
              </w:rPr>
              <w:t>-участие в проекте «Судьба моей семьи в судьбе ВОВ»;(выступление на конференции в классе и в общешкольной конференции «Я – исследователь»)</w:t>
            </w:r>
          </w:p>
        </w:tc>
      </w:tr>
      <w:tr w:rsidR="003B67BB" w:rsidRPr="003B67BB" w:rsidTr="00AB4495">
        <w:trPr>
          <w:trHeight w:hRule="exact" w:val="960"/>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Работа с родителями</w:t>
            </w:r>
          </w:p>
        </w:tc>
        <w:tc>
          <w:tcPr>
            <w:tcW w:w="7372" w:type="dxa"/>
            <w:gridSpan w:val="2"/>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р/с «Права и обязанности родителей»</w:t>
            </w:r>
          </w:p>
        </w:tc>
      </w:tr>
      <w:tr w:rsidR="003B67BB" w:rsidRPr="003B67BB" w:rsidTr="00AB4495">
        <w:trPr>
          <w:trHeight w:hRule="exact" w:val="574"/>
        </w:trPr>
        <w:tc>
          <w:tcPr>
            <w:tcW w:w="9748" w:type="dxa"/>
            <w:gridSpan w:val="3"/>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b/>
                <w:sz w:val="22"/>
                <w:szCs w:val="22"/>
              </w:rPr>
              <w:t>Воспитание нравственных чувств и этического самосознания</w:t>
            </w:r>
          </w:p>
        </w:tc>
      </w:tr>
      <w:tr w:rsidR="003B67BB" w:rsidRPr="003B67BB" w:rsidTr="00AB4495">
        <w:trPr>
          <w:trHeight w:hRule="exact" w:val="56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1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беседы</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-чтобы радость людям дарить, нужно добрым и вежливым быть</w:t>
            </w:r>
          </w:p>
        </w:tc>
      </w:tr>
      <w:tr w:rsidR="003B67BB" w:rsidRPr="003B67BB" w:rsidTr="00AB4495">
        <w:trPr>
          <w:trHeight w:hRule="exact" w:val="194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2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Традиционные праздники, конкурсы, мероприятия</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 xml:space="preserve">-мастер-класс по изготовлению книжки, </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-богатыри земли русской</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-праздник «Добры молодцы, да красны девицы»</w:t>
            </w:r>
          </w:p>
        </w:tc>
      </w:tr>
      <w:tr w:rsidR="003B67BB" w:rsidRPr="003B67BB" w:rsidTr="00AB4495">
        <w:trPr>
          <w:trHeight w:hRule="exact" w:val="838"/>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3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Проектная деятельность</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Игрово-ролевой проект «Поздравляем</w:t>
            </w:r>
          </w:p>
          <w:p w:rsidR="003B67BB" w:rsidRPr="00AB4495" w:rsidRDefault="003B67BB" w:rsidP="000675AF">
            <w:pPr>
              <w:jc w:val="both"/>
              <w:rPr>
                <w:rFonts w:ascii="Calibri" w:eastAsia="Calibri" w:hAnsi="Calibri"/>
                <w:sz w:val="22"/>
                <w:szCs w:val="22"/>
              </w:rPr>
            </w:pPr>
            <w:r w:rsidRPr="00AB4495">
              <w:rPr>
                <w:rFonts w:ascii="Calibri" w:eastAsia="Calibri" w:hAnsi="Calibri"/>
                <w:sz w:val="22"/>
                <w:szCs w:val="22"/>
              </w:rPr>
              <w:t>1-ков»; подарок к Дню Учителя; «Твори добро – подарок маме»</w:t>
            </w:r>
          </w:p>
        </w:tc>
      </w:tr>
      <w:tr w:rsidR="003B67BB" w:rsidRPr="003B67BB" w:rsidTr="00AB4495">
        <w:trPr>
          <w:trHeight w:hRule="exact" w:val="427"/>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Работа с родителями</w:t>
            </w:r>
          </w:p>
        </w:tc>
        <w:tc>
          <w:tcPr>
            <w:tcW w:w="7372" w:type="dxa"/>
            <w:gridSpan w:val="2"/>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р/с «Поговорим о воспитании нравственности»</w:t>
            </w:r>
          </w:p>
        </w:tc>
      </w:tr>
    </w:tbl>
    <w:p w:rsidR="003B67BB" w:rsidRPr="003B67BB" w:rsidRDefault="003B67BB" w:rsidP="000675AF">
      <w:pPr>
        <w:jc w:val="both"/>
        <w:sectPr w:rsidR="003B67BB" w:rsidRPr="003B67BB">
          <w:pgSz w:w="11910" w:h="16840"/>
          <w:pgMar w:top="1540" w:right="1020" w:bottom="1220" w:left="920" w:header="0" w:footer="1038"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2376"/>
        <w:gridCol w:w="2977"/>
        <w:gridCol w:w="4395"/>
      </w:tblGrid>
      <w:tr w:rsidR="003B67BB" w:rsidRPr="003B67BB" w:rsidTr="00AB4495">
        <w:trPr>
          <w:trHeight w:hRule="exact" w:val="427"/>
        </w:trPr>
        <w:tc>
          <w:tcPr>
            <w:tcW w:w="9748" w:type="dxa"/>
            <w:gridSpan w:val="3"/>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b/>
                <w:sz w:val="22"/>
                <w:szCs w:val="22"/>
              </w:rPr>
              <w:lastRenderedPageBreak/>
              <w:t>Воспитание трудолюбия, творческого отношения к учению, труду, жизни</w:t>
            </w:r>
          </w:p>
        </w:tc>
      </w:tr>
      <w:tr w:rsidR="003B67BB" w:rsidRPr="003B67BB" w:rsidTr="00AB4495">
        <w:trPr>
          <w:trHeight w:hRule="exact" w:val="1114"/>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1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беседы</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 культура умственного труда</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-«золотые руки», чтение произведений литературы</w:t>
            </w:r>
          </w:p>
        </w:tc>
      </w:tr>
      <w:tr w:rsidR="003B67BB" w:rsidRPr="003B67BB" w:rsidTr="00AB4495">
        <w:trPr>
          <w:trHeight w:hRule="exact" w:val="194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2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Традиционные праздники, конкурсы, мероприятия</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-игра-путешествие «День Знаний»</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 конкурсы «Кенгуру», «Русский медвежонок», «Что, где, когда?»; «Я- исследователь»,  КВМ;  к-с чтецов</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«Зимушка-Зима»</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-литер. викторина по сказкам Андерсена и «Наш любимый Буратино»</w:t>
            </w:r>
          </w:p>
        </w:tc>
      </w:tr>
      <w:tr w:rsidR="003B67BB" w:rsidRPr="003B67BB" w:rsidTr="00AB4495">
        <w:trPr>
          <w:trHeight w:hRule="exact" w:val="194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3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Проектная деятельность</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Проекты «Цветочная радуга»и</w:t>
            </w:r>
          </w:p>
          <w:p w:rsidR="003B67BB" w:rsidRPr="00AB4495" w:rsidRDefault="003B67BB" w:rsidP="000675AF">
            <w:pPr>
              <w:jc w:val="both"/>
              <w:rPr>
                <w:rFonts w:ascii="Calibri" w:eastAsia="Calibri" w:hAnsi="Calibri"/>
                <w:sz w:val="22"/>
                <w:szCs w:val="22"/>
              </w:rPr>
            </w:pPr>
            <w:r w:rsidRPr="00AB4495">
              <w:rPr>
                <w:rFonts w:ascii="Calibri" w:eastAsia="Calibri" w:hAnsi="Calibri"/>
                <w:sz w:val="22"/>
                <w:szCs w:val="22"/>
              </w:rPr>
              <w:t>«Расцветай мой край», «Я – исследователь»;</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К-с индивидуальных проектов «Учусь создавать проект»; игрово-ролевой проект «Скоро в школу»; марафон проектов «Хочу все знать»</w:t>
            </w:r>
          </w:p>
        </w:tc>
      </w:tr>
      <w:tr w:rsidR="003B67BB" w:rsidRPr="003B67BB" w:rsidTr="00AB4495">
        <w:trPr>
          <w:trHeight w:hRule="exact" w:val="56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Работа с родителями</w:t>
            </w:r>
          </w:p>
        </w:tc>
        <w:tc>
          <w:tcPr>
            <w:tcW w:w="7372" w:type="dxa"/>
            <w:gridSpan w:val="2"/>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р/с «Интеллектуальное развитие детей», «Что нужно знать родителям об итоговой аттестации в начальной школе»</w:t>
            </w:r>
          </w:p>
        </w:tc>
      </w:tr>
      <w:tr w:rsidR="003B67BB" w:rsidRPr="003B67BB" w:rsidTr="00AB4495">
        <w:trPr>
          <w:trHeight w:hRule="exact" w:val="427"/>
        </w:trPr>
        <w:tc>
          <w:tcPr>
            <w:tcW w:w="9748" w:type="dxa"/>
            <w:gridSpan w:val="3"/>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b/>
                <w:sz w:val="22"/>
                <w:szCs w:val="22"/>
              </w:rPr>
              <w:t>Формирование ценностного отношения к здоровью и здоровому образу жизни</w:t>
            </w:r>
          </w:p>
        </w:tc>
      </w:tr>
      <w:tr w:rsidR="003B67BB" w:rsidRPr="003B67BB" w:rsidTr="00AB4495">
        <w:trPr>
          <w:trHeight w:hRule="exact" w:val="56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1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беседы</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-вредные привычки и их влияние на здоровье человека</w:t>
            </w:r>
          </w:p>
        </w:tc>
      </w:tr>
      <w:tr w:rsidR="003B67BB" w:rsidRPr="00AB4495" w:rsidTr="00AB4495">
        <w:trPr>
          <w:trHeight w:hRule="exact" w:val="2218"/>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2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Традиционные праздники, конкурсы, мероприятия</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-веселые старты</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-кросс нации</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 xml:space="preserve">-клуб выходного дня </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-лыжные соревнования</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-«игра-викторина «ЗОЖ»</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-подвижные игры на свежем воздухе</w:t>
            </w:r>
          </w:p>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rPr>
              <w:t xml:space="preserve">-масленица на базе музея им. </w:t>
            </w:r>
            <w:r w:rsidRPr="00AB4495">
              <w:rPr>
                <w:rFonts w:ascii="Calibri" w:hAnsi="Calibri"/>
                <w:sz w:val="22"/>
                <w:szCs w:val="22"/>
                <w:lang w:val="en-US"/>
              </w:rPr>
              <w:t>Бакулева</w:t>
            </w:r>
          </w:p>
        </w:tc>
      </w:tr>
      <w:tr w:rsidR="003B67BB" w:rsidRPr="003B67BB" w:rsidTr="00AB4495">
        <w:trPr>
          <w:trHeight w:hRule="exact" w:val="56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3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Проектная деятельность</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Проекты в рамках конкурса</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«Творчество юных за безопасность ДД»</w:t>
            </w:r>
          </w:p>
        </w:tc>
      </w:tr>
      <w:tr w:rsidR="003B67BB" w:rsidRPr="003B67BB" w:rsidTr="00AB4495">
        <w:trPr>
          <w:trHeight w:hRule="exact" w:val="564"/>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Работа с родителями</w:t>
            </w:r>
          </w:p>
        </w:tc>
        <w:tc>
          <w:tcPr>
            <w:tcW w:w="7372" w:type="dxa"/>
            <w:gridSpan w:val="2"/>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р/с «Профилактика наркомании», «Психологическое и физиологическое здоровье младших школьников»</w:t>
            </w:r>
          </w:p>
        </w:tc>
      </w:tr>
      <w:tr w:rsidR="003B67BB" w:rsidRPr="003B67BB" w:rsidTr="00AB4495">
        <w:trPr>
          <w:trHeight w:hRule="exact" w:val="425"/>
        </w:trPr>
        <w:tc>
          <w:tcPr>
            <w:tcW w:w="9748" w:type="dxa"/>
            <w:gridSpan w:val="3"/>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b/>
                <w:sz w:val="22"/>
                <w:szCs w:val="22"/>
              </w:rPr>
              <w:t>Воспитание ценностного отношения к природе, окружающей среде</w:t>
            </w:r>
          </w:p>
        </w:tc>
      </w:tr>
      <w:tr w:rsidR="003B67BB" w:rsidRPr="003B67BB" w:rsidTr="00AB4495">
        <w:trPr>
          <w:trHeight w:hRule="exact" w:val="56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1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беседы</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-поведение в природе «Так нельзя!</w:t>
            </w:r>
          </w:p>
        </w:tc>
      </w:tr>
      <w:tr w:rsidR="003B67BB" w:rsidRPr="00AB4495" w:rsidTr="00AB4495">
        <w:trPr>
          <w:trHeight w:hRule="exact" w:val="838"/>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2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Традиционные праздники, конкурсы, мероприятия</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-неделя экологии в школе</w:t>
            </w:r>
          </w:p>
          <w:p w:rsidR="003B67BB" w:rsidRPr="00AB4495" w:rsidRDefault="003B67BB" w:rsidP="000675AF">
            <w:pPr>
              <w:jc w:val="both"/>
              <w:rPr>
                <w:rFonts w:ascii="Calibri" w:eastAsia="Calibri" w:hAnsi="Calibri"/>
                <w:sz w:val="22"/>
                <w:szCs w:val="22"/>
              </w:rPr>
            </w:pPr>
            <w:r w:rsidRPr="00AB4495">
              <w:rPr>
                <w:rFonts w:ascii="Calibri" w:eastAsia="Calibri" w:hAnsi="Calibri"/>
                <w:sz w:val="22"/>
                <w:szCs w:val="22"/>
              </w:rPr>
              <w:t>-операция «Наш дом – Земля»</w:t>
            </w:r>
          </w:p>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 «Твори добро»</w:t>
            </w:r>
          </w:p>
        </w:tc>
      </w:tr>
      <w:tr w:rsidR="003B67BB" w:rsidRPr="003B67BB" w:rsidTr="00AB4495">
        <w:trPr>
          <w:trHeight w:hRule="exact" w:val="838"/>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3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Проектная деятельность</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Проекты «В защиту природы» и</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«Цветочная радуга», «Расцветай мой край»</w:t>
            </w:r>
          </w:p>
        </w:tc>
      </w:tr>
      <w:tr w:rsidR="003B67BB" w:rsidRPr="003B67BB" w:rsidTr="00AB4495">
        <w:trPr>
          <w:trHeight w:hRule="exact" w:val="564"/>
        </w:trPr>
        <w:tc>
          <w:tcPr>
            <w:tcW w:w="9748" w:type="dxa"/>
            <w:gridSpan w:val="3"/>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b/>
                <w:sz w:val="22"/>
                <w:szCs w:val="22"/>
              </w:rPr>
              <w:t>Воспитание ценностного отношения к прекрасному, формирование этических идеалов и ценностей</w:t>
            </w:r>
          </w:p>
        </w:tc>
      </w:tr>
      <w:tr w:rsidR="003B67BB" w:rsidRPr="003B67BB" w:rsidTr="00AB4495">
        <w:trPr>
          <w:trHeight w:hRule="exact" w:val="562"/>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1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беседы</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-для чего людям искусство?</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w:t>
            </w:r>
            <w:r w:rsidR="008820A0" w:rsidRPr="00AB4495">
              <w:rPr>
                <w:rFonts w:ascii="Calibri" w:hAnsi="Calibri"/>
                <w:sz w:val="22"/>
                <w:szCs w:val="22"/>
              </w:rPr>
              <w:t>-юбилейные даты</w:t>
            </w:r>
          </w:p>
        </w:tc>
      </w:tr>
    </w:tbl>
    <w:p w:rsidR="003B67BB" w:rsidRPr="003B67BB" w:rsidRDefault="003B67BB" w:rsidP="000675AF">
      <w:pPr>
        <w:jc w:val="both"/>
        <w:sectPr w:rsidR="003B67BB" w:rsidRPr="003B67BB">
          <w:pgSz w:w="11910" w:h="16840"/>
          <w:pgMar w:top="1120" w:right="1020" w:bottom="1180" w:left="920" w:header="0" w:footer="998"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2376"/>
        <w:gridCol w:w="2977"/>
        <w:gridCol w:w="4395"/>
      </w:tblGrid>
      <w:tr w:rsidR="003B67BB" w:rsidRPr="00AB4495" w:rsidTr="00AB4495">
        <w:trPr>
          <w:trHeight w:hRule="exact" w:val="1668"/>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lastRenderedPageBreak/>
              <w:t>2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Традиционные праздники, конкурсы, мероприятия</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-праздник Осени в лесу</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-поездка в театр</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-тематические дни именинника</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-телечехарда</w:t>
            </w:r>
          </w:p>
          <w:p w:rsidR="003B67BB" w:rsidRPr="00AB4495" w:rsidRDefault="003B67BB" w:rsidP="000675AF">
            <w:pPr>
              <w:jc w:val="both"/>
              <w:rPr>
                <w:rFonts w:ascii="Calibri" w:eastAsia="Calibri" w:hAnsi="Calibri"/>
                <w:sz w:val="22"/>
                <w:szCs w:val="22"/>
              </w:rPr>
            </w:pPr>
            <w:r w:rsidRPr="00AB4495">
              <w:rPr>
                <w:rFonts w:ascii="Calibri" w:hAnsi="Calibri"/>
                <w:sz w:val="22"/>
                <w:szCs w:val="22"/>
              </w:rPr>
              <w:t>-Поле Чудес</w:t>
            </w:r>
          </w:p>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-Здравствуй, Лето!</w:t>
            </w:r>
          </w:p>
        </w:tc>
      </w:tr>
      <w:tr w:rsidR="003B67BB" w:rsidRPr="003B67BB" w:rsidTr="00AB4495">
        <w:trPr>
          <w:trHeight w:hRule="exact" w:val="1114"/>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3 уровень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lang w:val="en-US"/>
              </w:rPr>
            </w:pPr>
            <w:r w:rsidRPr="00AB4495">
              <w:rPr>
                <w:rFonts w:ascii="Calibri" w:hAnsi="Calibri"/>
                <w:sz w:val="22"/>
                <w:szCs w:val="22"/>
                <w:lang w:val="en-US"/>
              </w:rPr>
              <w:t>Проектная деятельность</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3B67BB" w:rsidRPr="00AB4495" w:rsidRDefault="003B67BB" w:rsidP="000675AF">
            <w:pPr>
              <w:jc w:val="both"/>
              <w:rPr>
                <w:rFonts w:ascii="Calibri" w:eastAsia="Calibri" w:hAnsi="Calibri"/>
                <w:sz w:val="22"/>
                <w:szCs w:val="22"/>
              </w:rPr>
            </w:pPr>
            <w:r w:rsidRPr="00AB4495">
              <w:rPr>
                <w:rFonts w:ascii="Calibri" w:hAnsi="Calibri"/>
                <w:sz w:val="22"/>
                <w:szCs w:val="22"/>
              </w:rPr>
              <w:t>Проект «Цветочная радуга» и</w:t>
            </w:r>
          </w:p>
          <w:p w:rsidR="003B67BB" w:rsidRPr="00AB4495" w:rsidRDefault="003B67BB" w:rsidP="000675AF">
            <w:pPr>
              <w:jc w:val="both"/>
              <w:rPr>
                <w:rFonts w:ascii="Calibri" w:eastAsia="Calibri" w:hAnsi="Calibri"/>
                <w:sz w:val="22"/>
                <w:szCs w:val="22"/>
              </w:rPr>
            </w:pPr>
            <w:r w:rsidRPr="00AB4495">
              <w:rPr>
                <w:rFonts w:ascii="Calibri" w:eastAsia="Calibri" w:hAnsi="Calibri"/>
                <w:sz w:val="22"/>
                <w:szCs w:val="22"/>
              </w:rPr>
              <w:t>«расцветай мой край»; игрово-</w:t>
            </w:r>
            <w:r w:rsidR="008820A0" w:rsidRPr="00AB4495">
              <w:rPr>
                <w:rFonts w:ascii="Calibri" w:eastAsia="Calibri" w:hAnsi="Calibri"/>
                <w:sz w:val="22"/>
                <w:szCs w:val="22"/>
              </w:rPr>
              <w:t>ролевой проект «Мы – артисты»( старые сказки на новый лад)</w:t>
            </w:r>
          </w:p>
        </w:tc>
      </w:tr>
    </w:tbl>
    <w:p w:rsidR="003B67BB" w:rsidRDefault="003B67BB" w:rsidP="000675AF">
      <w:pPr>
        <w:jc w:val="both"/>
      </w:pPr>
    </w:p>
    <w:p w:rsidR="003B67BB" w:rsidRPr="003B67BB" w:rsidRDefault="003B67BB" w:rsidP="000675AF">
      <w:pPr>
        <w:jc w:val="both"/>
      </w:pPr>
    </w:p>
    <w:p w:rsidR="00151423" w:rsidRDefault="00151423" w:rsidP="000675AF">
      <w:pPr>
        <w:ind w:firstLine="708"/>
        <w:jc w:val="both"/>
      </w:pPr>
      <w:r>
        <w:t>Календарь традиционных школьных дел и праздников:</w:t>
      </w:r>
    </w:p>
    <w:p w:rsidR="00151423" w:rsidRDefault="00151423" w:rsidP="000675AF">
      <w:pPr>
        <w:jc w:val="both"/>
        <w:rPr>
          <w:b/>
        </w:rPr>
      </w:pPr>
      <w:r>
        <w:rPr>
          <w:b/>
        </w:rPr>
        <w:t>Сентябрь</w:t>
      </w:r>
      <w:r>
        <w:rPr>
          <w:b/>
        </w:rPr>
        <w:tab/>
      </w:r>
    </w:p>
    <w:p w:rsidR="00151423" w:rsidRDefault="00151423" w:rsidP="000675AF">
      <w:pPr>
        <w:tabs>
          <w:tab w:val="left" w:pos="540"/>
        </w:tabs>
        <w:ind w:firstLine="360"/>
        <w:jc w:val="both"/>
      </w:pPr>
      <w:r>
        <w:t>•</w:t>
      </w:r>
      <w:r>
        <w:tab/>
        <w:t xml:space="preserve">1 сентября – День знаний (1-4 кл.); </w:t>
      </w:r>
    </w:p>
    <w:p w:rsidR="00151423" w:rsidRDefault="00151423" w:rsidP="000675AF">
      <w:pPr>
        <w:tabs>
          <w:tab w:val="left" w:pos="540"/>
        </w:tabs>
        <w:ind w:firstLine="360"/>
        <w:jc w:val="both"/>
      </w:pPr>
      <w:r>
        <w:t>•</w:t>
      </w:r>
      <w:r>
        <w:tab/>
        <w:t>Тематический классные часы «Здравствуй, школа!» - 1-4 кл.;</w:t>
      </w:r>
    </w:p>
    <w:p w:rsidR="00151423" w:rsidRDefault="00151423" w:rsidP="000675AF">
      <w:pPr>
        <w:tabs>
          <w:tab w:val="left" w:pos="540"/>
        </w:tabs>
        <w:ind w:firstLine="360"/>
        <w:jc w:val="both"/>
      </w:pPr>
      <w:r>
        <w:t>•</w:t>
      </w:r>
      <w:r>
        <w:tab/>
        <w:t>Праздник посвящения в первоклассники. (1 кл.);</w:t>
      </w:r>
    </w:p>
    <w:p w:rsidR="00151423" w:rsidRDefault="00151423" w:rsidP="000675AF">
      <w:pPr>
        <w:tabs>
          <w:tab w:val="left" w:pos="540"/>
        </w:tabs>
        <w:jc w:val="both"/>
        <w:rPr>
          <w:b/>
        </w:rPr>
      </w:pPr>
      <w:r>
        <w:rPr>
          <w:b/>
        </w:rPr>
        <w:t>Октябрь</w:t>
      </w:r>
      <w:r>
        <w:rPr>
          <w:b/>
        </w:rPr>
        <w:tab/>
      </w:r>
    </w:p>
    <w:p w:rsidR="00151423" w:rsidRDefault="00151423" w:rsidP="000675AF">
      <w:pPr>
        <w:tabs>
          <w:tab w:val="left" w:pos="540"/>
        </w:tabs>
        <w:ind w:firstLine="360"/>
        <w:jc w:val="both"/>
      </w:pPr>
      <w:r>
        <w:t>•</w:t>
      </w:r>
      <w:r>
        <w:tab/>
        <w:t xml:space="preserve">Праздник осени (Праздник урожая) (1-4 кл.); </w:t>
      </w:r>
    </w:p>
    <w:p w:rsidR="00151423" w:rsidRDefault="00151423" w:rsidP="000675AF">
      <w:pPr>
        <w:tabs>
          <w:tab w:val="left" w:pos="540"/>
        </w:tabs>
        <w:ind w:firstLine="360"/>
        <w:jc w:val="both"/>
      </w:pPr>
      <w:r>
        <w:t>•</w:t>
      </w:r>
      <w:r>
        <w:tab/>
        <w:t>День Учителя. (1-4 кл.);</w:t>
      </w:r>
    </w:p>
    <w:p w:rsidR="00151423" w:rsidRDefault="00151423" w:rsidP="000675AF">
      <w:pPr>
        <w:tabs>
          <w:tab w:val="left" w:pos="540"/>
        </w:tabs>
        <w:ind w:firstLine="360"/>
        <w:jc w:val="both"/>
      </w:pPr>
      <w:r>
        <w:t>•</w:t>
      </w:r>
      <w:r>
        <w:tab/>
        <w:t>Сп</w:t>
      </w:r>
      <w:r w:rsidR="008820A0">
        <w:t xml:space="preserve">ортивно-развлекательные </w:t>
      </w:r>
      <w:r>
        <w:t xml:space="preserve"> праздники. (1-4 кл.);</w:t>
      </w:r>
    </w:p>
    <w:p w:rsidR="00151423" w:rsidRDefault="00151423" w:rsidP="000675AF">
      <w:pPr>
        <w:tabs>
          <w:tab w:val="left" w:pos="540"/>
        </w:tabs>
        <w:ind w:firstLine="360"/>
        <w:jc w:val="both"/>
      </w:pPr>
      <w:r>
        <w:t>•</w:t>
      </w:r>
      <w:r>
        <w:tab/>
        <w:t>Посвящение в читатели школьной библиотеки (1 кл.);</w:t>
      </w:r>
    </w:p>
    <w:p w:rsidR="00151423" w:rsidRDefault="00151423" w:rsidP="000675AF">
      <w:pPr>
        <w:tabs>
          <w:tab w:val="left" w:pos="540"/>
        </w:tabs>
        <w:jc w:val="both"/>
        <w:rPr>
          <w:b/>
        </w:rPr>
      </w:pPr>
      <w:r>
        <w:rPr>
          <w:b/>
        </w:rPr>
        <w:t>Ноябрь</w:t>
      </w:r>
      <w:r>
        <w:rPr>
          <w:b/>
        </w:rPr>
        <w:tab/>
      </w:r>
    </w:p>
    <w:p w:rsidR="00151423" w:rsidRDefault="00151423" w:rsidP="000675AF">
      <w:pPr>
        <w:tabs>
          <w:tab w:val="left" w:pos="540"/>
        </w:tabs>
        <w:ind w:firstLine="360"/>
        <w:jc w:val="both"/>
      </w:pPr>
      <w:r>
        <w:t>•</w:t>
      </w:r>
      <w:r>
        <w:tab/>
        <w:t>День Матери (1-4 кл.);</w:t>
      </w:r>
    </w:p>
    <w:p w:rsidR="008820A0" w:rsidRDefault="008820A0" w:rsidP="00AF6DFE">
      <w:pPr>
        <w:numPr>
          <w:ilvl w:val="0"/>
          <w:numId w:val="95"/>
        </w:numPr>
        <w:tabs>
          <w:tab w:val="left" w:pos="540"/>
        </w:tabs>
        <w:jc w:val="both"/>
      </w:pPr>
      <w:r>
        <w:t>День рождения школы</w:t>
      </w:r>
    </w:p>
    <w:p w:rsidR="00151423" w:rsidRDefault="00151423" w:rsidP="000675AF">
      <w:pPr>
        <w:tabs>
          <w:tab w:val="left" w:pos="540"/>
        </w:tabs>
        <w:ind w:firstLine="360"/>
        <w:jc w:val="both"/>
      </w:pPr>
      <w:r>
        <w:t>• День Народного единства (1-4 кл.)</w:t>
      </w:r>
    </w:p>
    <w:p w:rsidR="00151423" w:rsidRDefault="00151423" w:rsidP="000675AF">
      <w:pPr>
        <w:tabs>
          <w:tab w:val="left" w:pos="540"/>
        </w:tabs>
        <w:jc w:val="both"/>
        <w:rPr>
          <w:b/>
        </w:rPr>
      </w:pPr>
      <w:r>
        <w:rPr>
          <w:b/>
        </w:rPr>
        <w:t>Декабрь</w:t>
      </w:r>
      <w:r>
        <w:rPr>
          <w:b/>
        </w:rPr>
        <w:tab/>
      </w:r>
    </w:p>
    <w:p w:rsidR="00151423" w:rsidRDefault="00151423" w:rsidP="000675AF">
      <w:pPr>
        <w:tabs>
          <w:tab w:val="left" w:pos="540"/>
        </w:tabs>
        <w:ind w:firstLine="360"/>
        <w:jc w:val="both"/>
      </w:pPr>
      <w:r>
        <w:t>•</w:t>
      </w:r>
      <w:r>
        <w:tab/>
        <w:t>Акция «Дети- детям» (1-4 кл.);</w:t>
      </w:r>
    </w:p>
    <w:p w:rsidR="00151423" w:rsidRDefault="00151423" w:rsidP="000675AF">
      <w:pPr>
        <w:tabs>
          <w:tab w:val="left" w:pos="540"/>
        </w:tabs>
        <w:ind w:firstLine="360"/>
        <w:jc w:val="both"/>
      </w:pPr>
      <w:r>
        <w:t>•</w:t>
      </w:r>
      <w:r>
        <w:tab/>
        <w:t>Творческий проект «Мастерская Деда Мороза» (1-4 кл.);</w:t>
      </w:r>
    </w:p>
    <w:p w:rsidR="00151423" w:rsidRDefault="00151423" w:rsidP="000675AF">
      <w:pPr>
        <w:tabs>
          <w:tab w:val="left" w:pos="540"/>
        </w:tabs>
        <w:ind w:firstLine="360"/>
        <w:jc w:val="both"/>
      </w:pPr>
      <w:r>
        <w:t>•</w:t>
      </w:r>
      <w:r>
        <w:tab/>
        <w:t>Новогодний праздник (1-4 кл.);</w:t>
      </w:r>
    </w:p>
    <w:p w:rsidR="00151423" w:rsidRDefault="00151423" w:rsidP="000675AF">
      <w:pPr>
        <w:tabs>
          <w:tab w:val="left" w:pos="540"/>
        </w:tabs>
        <w:ind w:firstLine="360"/>
        <w:jc w:val="both"/>
      </w:pPr>
      <w:r>
        <w:t>•  Игра по ПДД (1-4 кл.)</w:t>
      </w:r>
    </w:p>
    <w:p w:rsidR="00151423" w:rsidRDefault="00151423" w:rsidP="000675AF">
      <w:pPr>
        <w:tabs>
          <w:tab w:val="left" w:pos="540"/>
        </w:tabs>
        <w:jc w:val="both"/>
        <w:rPr>
          <w:b/>
        </w:rPr>
      </w:pPr>
      <w:r>
        <w:rPr>
          <w:b/>
        </w:rPr>
        <w:t>Январь</w:t>
      </w:r>
      <w:r>
        <w:rPr>
          <w:b/>
        </w:rPr>
        <w:tab/>
      </w:r>
    </w:p>
    <w:p w:rsidR="00151423" w:rsidRDefault="00151423" w:rsidP="000675AF">
      <w:pPr>
        <w:tabs>
          <w:tab w:val="left" w:pos="540"/>
        </w:tabs>
        <w:ind w:firstLine="360"/>
        <w:jc w:val="both"/>
      </w:pPr>
      <w:r>
        <w:t>•</w:t>
      </w:r>
      <w:r>
        <w:tab/>
        <w:t xml:space="preserve">Зимние забавы (1-4 кл.); </w:t>
      </w:r>
    </w:p>
    <w:p w:rsidR="00151423" w:rsidRDefault="00151423" w:rsidP="000675AF">
      <w:pPr>
        <w:tabs>
          <w:tab w:val="left" w:pos="540"/>
        </w:tabs>
        <w:ind w:firstLine="360"/>
        <w:jc w:val="both"/>
      </w:pPr>
      <w:r>
        <w:t>•  Колядки. 1-4кл.;</w:t>
      </w:r>
    </w:p>
    <w:p w:rsidR="00151423" w:rsidRDefault="00151423" w:rsidP="000675AF">
      <w:pPr>
        <w:tabs>
          <w:tab w:val="left" w:pos="540"/>
        </w:tabs>
        <w:jc w:val="both"/>
        <w:rPr>
          <w:b/>
        </w:rPr>
      </w:pPr>
      <w:r>
        <w:rPr>
          <w:b/>
        </w:rPr>
        <w:t>Февраль</w:t>
      </w:r>
      <w:r>
        <w:rPr>
          <w:b/>
        </w:rPr>
        <w:tab/>
      </w:r>
    </w:p>
    <w:p w:rsidR="00151423" w:rsidRDefault="00151423" w:rsidP="000675AF">
      <w:pPr>
        <w:tabs>
          <w:tab w:val="left" w:pos="540"/>
        </w:tabs>
        <w:ind w:hanging="774"/>
        <w:jc w:val="both"/>
      </w:pPr>
      <w:r>
        <w:tab/>
        <w:t xml:space="preserve">      •</w:t>
      </w:r>
      <w:r>
        <w:tab/>
        <w:t>Патриотическая акция «Подарок солдату» (1-4 кл.);</w:t>
      </w:r>
    </w:p>
    <w:p w:rsidR="00151423" w:rsidRDefault="00151423" w:rsidP="000675AF">
      <w:pPr>
        <w:tabs>
          <w:tab w:val="left" w:pos="540"/>
        </w:tabs>
        <w:ind w:hanging="774"/>
        <w:jc w:val="both"/>
      </w:pPr>
      <w:r>
        <w:tab/>
        <w:t xml:space="preserve">      •</w:t>
      </w:r>
      <w:r>
        <w:tab/>
        <w:t>День защитника России. (1-4 кл.);</w:t>
      </w:r>
    </w:p>
    <w:p w:rsidR="00151423" w:rsidRDefault="00151423" w:rsidP="000675AF">
      <w:pPr>
        <w:tabs>
          <w:tab w:val="left" w:pos="540"/>
        </w:tabs>
        <w:ind w:firstLine="360"/>
        <w:jc w:val="both"/>
      </w:pPr>
      <w:r>
        <w:t>•</w:t>
      </w:r>
      <w:r>
        <w:tab/>
        <w:t>Малые олимпийские игры (1-4 кл.);</w:t>
      </w:r>
    </w:p>
    <w:p w:rsidR="00151423" w:rsidRDefault="00151423" w:rsidP="000675AF">
      <w:pPr>
        <w:tabs>
          <w:tab w:val="left" w:pos="540"/>
        </w:tabs>
        <w:jc w:val="both"/>
        <w:rPr>
          <w:b/>
        </w:rPr>
      </w:pPr>
      <w:r>
        <w:rPr>
          <w:b/>
        </w:rPr>
        <w:t>Март</w:t>
      </w:r>
      <w:r>
        <w:rPr>
          <w:b/>
        </w:rPr>
        <w:tab/>
      </w:r>
    </w:p>
    <w:p w:rsidR="00151423" w:rsidRDefault="00151423" w:rsidP="000675AF">
      <w:pPr>
        <w:tabs>
          <w:tab w:val="left" w:pos="540"/>
        </w:tabs>
        <w:ind w:firstLine="360"/>
        <w:jc w:val="both"/>
      </w:pPr>
      <w:r>
        <w:t>•</w:t>
      </w:r>
      <w:r>
        <w:tab/>
        <w:t>Праздник мам и бабушек (1-4 кл.);</w:t>
      </w:r>
    </w:p>
    <w:p w:rsidR="00151423" w:rsidRDefault="00151423" w:rsidP="000675AF">
      <w:pPr>
        <w:tabs>
          <w:tab w:val="left" w:pos="540"/>
        </w:tabs>
        <w:ind w:firstLine="360"/>
        <w:jc w:val="both"/>
      </w:pPr>
      <w:r>
        <w:t>•</w:t>
      </w:r>
      <w:r>
        <w:tab/>
        <w:t>Масленица (1-4 кл.);</w:t>
      </w:r>
    </w:p>
    <w:p w:rsidR="00151423" w:rsidRDefault="00151423" w:rsidP="000675AF">
      <w:pPr>
        <w:tabs>
          <w:tab w:val="left" w:pos="540"/>
        </w:tabs>
        <w:jc w:val="both"/>
        <w:rPr>
          <w:b/>
        </w:rPr>
      </w:pPr>
      <w:r>
        <w:rPr>
          <w:b/>
        </w:rPr>
        <w:t>Апрель</w:t>
      </w:r>
      <w:r>
        <w:rPr>
          <w:b/>
        </w:rPr>
        <w:tab/>
      </w:r>
    </w:p>
    <w:p w:rsidR="00151423" w:rsidRDefault="00151423" w:rsidP="000675AF">
      <w:pPr>
        <w:tabs>
          <w:tab w:val="left" w:pos="540"/>
        </w:tabs>
        <w:ind w:firstLine="360"/>
        <w:jc w:val="both"/>
      </w:pPr>
      <w:r>
        <w:t>•</w:t>
      </w:r>
      <w:r>
        <w:tab/>
        <w:t>КТД «Юморина» (1-4 кл.);</w:t>
      </w:r>
    </w:p>
    <w:p w:rsidR="00151423" w:rsidRDefault="00151423" w:rsidP="000675AF">
      <w:pPr>
        <w:tabs>
          <w:tab w:val="left" w:pos="540"/>
        </w:tabs>
        <w:ind w:firstLine="360"/>
        <w:jc w:val="both"/>
      </w:pPr>
      <w:r>
        <w:t>• Экологическая неделя (1-4 кл.)</w:t>
      </w:r>
    </w:p>
    <w:p w:rsidR="00151423" w:rsidRDefault="00151423" w:rsidP="000675AF">
      <w:pPr>
        <w:tabs>
          <w:tab w:val="left" w:pos="540"/>
        </w:tabs>
        <w:jc w:val="both"/>
        <w:rPr>
          <w:b/>
        </w:rPr>
      </w:pPr>
      <w:r>
        <w:rPr>
          <w:b/>
        </w:rPr>
        <w:t>Май</w:t>
      </w:r>
      <w:r>
        <w:rPr>
          <w:b/>
        </w:rPr>
        <w:tab/>
      </w:r>
    </w:p>
    <w:p w:rsidR="00151423" w:rsidRDefault="00151423" w:rsidP="000675AF">
      <w:pPr>
        <w:tabs>
          <w:tab w:val="left" w:pos="540"/>
        </w:tabs>
        <w:ind w:firstLine="360"/>
        <w:jc w:val="both"/>
      </w:pPr>
      <w:r>
        <w:t>•</w:t>
      </w:r>
      <w:r>
        <w:tab/>
        <w:t>День Победы. Серия  мероприятий. (1-4 кл.);</w:t>
      </w:r>
    </w:p>
    <w:p w:rsidR="00151423" w:rsidRDefault="00151423" w:rsidP="000675AF">
      <w:pPr>
        <w:tabs>
          <w:tab w:val="left" w:pos="540"/>
        </w:tabs>
        <w:ind w:firstLine="360"/>
        <w:jc w:val="both"/>
      </w:pPr>
      <w:r>
        <w:t>•</w:t>
      </w:r>
      <w:r>
        <w:tab/>
        <w:t>До свидания, школа! Здравствуй лето! (1-3 кл.);</w:t>
      </w:r>
    </w:p>
    <w:p w:rsidR="00151423" w:rsidRDefault="00151423" w:rsidP="000675AF">
      <w:pPr>
        <w:tabs>
          <w:tab w:val="left" w:pos="540"/>
        </w:tabs>
        <w:ind w:hanging="142"/>
        <w:jc w:val="both"/>
      </w:pPr>
      <w:r>
        <w:t xml:space="preserve">  </w:t>
      </w:r>
      <w:r>
        <w:tab/>
        <w:t xml:space="preserve">      •</w:t>
      </w:r>
      <w:r>
        <w:tab/>
        <w:t>Выпускной в начальной школе. (4 кл.)</w:t>
      </w:r>
    </w:p>
    <w:p w:rsidR="00151423" w:rsidRDefault="00151423" w:rsidP="000675AF">
      <w:pPr>
        <w:tabs>
          <w:tab w:val="left" w:pos="540"/>
        </w:tabs>
        <w:ind w:hanging="142"/>
        <w:jc w:val="both"/>
      </w:pPr>
      <w:r>
        <w:t>Июнь</w:t>
      </w:r>
    </w:p>
    <w:p w:rsidR="00151423" w:rsidRDefault="00151423" w:rsidP="000675AF">
      <w:pPr>
        <w:tabs>
          <w:tab w:val="left" w:pos="540"/>
        </w:tabs>
        <w:ind w:firstLine="360"/>
        <w:jc w:val="both"/>
      </w:pPr>
      <w:r>
        <w:t>• «Здравствуй, лето!»</w:t>
      </w:r>
    </w:p>
    <w:p w:rsidR="00151423" w:rsidRDefault="00151423" w:rsidP="000675AF">
      <w:pPr>
        <w:tabs>
          <w:tab w:val="left" w:pos="540"/>
        </w:tabs>
        <w:ind w:firstLine="360"/>
        <w:jc w:val="both"/>
      </w:pPr>
      <w:r>
        <w:t>• Мероприятия в детском оздоровительном лагере</w:t>
      </w:r>
    </w:p>
    <w:p w:rsidR="00151423" w:rsidRDefault="00151423" w:rsidP="000675AF">
      <w:pPr>
        <w:tabs>
          <w:tab w:val="left" w:pos="540"/>
        </w:tabs>
        <w:jc w:val="both"/>
      </w:pPr>
    </w:p>
    <w:p w:rsidR="00151423" w:rsidRDefault="00151423" w:rsidP="000675AF">
      <w:pPr>
        <w:tabs>
          <w:tab w:val="left" w:pos="540"/>
        </w:tabs>
        <w:ind w:firstLine="360"/>
        <w:jc w:val="both"/>
      </w:pPr>
    </w:p>
    <w:p w:rsidR="00151423" w:rsidRDefault="00151423" w:rsidP="000675AF">
      <w:pPr>
        <w:jc w:val="both"/>
        <w:rPr>
          <w:b/>
          <w:sz w:val="16"/>
          <w:szCs w:val="16"/>
        </w:rPr>
      </w:pPr>
    </w:p>
    <w:p w:rsidR="00151423" w:rsidRDefault="00151423" w:rsidP="000675AF">
      <w:pPr>
        <w:jc w:val="both"/>
        <w:rPr>
          <w:b/>
        </w:rPr>
      </w:pPr>
      <w:r>
        <w:rPr>
          <w:b/>
        </w:rPr>
        <w:t xml:space="preserve">Совместная деятельность школы, семьи и общественности по духовно-нравственному развитию и воспитанию обучающихся </w:t>
      </w:r>
    </w:p>
    <w:p w:rsidR="00151423" w:rsidRDefault="00151423" w:rsidP="000675AF">
      <w:pPr>
        <w:pStyle w:val="Osnova"/>
        <w:tabs>
          <w:tab w:val="left" w:leader="dot" w:pos="624"/>
        </w:tabs>
        <w:spacing w:line="240" w:lineRule="auto"/>
        <w:ind w:firstLine="720"/>
        <w:rPr>
          <w:rStyle w:val="Zag11"/>
          <w:rFonts w:ascii="Times New Roman" w:eastAsia="@Arial Unicode MS" w:hAnsi="Times New Roman" w:cs="Times New Roman"/>
          <w:caps w:val="0"/>
          <w:sz w:val="24"/>
          <w:szCs w:val="24"/>
          <w:lang w:val="ru-RU"/>
        </w:rPr>
      </w:pPr>
      <w:r>
        <w:rPr>
          <w:rFonts w:ascii="Times New Roman" w:hAnsi="Times New Roman" w:cs="Times New Roman"/>
          <w:color w:val="auto"/>
          <w:sz w:val="24"/>
          <w:szCs w:val="24"/>
          <w:lang w:val="ru-RU"/>
        </w:rPr>
        <w:t>Духовно-нравственное развитие и воспитание обучающихся на ступени начального общего</w:t>
      </w:r>
      <w:r>
        <w:rPr>
          <w:rStyle w:val="Zag11"/>
          <w:rFonts w:ascii="Times New Roman" w:eastAsia="@Arial Unicode MS" w:hAnsi="Times New Roman" w:cs="Times New Roman"/>
          <w:sz w:val="24"/>
          <w:szCs w:val="24"/>
          <w:lang w:val="ru-RU"/>
        </w:rPr>
        <w:t xml:space="preserve"> </w:t>
      </w:r>
      <w:r>
        <w:rPr>
          <w:rStyle w:val="Zag11"/>
          <w:rFonts w:ascii="Times New Roman" w:eastAsia="@Arial Unicode MS" w:hAnsi="Times New Roman" w:cs="Times New Roman"/>
          <w:caps w:val="0"/>
          <w:sz w:val="24"/>
          <w:szCs w:val="24"/>
          <w:lang w:val="ru-RU"/>
        </w:rPr>
        <w:t>образования осуществляются не только образовательным учреждением, но и семьёй, внешкольными учреждениями. Взаимодействие образовательного учреждения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w:t>
      </w:r>
      <w:r>
        <w:rPr>
          <w:rStyle w:val="Zag11"/>
          <w:rFonts w:ascii="Times New Roman" w:eastAsia="@Arial Unicode MS" w:hAnsi="Times New Roman" w:cs="Times New Roman"/>
          <w:caps w:val="0"/>
          <w:sz w:val="24"/>
          <w:szCs w:val="24"/>
          <w:lang w:val="ru-RU"/>
        </w:rPr>
        <w:noBreakHyphen/>
        <w:t>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151423" w:rsidRDefault="00151423" w:rsidP="000675AF">
      <w:pPr>
        <w:jc w:val="both"/>
      </w:pPr>
      <w:r>
        <w:rPr>
          <w:color w:val="000000"/>
        </w:rPr>
        <w:t>Взаимодействие</w:t>
      </w:r>
      <w:r w:rsidR="00F54490">
        <w:rPr>
          <w:color w:val="000000"/>
        </w:rPr>
        <w:t xml:space="preserve"> МКОУ СОШ с. Шестаково </w:t>
      </w:r>
      <w:r w:rsidR="00A278B0">
        <w:rPr>
          <w:color w:val="000000"/>
        </w:rPr>
        <w:t xml:space="preserve">с филиалом МКОУ СОШ с.Шестаково </w:t>
      </w:r>
      <w:r w:rsidR="00F54490">
        <w:rPr>
          <w:color w:val="000000"/>
        </w:rPr>
        <w:t xml:space="preserve">ООШ с. Лекма </w:t>
      </w:r>
      <w:r>
        <w:rPr>
          <w:color w:val="000000"/>
        </w:rPr>
        <w:t xml:space="preserve"> с  ДК  </w:t>
      </w:r>
      <w:r w:rsidR="00F54490">
        <w:rPr>
          <w:color w:val="000000"/>
        </w:rPr>
        <w:t xml:space="preserve">с. </w:t>
      </w:r>
      <w:r w:rsidR="00A278B0">
        <w:rPr>
          <w:color w:val="000000"/>
        </w:rPr>
        <w:t>Шестаково</w:t>
      </w:r>
      <w:r>
        <w:rPr>
          <w:color w:val="000000"/>
        </w:rPr>
        <w:t xml:space="preserve">, сельская библиотека, </w:t>
      </w:r>
      <w:r w:rsidR="00F54490">
        <w:rPr>
          <w:color w:val="000000"/>
        </w:rPr>
        <w:t xml:space="preserve">СПК СХА </w:t>
      </w:r>
      <w:r>
        <w:rPr>
          <w:color w:val="000000"/>
        </w:rPr>
        <w:t>колхоз «</w:t>
      </w:r>
      <w:r w:rsidR="00A278B0">
        <w:rPr>
          <w:color w:val="000000"/>
        </w:rPr>
        <w:t>Красная Талица</w:t>
      </w:r>
      <w:r>
        <w:rPr>
          <w:color w:val="000000"/>
        </w:rPr>
        <w:t>»</w:t>
      </w:r>
      <w:r w:rsidR="00C2234F">
        <w:rPr>
          <w:color w:val="000000"/>
        </w:rPr>
        <w:t>, «Лекминский»</w:t>
      </w:r>
      <w:r>
        <w:rPr>
          <w:color w:val="000000"/>
        </w:rPr>
        <w:t>,</w:t>
      </w:r>
      <w:r w:rsidR="00C2234F">
        <w:rPr>
          <w:color w:val="000000"/>
        </w:rPr>
        <w:t xml:space="preserve"> </w:t>
      </w:r>
      <w:r w:rsidR="00A278B0">
        <w:rPr>
          <w:color w:val="000000"/>
        </w:rPr>
        <w:t>ЦВР Слободского района</w:t>
      </w:r>
      <w:r>
        <w:t>:</w:t>
      </w:r>
    </w:p>
    <w:p w:rsidR="00151423" w:rsidRDefault="00151423" w:rsidP="000675AF">
      <w:pPr>
        <w:tabs>
          <w:tab w:val="left" w:pos="709"/>
          <w:tab w:val="left" w:pos="1560"/>
        </w:tabs>
        <w:ind w:firstLine="360"/>
        <w:jc w:val="both"/>
      </w:pPr>
      <w:r>
        <w:t>- организация конкурсов в течение  года;</w:t>
      </w:r>
    </w:p>
    <w:p w:rsidR="00151423" w:rsidRDefault="00151423" w:rsidP="000675AF">
      <w:pPr>
        <w:tabs>
          <w:tab w:val="left" w:pos="709"/>
          <w:tab w:val="left" w:pos="1560"/>
        </w:tabs>
        <w:ind w:firstLine="360"/>
        <w:jc w:val="both"/>
      </w:pPr>
      <w:r>
        <w:t>- организация мероприятий для школьников в дни каникул;</w:t>
      </w:r>
    </w:p>
    <w:p w:rsidR="00151423" w:rsidRDefault="00151423" w:rsidP="000675AF">
      <w:pPr>
        <w:tabs>
          <w:tab w:val="left" w:pos="709"/>
          <w:tab w:val="left" w:pos="1560"/>
        </w:tabs>
        <w:ind w:firstLine="360"/>
        <w:jc w:val="both"/>
      </w:pPr>
      <w:r>
        <w:t>- занятость обучающихся в кружках, секциях на базе данны</w:t>
      </w:r>
      <w:r w:rsidR="008820A0">
        <w:t>х учреждений;</w:t>
      </w:r>
    </w:p>
    <w:p w:rsidR="008820A0" w:rsidRDefault="008820A0" w:rsidP="000675AF">
      <w:pPr>
        <w:tabs>
          <w:tab w:val="left" w:pos="709"/>
          <w:tab w:val="left" w:pos="1560"/>
        </w:tabs>
        <w:ind w:firstLine="360"/>
        <w:jc w:val="both"/>
      </w:pPr>
      <w:r>
        <w:t>-профоринтационная работа.</w:t>
      </w:r>
    </w:p>
    <w:p w:rsidR="00151423" w:rsidRDefault="008820A0" w:rsidP="000675AF">
      <w:pPr>
        <w:pStyle w:val="Osnova"/>
        <w:tabs>
          <w:tab w:val="left" w:leader="dot" w:pos="624"/>
        </w:tabs>
        <w:spacing w:line="240" w:lineRule="auto"/>
        <w:ind w:firstLine="0"/>
        <w:rPr>
          <w:rStyle w:val="Zag11"/>
          <w:rFonts w:ascii="Times New Roman" w:eastAsia="@Arial Unicode MS" w:hAnsi="Times New Roman" w:cs="Times New Roman"/>
          <w:caps w:val="0"/>
          <w:sz w:val="24"/>
          <w:szCs w:val="24"/>
          <w:lang w:val="ru-RU"/>
        </w:rPr>
      </w:pPr>
      <w:r>
        <w:rPr>
          <w:rFonts w:ascii="Times New Roman" w:hAnsi="Times New Roman" w:cs="Times New Roman"/>
          <w:color w:val="auto"/>
          <w:sz w:val="24"/>
          <w:szCs w:val="24"/>
          <w:lang w:val="ru-RU"/>
        </w:rPr>
        <w:t xml:space="preserve">      </w:t>
      </w:r>
      <w:r w:rsidR="00151423">
        <w:rPr>
          <w:rStyle w:val="Zag11"/>
          <w:rFonts w:ascii="Times New Roman" w:eastAsia="@Arial Unicode MS" w:hAnsi="Times New Roman" w:cs="Times New Roman"/>
          <w:caps w:val="0"/>
          <w:sz w:val="24"/>
          <w:szCs w:val="24"/>
          <w:lang w:val="ru-RU"/>
        </w:rPr>
        <w:t xml:space="preserve">При осуществлении программы духовно-нравственного развития и воспитания обучающихся на ступени начального общего образования образовательное учреждение взаимодействует, в том числе на системной основе, с общественными организациями и объединениями гражданско-патриотической, культурной, экологической и иной направленности, детско-юношескими и молодёжными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 При этом  используются  </w:t>
      </w:r>
      <w:r w:rsidR="00151423">
        <w:rPr>
          <w:rFonts w:ascii="Times New Roman" w:eastAsia="@Arial Unicode MS" w:hAnsi="Times New Roman" w:cs="Times New Roman"/>
          <w:sz w:val="24"/>
          <w:szCs w:val="24"/>
          <w:lang w:val="ru-RU"/>
        </w:rPr>
        <w:t xml:space="preserve"> </w:t>
      </w:r>
      <w:r w:rsidR="00151423">
        <w:rPr>
          <w:rStyle w:val="Zag11"/>
          <w:rFonts w:ascii="Times New Roman" w:eastAsia="@Arial Unicode MS" w:hAnsi="Times New Roman" w:cs="Times New Roman"/>
          <w:caps w:val="0"/>
          <w:sz w:val="24"/>
          <w:szCs w:val="24"/>
          <w:lang w:val="ru-RU"/>
        </w:rPr>
        <w:t>различные формы взаимодействия:</w:t>
      </w:r>
    </w:p>
    <w:p w:rsidR="00151423" w:rsidRDefault="00151423" w:rsidP="000675AF">
      <w:pPr>
        <w:tabs>
          <w:tab w:val="left" w:leader="dot" w:pos="624"/>
        </w:tabs>
        <w:ind w:firstLine="340"/>
        <w:jc w:val="both"/>
        <w:rPr>
          <w:rStyle w:val="Zag11"/>
          <w:rFonts w:eastAsia="@Arial Unicode MS"/>
          <w:caps w:val="0"/>
        </w:rPr>
      </w:pPr>
      <w:r>
        <w:t xml:space="preserve">• </w:t>
      </w:r>
      <w:r>
        <w:rPr>
          <w:rStyle w:val="Zag11"/>
          <w:rFonts w:eastAsia="@Arial Unicode MS"/>
          <w:caps w:val="0"/>
        </w:rPr>
        <w:t>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общего образования;</w:t>
      </w:r>
    </w:p>
    <w:p w:rsidR="00151423" w:rsidRDefault="00151423" w:rsidP="000675AF">
      <w:pPr>
        <w:tabs>
          <w:tab w:val="left" w:leader="dot" w:pos="624"/>
        </w:tabs>
        <w:ind w:firstLine="340"/>
        <w:jc w:val="both"/>
        <w:rPr>
          <w:rStyle w:val="Zag11"/>
          <w:rFonts w:eastAsia="@Arial Unicode MS"/>
          <w:caps w:val="0"/>
        </w:rPr>
      </w:pPr>
      <w:r>
        <w:t xml:space="preserve">• </w:t>
      </w:r>
      <w:r>
        <w:rPr>
          <w:rStyle w:val="Zag11"/>
          <w:rFonts w:eastAsia="@Arial Unicode MS"/>
          <w:caps w:val="0"/>
        </w:rPr>
        <w:t>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общего образования и одобренных педагогическим советом образовательного учреждения и родительским комитетом образовательного учреждения;</w:t>
      </w:r>
    </w:p>
    <w:p w:rsidR="00151423" w:rsidRDefault="00151423" w:rsidP="000675AF">
      <w:pPr>
        <w:tabs>
          <w:tab w:val="left" w:leader="dot" w:pos="624"/>
        </w:tabs>
        <w:ind w:firstLine="340"/>
        <w:jc w:val="both"/>
        <w:rPr>
          <w:rStyle w:val="Zag11"/>
          <w:rFonts w:eastAsia="@Arial Unicode MS"/>
          <w:caps w:val="0"/>
        </w:rPr>
      </w:pPr>
      <w:r>
        <w:t xml:space="preserve">• </w:t>
      </w:r>
      <w:r>
        <w:rPr>
          <w:rStyle w:val="Zag11"/>
          <w:rFonts w:eastAsia="@Arial Unicode MS"/>
          <w:caps w:val="0"/>
        </w:rPr>
        <w:t>проведение совместных мероприятий по направлениям духовно-нравственного развития и воспитания в образовательном учреждении.</w:t>
      </w:r>
    </w:p>
    <w:p w:rsidR="00151423" w:rsidRDefault="00151423" w:rsidP="000675AF">
      <w:pPr>
        <w:tabs>
          <w:tab w:val="left" w:leader="dot" w:pos="624"/>
        </w:tabs>
        <w:ind w:firstLine="340"/>
        <w:jc w:val="both"/>
        <w:rPr>
          <w:b/>
          <w:sz w:val="16"/>
          <w:szCs w:val="16"/>
        </w:rPr>
      </w:pPr>
    </w:p>
    <w:p w:rsidR="00151423" w:rsidRDefault="00151423" w:rsidP="000675AF">
      <w:pPr>
        <w:tabs>
          <w:tab w:val="left" w:leader="dot" w:pos="624"/>
        </w:tabs>
        <w:ind w:firstLine="340"/>
        <w:jc w:val="both"/>
        <w:rPr>
          <w:b/>
        </w:rPr>
      </w:pPr>
      <w:r>
        <w:rPr>
          <w:b/>
        </w:rPr>
        <w:t xml:space="preserve">Повышение педагогической культуры родителей (законных представителей) обучающихся </w:t>
      </w:r>
    </w:p>
    <w:p w:rsidR="00151423" w:rsidRDefault="00151423" w:rsidP="000675AF">
      <w:pPr>
        <w:pStyle w:val="Osnova"/>
        <w:tabs>
          <w:tab w:val="left" w:leader="dot" w:pos="624"/>
        </w:tabs>
        <w:spacing w:line="240" w:lineRule="auto"/>
        <w:ind w:firstLine="720"/>
        <w:rPr>
          <w:rStyle w:val="Zag11"/>
          <w:rFonts w:ascii="Times New Roman" w:eastAsia="@Arial Unicode MS" w:hAnsi="Times New Roman" w:cs="Times New Roman"/>
          <w:caps w:val="0"/>
          <w:sz w:val="24"/>
          <w:szCs w:val="24"/>
          <w:lang w:val="ru-RU"/>
        </w:rPr>
      </w:pPr>
      <w:r>
        <w:rPr>
          <w:rFonts w:ascii="Times New Roman" w:hAnsi="Times New Roman" w:cs="Times New Roman"/>
          <w:sz w:val="24"/>
          <w:szCs w:val="24"/>
          <w:lang w:val="ru-RU"/>
        </w:rPr>
        <w:t xml:space="preserve">Духовно-нравственное развитие и воспитание личности начинается в семье. </w:t>
      </w:r>
      <w:r>
        <w:rPr>
          <w:rStyle w:val="Zag11"/>
          <w:rFonts w:ascii="Times New Roman" w:eastAsia="@Arial Unicode MS" w:hAnsi="Times New Roman" w:cs="Times New Roman"/>
          <w:caps w:val="0"/>
          <w:sz w:val="24"/>
          <w:szCs w:val="24"/>
          <w:lang w:val="ru-RU"/>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151423" w:rsidRDefault="00151423" w:rsidP="000675AF">
      <w:pPr>
        <w:pStyle w:val="Osnova"/>
        <w:tabs>
          <w:tab w:val="left" w:leader="dot" w:pos="624"/>
        </w:tabs>
        <w:spacing w:line="240" w:lineRule="auto"/>
        <w:ind w:firstLine="720"/>
        <w:rPr>
          <w:rStyle w:val="Zag11"/>
          <w:rFonts w:ascii="Times New Roman" w:eastAsia="@Arial Unicode MS" w:hAnsi="Times New Roman" w:cs="Times New Roman"/>
          <w:caps w:val="0"/>
          <w:sz w:val="24"/>
          <w:szCs w:val="24"/>
          <w:lang w:val="ru-RU"/>
        </w:rPr>
      </w:pPr>
      <w:r>
        <w:rPr>
          <w:rStyle w:val="Zag11"/>
          <w:rFonts w:ascii="Times New Roman" w:eastAsia="@Arial Unicode MS" w:hAnsi="Times New Roman" w:cs="Times New Roman"/>
          <w:caps w:val="0"/>
          <w:sz w:val="24"/>
          <w:szCs w:val="24"/>
          <w:lang w:val="ru-RU"/>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w:t>
      </w:r>
      <w:r w:rsidR="00AD37BC">
        <w:rPr>
          <w:rStyle w:val="Zag11"/>
          <w:rFonts w:ascii="Times New Roman" w:eastAsia="@Arial Unicode MS" w:hAnsi="Times New Roman" w:cs="Times New Roman"/>
          <w:caps w:val="0"/>
          <w:sz w:val="24"/>
          <w:szCs w:val="24"/>
          <w:lang w:val="ru-RU"/>
        </w:rPr>
        <w:t>Закона об образовании в Российской Федерации</w:t>
      </w:r>
      <w:r>
        <w:rPr>
          <w:rStyle w:val="Zag11"/>
          <w:rFonts w:ascii="Times New Roman" w:eastAsia="@Arial Unicode MS" w:hAnsi="Times New Roman" w:cs="Times New Roman"/>
          <w:caps w:val="0"/>
          <w:sz w:val="24"/>
          <w:szCs w:val="24"/>
          <w:lang w:val="ru-RU"/>
        </w:rPr>
        <w:t>.</w:t>
      </w:r>
    </w:p>
    <w:p w:rsidR="00151423" w:rsidRDefault="00151423" w:rsidP="000675AF">
      <w:pPr>
        <w:ind w:firstLine="720"/>
        <w:jc w:val="both"/>
      </w:pPr>
      <w:r>
        <w:lastRenderedPageBreak/>
        <w:t>Для обеспечения преемственности, непрерывности и органичной корректировки осуществляемого  в семье процесса воспитания ребенка, школа инициирует сотрудничество с семьями обучающихся.</w:t>
      </w:r>
    </w:p>
    <w:p w:rsidR="00151423" w:rsidRDefault="00151423" w:rsidP="000675AF">
      <w:pPr>
        <w:ind w:firstLine="720"/>
        <w:jc w:val="both"/>
      </w:pPr>
      <w:r>
        <w:t>Одной из педагогических задач разработки и реализации данной Программы является организация эффективного взаимодействия школы и семьи в следующих направлениях:</w:t>
      </w:r>
    </w:p>
    <w:p w:rsidR="00151423" w:rsidRDefault="00151423" w:rsidP="000675AF">
      <w:pPr>
        <w:ind w:firstLine="708"/>
        <w:jc w:val="both"/>
      </w:pPr>
      <w:r>
        <w:t xml:space="preserve">• повышение родительской компетентности (законных представителей) учащихся. </w:t>
      </w:r>
    </w:p>
    <w:p w:rsidR="00151423" w:rsidRDefault="00151423" w:rsidP="000675AF">
      <w:pPr>
        <w:pStyle w:val="Osnova"/>
        <w:tabs>
          <w:tab w:val="left" w:leader="dot" w:pos="624"/>
        </w:tabs>
        <w:spacing w:line="240" w:lineRule="auto"/>
        <w:ind w:firstLine="720"/>
        <w:rPr>
          <w:rStyle w:val="Zag11"/>
          <w:rFonts w:ascii="Times New Roman" w:eastAsia="@Arial Unicode MS" w:hAnsi="Times New Roman" w:cs="Times New Roman"/>
          <w:caps w:val="0"/>
          <w:sz w:val="24"/>
          <w:szCs w:val="24"/>
          <w:lang w:val="ru-RU"/>
        </w:rPr>
      </w:pPr>
      <w:r>
        <w:rPr>
          <w:rStyle w:val="Zag11"/>
          <w:rFonts w:ascii="Times New Roman" w:eastAsia="@Arial Unicode MS" w:hAnsi="Times New Roman" w:cs="Times New Roman"/>
          <w:caps w:val="0"/>
          <w:sz w:val="24"/>
          <w:szCs w:val="24"/>
          <w:lang w:val="ru-RU"/>
        </w:rPr>
        <w:t>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151423" w:rsidRDefault="00151423" w:rsidP="000675AF">
      <w:pPr>
        <w:tabs>
          <w:tab w:val="left" w:leader="dot" w:pos="624"/>
        </w:tabs>
        <w:ind w:firstLine="340"/>
        <w:jc w:val="both"/>
        <w:rPr>
          <w:rStyle w:val="Zag11"/>
          <w:rFonts w:eastAsia="@Arial Unicode MS"/>
          <w:caps w:val="0"/>
        </w:rPr>
      </w:pPr>
      <w:r>
        <w:t xml:space="preserve">- </w:t>
      </w:r>
      <w:r>
        <w:rPr>
          <w:rStyle w:val="Zag11"/>
          <w:rFonts w:eastAsia="@Arial Unicode MS"/>
          <w:caps w:val="0"/>
        </w:rPr>
        <w:t>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151423" w:rsidRDefault="00151423" w:rsidP="000675AF">
      <w:pPr>
        <w:tabs>
          <w:tab w:val="left" w:leader="dot" w:pos="624"/>
        </w:tabs>
        <w:ind w:firstLine="340"/>
        <w:jc w:val="both"/>
        <w:rPr>
          <w:rStyle w:val="Zag11"/>
          <w:rFonts w:eastAsia="@Arial Unicode MS"/>
          <w:caps w:val="0"/>
        </w:rPr>
      </w:pPr>
      <w:r>
        <w:t xml:space="preserve">- </w:t>
      </w:r>
      <w:r>
        <w:rPr>
          <w:rStyle w:val="Zag11"/>
          <w:rFonts w:eastAsia="@Arial Unicode MS"/>
          <w:caps w:val="0"/>
        </w:rPr>
        <w:t>сочетание педагогического просвещения с педагогическим самообразованием родителей (законных представителей);</w:t>
      </w:r>
    </w:p>
    <w:p w:rsidR="00151423" w:rsidRDefault="00151423" w:rsidP="000675AF">
      <w:pPr>
        <w:tabs>
          <w:tab w:val="left" w:leader="dot" w:pos="624"/>
        </w:tabs>
        <w:ind w:firstLine="340"/>
        <w:jc w:val="both"/>
        <w:rPr>
          <w:rStyle w:val="Zag11"/>
          <w:rFonts w:eastAsia="@Arial Unicode MS"/>
          <w:caps w:val="0"/>
        </w:rPr>
      </w:pPr>
      <w:r>
        <w:t xml:space="preserve">- </w:t>
      </w:r>
      <w:r>
        <w:rPr>
          <w:rStyle w:val="Zag11"/>
          <w:rFonts w:eastAsia="@Arial Unicode MS"/>
          <w:caps w:val="0"/>
        </w:rPr>
        <w:t>педагогическое внимание, уважение и требовательность к родителям (законным представителям);</w:t>
      </w:r>
    </w:p>
    <w:p w:rsidR="00151423" w:rsidRDefault="00151423" w:rsidP="000675AF">
      <w:pPr>
        <w:tabs>
          <w:tab w:val="left" w:leader="dot" w:pos="624"/>
        </w:tabs>
        <w:ind w:firstLine="340"/>
        <w:jc w:val="both"/>
        <w:rPr>
          <w:rStyle w:val="Zag11"/>
          <w:rFonts w:eastAsia="@Arial Unicode MS"/>
          <w:caps w:val="0"/>
        </w:rPr>
      </w:pPr>
      <w:r>
        <w:t xml:space="preserve">- </w:t>
      </w:r>
      <w:r>
        <w:rPr>
          <w:rStyle w:val="Zag11"/>
          <w:rFonts w:eastAsia="@Arial Unicode MS"/>
          <w:caps w:val="0"/>
        </w:rPr>
        <w:t>поддержка и индивидуальное</w:t>
      </w:r>
      <w:r>
        <w:rPr>
          <w:rStyle w:val="Zag11"/>
          <w:rFonts w:eastAsia="@Arial Unicode MS"/>
        </w:rPr>
        <w:t xml:space="preserve"> </w:t>
      </w:r>
      <w:r>
        <w:rPr>
          <w:rStyle w:val="Zag11"/>
          <w:rFonts w:eastAsia="@Arial Unicode MS"/>
          <w:caps w:val="0"/>
        </w:rPr>
        <w:t>сопровождение становления и развития педагогической культуры каждого из родителей (законных представителей);</w:t>
      </w:r>
    </w:p>
    <w:p w:rsidR="00151423" w:rsidRDefault="00151423" w:rsidP="000675AF">
      <w:pPr>
        <w:tabs>
          <w:tab w:val="left" w:leader="dot" w:pos="624"/>
        </w:tabs>
        <w:ind w:firstLine="340"/>
        <w:jc w:val="both"/>
        <w:rPr>
          <w:rStyle w:val="Zag11"/>
          <w:rFonts w:eastAsia="@Arial Unicode MS"/>
          <w:caps w:val="0"/>
        </w:rPr>
      </w:pPr>
      <w:r>
        <w:t xml:space="preserve">- </w:t>
      </w:r>
      <w:r>
        <w:rPr>
          <w:rStyle w:val="Zag11"/>
          <w:rFonts w:eastAsia="@Arial Unicode MS"/>
          <w:caps w:val="0"/>
        </w:rPr>
        <w:t>содействие родителям (законным представителям) в решении индивидуальных проблем воспитания детей;</w:t>
      </w:r>
    </w:p>
    <w:p w:rsidR="00151423" w:rsidRDefault="00151423" w:rsidP="000675AF">
      <w:pPr>
        <w:tabs>
          <w:tab w:val="left" w:leader="dot" w:pos="624"/>
        </w:tabs>
        <w:ind w:firstLine="340"/>
        <w:jc w:val="both"/>
        <w:rPr>
          <w:rStyle w:val="Zag11"/>
          <w:rFonts w:eastAsia="@Arial Unicode MS"/>
          <w:caps w:val="0"/>
        </w:rPr>
      </w:pPr>
      <w:r>
        <w:t xml:space="preserve">- </w:t>
      </w:r>
      <w:r>
        <w:rPr>
          <w:rStyle w:val="Zag11"/>
          <w:rFonts w:eastAsia="@Arial Unicode MS"/>
          <w:caps w:val="0"/>
        </w:rPr>
        <w:t>опора на положительный опыт семейного воспитания.</w:t>
      </w:r>
    </w:p>
    <w:p w:rsidR="00151423" w:rsidRDefault="00151423" w:rsidP="000675AF">
      <w:pPr>
        <w:ind w:firstLine="340"/>
        <w:jc w:val="both"/>
      </w:pPr>
      <w:r>
        <w:t xml:space="preserve">В системе повышения родительской компетентности в </w:t>
      </w:r>
      <w:r w:rsidR="00F54490">
        <w:t xml:space="preserve"> МКОУ с. Шестаково </w:t>
      </w:r>
      <w:r>
        <w:t xml:space="preserve"> используются следующие формы работы: родительское собрание, родительская конференция, собрание-диспут, родительский лекторий, встречи за круглым столом,  семинары, индивидуальные консультации, педагогические практикумы, тренинги для родителей, тематические расширенные педагогические советы</w:t>
      </w:r>
      <w:r w:rsidR="00926FCA">
        <w:t>, классные родительские лектории</w:t>
      </w:r>
      <w:r>
        <w:t>.</w:t>
      </w:r>
    </w:p>
    <w:p w:rsidR="00151423" w:rsidRDefault="00151423" w:rsidP="000675AF">
      <w:pPr>
        <w:pStyle w:val="Osnova"/>
        <w:tabs>
          <w:tab w:val="left" w:leader="dot" w:pos="624"/>
        </w:tabs>
        <w:spacing w:line="240" w:lineRule="auto"/>
        <w:ind w:firstLine="720"/>
        <w:rPr>
          <w:rStyle w:val="Zag11"/>
          <w:rFonts w:ascii="Times New Roman" w:eastAsia="@Arial Unicode MS" w:hAnsi="Times New Roman" w:cs="Times New Roman"/>
          <w:caps w:val="0"/>
          <w:sz w:val="24"/>
          <w:szCs w:val="24"/>
          <w:lang w:val="ru-RU"/>
        </w:rPr>
      </w:pPr>
      <w:r>
        <w:rPr>
          <w:rStyle w:val="Zag11"/>
          <w:rFonts w:ascii="Times New Roman" w:eastAsia="@Arial Unicode MS" w:hAnsi="Times New Roman" w:cs="Times New Roman"/>
          <w:caps w:val="0"/>
          <w:sz w:val="24"/>
          <w:szCs w:val="24"/>
          <w:lang w:val="ru-RU"/>
        </w:rPr>
        <w:t>Сроки и формы проведения мероприятий в рамках повышения педагогической культуры родителей согласовываются с планами воспитательной работы образовательного учреждения. Работа с родителями (законными представителями), как правило, предшествует работе с обучающимися и подготавливает к ней.</w:t>
      </w:r>
    </w:p>
    <w:p w:rsidR="00151423" w:rsidRDefault="00151423" w:rsidP="000675AF">
      <w:pPr>
        <w:ind w:firstLine="708"/>
        <w:jc w:val="both"/>
      </w:pPr>
      <w:r>
        <w:t>• совершенствование межличностных отношений педагогов, учащихся и родителей путем организации совместных мероприятий, праздников, акций (традиционные праздники  «День матери», «Новый год», «23 февраля»,  «8 марта», классные мероприятия  и школьные праздники, туристические походы, выставки «Урожай», «Вот какие наши руки»).</w:t>
      </w:r>
    </w:p>
    <w:p w:rsidR="00151423" w:rsidRDefault="00151423" w:rsidP="000675AF">
      <w:pPr>
        <w:ind w:firstLine="708"/>
        <w:jc w:val="both"/>
      </w:pPr>
      <w:r>
        <w:t>• расширение партнерских взаимоотношений с родителями путем привлечения их к деятельности в составе общешкольного родительск</w:t>
      </w:r>
      <w:r w:rsidR="00F54490">
        <w:t xml:space="preserve">ого </w:t>
      </w:r>
      <w:r>
        <w:t>комитет</w:t>
      </w:r>
      <w:r w:rsidR="00F54490">
        <w:t>а</w:t>
      </w:r>
      <w:r>
        <w:t>.</w:t>
      </w:r>
    </w:p>
    <w:p w:rsidR="00151423" w:rsidRDefault="00151423" w:rsidP="000675AF">
      <w:pPr>
        <w:jc w:val="both"/>
        <w:rPr>
          <w:b/>
          <w:sz w:val="16"/>
          <w:szCs w:val="16"/>
        </w:rPr>
      </w:pPr>
    </w:p>
    <w:p w:rsidR="00151423" w:rsidRDefault="00151423" w:rsidP="000675AF">
      <w:pPr>
        <w:ind w:firstLine="708"/>
        <w:jc w:val="both"/>
        <w:rPr>
          <w:b/>
        </w:rPr>
      </w:pPr>
      <w:r>
        <w:rPr>
          <w:b/>
        </w:rPr>
        <w:t xml:space="preserve">Планируемые результаты духовно-нравственного развития и воспитания обучающихся на ступени начального общего образования </w:t>
      </w:r>
    </w:p>
    <w:p w:rsidR="00926FCA" w:rsidRDefault="00926FCA" w:rsidP="000675AF">
      <w:pPr>
        <w:jc w:val="both"/>
      </w:pPr>
    </w:p>
    <w:p w:rsidR="00926FCA" w:rsidRDefault="00926FCA" w:rsidP="000675AF">
      <w:pPr>
        <w:ind w:firstLine="708"/>
        <w:jc w:val="both"/>
      </w:pPr>
      <w:r>
        <w:t>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p>
    <w:p w:rsidR="00926FCA" w:rsidRDefault="00926FCA" w:rsidP="000675AF">
      <w:pPr>
        <w:ind w:firstLine="708"/>
        <w:jc w:val="both"/>
      </w:pPr>
      <w:r>
        <w:t>1)Воспитание   гражданственности,   патриотизма,   уважения   к   правам,   свободам   и обязанностям человека:</w:t>
      </w:r>
    </w:p>
    <w:p w:rsidR="00926FCA" w:rsidRDefault="00926FCA" w:rsidP="000675AF">
      <w:pPr>
        <w:ind w:firstLine="708"/>
        <w:jc w:val="both"/>
      </w:pPr>
      <w:r>
        <w:lastRenderedPageBreak/>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926FCA" w:rsidRDefault="00926FCA" w:rsidP="000675AF">
      <w:pPr>
        <w:ind w:firstLine="708"/>
        <w:jc w:val="both"/>
      </w:pPr>
      <w: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926FCA" w:rsidRDefault="00926FCA" w:rsidP="000675AF">
      <w:pPr>
        <w:ind w:firstLine="708"/>
        <w:jc w:val="both"/>
      </w:pPr>
      <w:r>
        <w:t>•первоначальный опыт постижения ценностей гражданского общества, национальной истории и культуры;</w:t>
      </w:r>
    </w:p>
    <w:p w:rsidR="00926FCA" w:rsidRDefault="00926FCA" w:rsidP="000675AF">
      <w:pPr>
        <w:ind w:firstLine="708"/>
        <w:jc w:val="both"/>
      </w:pPr>
      <w:r>
        <w:t>•опыт ролевого взаимодействия и реализации гражданской, патриотической позиции;</w:t>
      </w:r>
    </w:p>
    <w:p w:rsidR="00926FCA" w:rsidRDefault="00926FCA" w:rsidP="000675AF">
      <w:pPr>
        <w:ind w:firstLine="708"/>
        <w:jc w:val="both"/>
      </w:pPr>
      <w:r>
        <w:t>•опыт социальной и межкультурной коммуникации;</w:t>
      </w:r>
    </w:p>
    <w:p w:rsidR="00926FCA" w:rsidRDefault="00926FCA" w:rsidP="000675AF">
      <w:pPr>
        <w:ind w:firstLine="708"/>
        <w:jc w:val="both"/>
      </w:pPr>
      <w:r>
        <w:t>•начальные представления о правах и обязанностях человека, гражданина, семьянина, товарища.</w:t>
      </w:r>
    </w:p>
    <w:p w:rsidR="00926FCA" w:rsidRDefault="00926FCA" w:rsidP="000675AF">
      <w:pPr>
        <w:ind w:firstLine="708"/>
        <w:jc w:val="both"/>
      </w:pPr>
      <w:r>
        <w:t>2)Воспитание нравственных чувств и этического сознания:</w:t>
      </w:r>
    </w:p>
    <w:p w:rsidR="00926FCA" w:rsidRDefault="00926FCA" w:rsidP="000675AF">
      <w:pPr>
        <w:ind w:firstLine="708"/>
        <w:jc w:val="both"/>
      </w:pPr>
      <w: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926FCA" w:rsidRDefault="00926FCA" w:rsidP="000675AF">
      <w:pPr>
        <w:ind w:firstLine="708"/>
        <w:jc w:val="both"/>
      </w:pPr>
      <w: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926FCA" w:rsidRDefault="00926FCA" w:rsidP="000675AF">
      <w:pPr>
        <w:ind w:firstLine="708"/>
        <w:jc w:val="both"/>
      </w:pPr>
      <w:r>
        <w:t>•уважительное отношение к традиционным религиям;</w:t>
      </w:r>
    </w:p>
    <w:p w:rsidR="00926FCA" w:rsidRDefault="00926FCA" w:rsidP="000675AF">
      <w:pPr>
        <w:ind w:firstLine="708"/>
        <w:jc w:val="both"/>
      </w:pPr>
      <w:r>
        <w:t>•неравнодушие к жизненным проблемам других людей, сочувствие к человеку, находящемуся в трудной ситуации;</w:t>
      </w:r>
    </w:p>
    <w:p w:rsidR="00926FCA" w:rsidRDefault="00926FCA" w:rsidP="000675AF">
      <w:pPr>
        <w:ind w:firstLine="708"/>
        <w:jc w:val="both"/>
      </w:pPr>
      <w: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926FCA" w:rsidRDefault="00926FCA" w:rsidP="000675AF">
      <w:pPr>
        <w:ind w:firstLine="708"/>
        <w:jc w:val="both"/>
      </w:pPr>
      <w:r>
        <w:t>•уважительное отношение к родителям (законным представителям), к старшим, заботливое отношение к младшим;</w:t>
      </w:r>
    </w:p>
    <w:p w:rsidR="00926FCA" w:rsidRDefault="00926FCA" w:rsidP="000675AF">
      <w:pPr>
        <w:ind w:firstLine="708"/>
        <w:jc w:val="both"/>
      </w:pPr>
      <w:r>
        <w:t>•знание</w:t>
      </w:r>
      <w:r>
        <w:tab/>
        <w:t>традиций</w:t>
      </w:r>
      <w:r>
        <w:tab/>
        <w:t>своей</w:t>
      </w:r>
      <w:r>
        <w:tab/>
        <w:t>семьи</w:t>
      </w:r>
      <w:r>
        <w:tab/>
        <w:t>и</w:t>
      </w:r>
      <w:r>
        <w:tab/>
        <w:t>образовательного</w:t>
      </w:r>
      <w:r>
        <w:tab/>
        <w:t>учреждения,</w:t>
      </w:r>
      <w:r>
        <w:tab/>
        <w:t>бережное отношение к ним.</w:t>
      </w:r>
    </w:p>
    <w:p w:rsidR="00926FCA" w:rsidRDefault="00926FCA" w:rsidP="000675AF">
      <w:pPr>
        <w:ind w:firstLine="708"/>
        <w:jc w:val="both"/>
      </w:pPr>
      <w:r>
        <w:t>3)Воспитание трудолюбия, творческого отношения к учению, труду, жизни:</w:t>
      </w:r>
    </w:p>
    <w:p w:rsidR="00926FCA" w:rsidRDefault="00926FCA" w:rsidP="000675AF">
      <w:pPr>
        <w:ind w:firstLine="708"/>
        <w:jc w:val="both"/>
      </w:pPr>
      <w:r>
        <w:t>•ценностное</w:t>
      </w:r>
      <w:r>
        <w:tab/>
        <w:t>отношение</w:t>
      </w:r>
      <w:r>
        <w:tab/>
        <w:t>к</w:t>
      </w:r>
      <w:r>
        <w:tab/>
        <w:t>труду</w:t>
      </w:r>
      <w:r>
        <w:tab/>
        <w:t>и</w:t>
      </w:r>
      <w:r>
        <w:tab/>
        <w:t>творчеству,</w:t>
      </w:r>
      <w:r>
        <w:tab/>
        <w:t>человеку</w:t>
      </w:r>
      <w:r>
        <w:tab/>
        <w:t>труда,</w:t>
      </w:r>
      <w:r>
        <w:tab/>
        <w:t>трудовым достижениям России и человечества, трудолюбие;</w:t>
      </w:r>
    </w:p>
    <w:p w:rsidR="00926FCA" w:rsidRDefault="00926FCA" w:rsidP="000675AF">
      <w:pPr>
        <w:ind w:firstLine="708"/>
        <w:jc w:val="both"/>
      </w:pPr>
      <w:r>
        <w:t>•ценностное и творческое отношение к учебному труду;</w:t>
      </w:r>
    </w:p>
    <w:p w:rsidR="00926FCA" w:rsidRDefault="00926FCA" w:rsidP="000675AF">
      <w:pPr>
        <w:ind w:firstLine="708"/>
        <w:jc w:val="both"/>
      </w:pPr>
      <w:r>
        <w:t>•элементарные представления о различных профессиях;</w:t>
      </w:r>
    </w:p>
    <w:p w:rsidR="00926FCA" w:rsidRDefault="00926FCA" w:rsidP="000675AF">
      <w:pPr>
        <w:ind w:firstLine="708"/>
        <w:jc w:val="both"/>
      </w:pPr>
      <w:r>
        <w:t>•первоначальные навыки трудового творческого сотрудничества со сверстниками, старшими детьми и взрослыми;</w:t>
      </w:r>
    </w:p>
    <w:p w:rsidR="00926FCA" w:rsidRDefault="00926FCA" w:rsidP="000675AF">
      <w:pPr>
        <w:ind w:firstLine="708"/>
        <w:jc w:val="both"/>
      </w:pPr>
      <w:r>
        <w:t>•осознание приоритета нравственных основ труда, творчества, создания нового;</w:t>
      </w:r>
    </w:p>
    <w:p w:rsidR="00926FCA" w:rsidRDefault="00926FCA" w:rsidP="000675AF">
      <w:pPr>
        <w:ind w:firstLine="708"/>
        <w:jc w:val="both"/>
      </w:pPr>
      <w:r>
        <w:t>•первоначальный опыт участия в различных видах общественно полезной и личностно значимой деятельности;</w:t>
      </w:r>
    </w:p>
    <w:p w:rsidR="00926FCA" w:rsidRDefault="00926FCA" w:rsidP="000675AF">
      <w:pPr>
        <w:ind w:firstLine="708"/>
        <w:jc w:val="both"/>
      </w:pPr>
      <w:r>
        <w:t>•потребности и начальные умения выражать себя в различных доступных и наиболее привлекательных для ребёнка видах творческой деятельности;</w:t>
      </w:r>
    </w:p>
    <w:p w:rsidR="00926FCA" w:rsidRDefault="00926FCA" w:rsidP="000675AF">
      <w:pPr>
        <w:ind w:firstLine="708"/>
        <w:jc w:val="both"/>
      </w:pPr>
      <w:r>
        <w:t>•мотивация</w:t>
      </w:r>
      <w:r>
        <w:tab/>
        <w:t>к</w:t>
      </w:r>
      <w:r>
        <w:tab/>
        <w:t>самореализации</w:t>
      </w:r>
      <w:r>
        <w:tab/>
        <w:t>в</w:t>
      </w:r>
      <w:r>
        <w:tab/>
        <w:t>социальном</w:t>
      </w:r>
      <w:r>
        <w:tab/>
        <w:t>творчестве,</w:t>
      </w:r>
      <w:r>
        <w:tab/>
        <w:t>познавательной</w:t>
      </w:r>
      <w:r>
        <w:tab/>
        <w:t>и практической, общественно полезной деятельности.</w:t>
      </w:r>
    </w:p>
    <w:p w:rsidR="00926FCA" w:rsidRDefault="00926FCA" w:rsidP="000675AF">
      <w:pPr>
        <w:ind w:firstLine="708"/>
        <w:jc w:val="both"/>
      </w:pPr>
      <w:r>
        <w:t>4)Формирование ценностного отношения к здоровью и здоровому образу жизни:</w:t>
      </w:r>
    </w:p>
    <w:p w:rsidR="00926FCA" w:rsidRDefault="00926FCA" w:rsidP="000675AF">
      <w:pPr>
        <w:ind w:firstLine="708"/>
        <w:jc w:val="both"/>
      </w:pPr>
      <w:r>
        <w:t>•ценностное отношение к своему здоровью, здоровью близких и окружающих людей;</w:t>
      </w:r>
    </w:p>
    <w:p w:rsidR="00926FCA" w:rsidRDefault="00926FCA" w:rsidP="000675AF">
      <w:pPr>
        <w:ind w:firstLine="708"/>
        <w:jc w:val="both"/>
      </w:pPr>
      <w: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926FCA" w:rsidRDefault="00926FCA" w:rsidP="000675AF">
      <w:pPr>
        <w:ind w:firstLine="708"/>
        <w:jc w:val="both"/>
      </w:pPr>
      <w:r>
        <w:t>•первоначальный личный опыт здоровьесберегающей деятельности;</w:t>
      </w:r>
    </w:p>
    <w:p w:rsidR="00926FCA" w:rsidRDefault="00926FCA" w:rsidP="000675AF">
      <w:pPr>
        <w:ind w:firstLine="708"/>
        <w:jc w:val="both"/>
      </w:pPr>
      <w:r>
        <w:lastRenderedPageBreak/>
        <w:t>•первоначальные представления о роли физической культуры и спорта  для здоровья человека, его образования, труда и творчества;</w:t>
      </w:r>
    </w:p>
    <w:p w:rsidR="00926FCA" w:rsidRDefault="00926FCA" w:rsidP="000675AF">
      <w:pPr>
        <w:ind w:firstLine="708"/>
        <w:jc w:val="both"/>
      </w:pPr>
      <w:r>
        <w:t>•знания о возможном негативном влиянии компьютерных игр, телевидения, рекламы на здоровье человека.</w:t>
      </w:r>
    </w:p>
    <w:p w:rsidR="00926FCA" w:rsidRDefault="00926FCA" w:rsidP="000675AF">
      <w:pPr>
        <w:ind w:firstLine="708"/>
        <w:jc w:val="both"/>
      </w:pPr>
      <w:r>
        <w:t>5)Воспитание ценностного отношения к природе, окружающей среде (экологическое воспитание):</w:t>
      </w:r>
    </w:p>
    <w:p w:rsidR="00926FCA" w:rsidRDefault="00926FCA" w:rsidP="000675AF">
      <w:pPr>
        <w:ind w:firstLine="708"/>
        <w:jc w:val="both"/>
      </w:pPr>
      <w:r>
        <w:t>•ценностное отношение к природе;</w:t>
      </w:r>
    </w:p>
    <w:p w:rsidR="00926FCA" w:rsidRDefault="00926FCA" w:rsidP="000675AF">
      <w:pPr>
        <w:ind w:firstLine="708"/>
        <w:jc w:val="both"/>
      </w:pPr>
      <w:r>
        <w:t>•первоначальный опыт эстетического, эмоционально-нравственного отношения к природе;</w:t>
      </w:r>
    </w:p>
    <w:p w:rsidR="00926FCA" w:rsidRDefault="00926FCA" w:rsidP="000675AF">
      <w:pPr>
        <w:ind w:firstLine="708"/>
        <w:jc w:val="both"/>
      </w:pPr>
      <w:r>
        <w:t>элементарные знания о традициях нравственно-этического отношения к природе в культуре народов России, нормах экологической этики;</w:t>
      </w:r>
    </w:p>
    <w:p w:rsidR="00926FCA" w:rsidRDefault="00706749" w:rsidP="000675AF">
      <w:pPr>
        <w:ind w:firstLine="708"/>
        <w:jc w:val="both"/>
      </w:pPr>
      <w:r>
        <w:t>•</w:t>
      </w:r>
      <w:r w:rsidR="00926FCA">
        <w:t>первоначальный опыт участия в природоохранной деятельности в школе, на пришкольном участке, по месту жительства;</w:t>
      </w:r>
    </w:p>
    <w:p w:rsidR="00926FCA" w:rsidRDefault="00706749" w:rsidP="000675AF">
      <w:pPr>
        <w:ind w:firstLine="708"/>
        <w:jc w:val="both"/>
      </w:pPr>
      <w:r>
        <w:t>•</w:t>
      </w:r>
      <w:r w:rsidR="00926FCA">
        <w:t>личный опыт участия в экологических инициативах, проектах.</w:t>
      </w:r>
    </w:p>
    <w:p w:rsidR="00926FCA" w:rsidRDefault="00706749" w:rsidP="000675AF">
      <w:pPr>
        <w:ind w:firstLine="708"/>
        <w:jc w:val="both"/>
      </w:pPr>
      <w:r>
        <w:t>6)</w:t>
      </w:r>
      <w:r w:rsidR="00926FCA">
        <w:t>Воспитание ценностного отношения к прекрасному, формирование представлений об эстетических идеалах и ценностях (эстетическое воспитание):</w:t>
      </w:r>
    </w:p>
    <w:p w:rsidR="00926FCA" w:rsidRDefault="00706749" w:rsidP="000675AF">
      <w:pPr>
        <w:ind w:firstLine="708"/>
        <w:jc w:val="both"/>
      </w:pPr>
      <w:r>
        <w:t>•</w:t>
      </w:r>
      <w:r w:rsidR="00926FCA">
        <w:t>первоначальные умения видеть красоту в окружающем мире;</w:t>
      </w:r>
    </w:p>
    <w:p w:rsidR="00926FCA" w:rsidRDefault="00706749" w:rsidP="000675AF">
      <w:pPr>
        <w:ind w:firstLine="708"/>
        <w:jc w:val="both"/>
      </w:pPr>
      <w:r>
        <w:t>•</w:t>
      </w:r>
      <w:r w:rsidR="00926FCA">
        <w:t>первоначальные умения видеть красоту в поведении, поступках людей;</w:t>
      </w:r>
    </w:p>
    <w:p w:rsidR="00926FCA" w:rsidRDefault="00706749" w:rsidP="000675AF">
      <w:pPr>
        <w:ind w:firstLine="708"/>
        <w:jc w:val="both"/>
      </w:pPr>
      <w:r>
        <w:t>•</w:t>
      </w:r>
      <w:r w:rsidR="00926FCA">
        <w:t>элементарные представления об эстетических и художественных ценностях отечественной культуры;</w:t>
      </w:r>
    </w:p>
    <w:p w:rsidR="00926FCA" w:rsidRDefault="00706749" w:rsidP="000675AF">
      <w:pPr>
        <w:ind w:firstLine="708"/>
        <w:jc w:val="both"/>
      </w:pPr>
      <w:r>
        <w:t xml:space="preserve"> •</w:t>
      </w:r>
      <w:r w:rsidR="00926FCA">
        <w:t>первоначальный опыт эмоционального постижения народного творчества, этнокультурных традиций, фольклора народов России;</w:t>
      </w:r>
    </w:p>
    <w:p w:rsidR="00926FCA" w:rsidRDefault="00706749" w:rsidP="000675AF">
      <w:pPr>
        <w:ind w:firstLine="708"/>
        <w:jc w:val="both"/>
      </w:pPr>
      <w:r>
        <w:t>•</w:t>
      </w:r>
      <w:r w:rsidR="00926FCA">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926FCA" w:rsidRDefault="00706749" w:rsidP="000675AF">
      <w:pPr>
        <w:ind w:firstLine="708"/>
        <w:jc w:val="both"/>
      </w:pPr>
      <w:r>
        <w:t>•</w:t>
      </w:r>
      <w:r w:rsidR="00926FCA">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926FCA" w:rsidRDefault="00706749" w:rsidP="000675AF">
      <w:pPr>
        <w:ind w:firstLine="708"/>
        <w:jc w:val="both"/>
      </w:pPr>
      <w:r>
        <w:t>•</w:t>
      </w:r>
      <w:r w:rsidR="00926FCA">
        <w:t>мотивация к реализации эстетических ценностей в пространстве образовательного учреждения и семьи.</w:t>
      </w:r>
    </w:p>
    <w:p w:rsidR="00926FCA" w:rsidRPr="00926FCA" w:rsidRDefault="00926FCA" w:rsidP="000675AF">
      <w:pPr>
        <w:ind w:firstLine="708"/>
        <w:jc w:val="both"/>
      </w:pPr>
    </w:p>
    <w:p w:rsidR="00151423" w:rsidRDefault="00151423" w:rsidP="00C93197">
      <w:pPr>
        <w:ind w:firstLine="709"/>
        <w:jc w:val="center"/>
        <w:rPr>
          <w:rFonts w:eastAsia="@Arial Unicode MS"/>
          <w:b/>
          <w:bCs/>
          <w:caps/>
        </w:rPr>
      </w:pPr>
      <w:r>
        <w:rPr>
          <w:rFonts w:eastAsia="@Arial Unicode MS"/>
          <w:b/>
          <w:bCs/>
          <w:caps/>
        </w:rPr>
        <w:t>Результаты реализации данной Программы духовно-нравственного развития и воспитания обучающихся  оцениваются в рамках мониторинговых процедур, в которых ведущие методы:</w:t>
      </w:r>
    </w:p>
    <w:p w:rsidR="00151423" w:rsidRDefault="00151423" w:rsidP="00AF6DFE">
      <w:pPr>
        <w:numPr>
          <w:ilvl w:val="0"/>
          <w:numId w:val="28"/>
        </w:numPr>
        <w:jc w:val="both"/>
      </w:pPr>
      <w:r>
        <w:t xml:space="preserve">экспертные суждения (родителей, партнеров школы); </w:t>
      </w:r>
    </w:p>
    <w:p w:rsidR="00151423" w:rsidRDefault="00151423" w:rsidP="00AF6DFE">
      <w:pPr>
        <w:numPr>
          <w:ilvl w:val="0"/>
          <w:numId w:val="28"/>
        </w:numPr>
        <w:jc w:val="both"/>
      </w:pPr>
      <w:r>
        <w:t xml:space="preserve">анонимные анкеты, позволяющие  анализировать (не оценивать) ценностную сферу личности;  </w:t>
      </w:r>
    </w:p>
    <w:p w:rsidR="00151423" w:rsidRDefault="00151423" w:rsidP="00AF6DFE">
      <w:pPr>
        <w:numPr>
          <w:ilvl w:val="0"/>
          <w:numId w:val="28"/>
        </w:numPr>
        <w:jc w:val="both"/>
      </w:pPr>
      <w:r>
        <w:t>тестовые инструменты, созданные с учетом возраста обучающихся;</w:t>
      </w:r>
    </w:p>
    <w:p w:rsidR="00151423" w:rsidRDefault="00151423" w:rsidP="00AF6DFE">
      <w:pPr>
        <w:numPr>
          <w:ilvl w:val="0"/>
          <w:numId w:val="28"/>
        </w:numPr>
        <w:jc w:val="both"/>
      </w:pPr>
      <w:r>
        <w:t xml:space="preserve">самооценочные суждения  детей. </w:t>
      </w:r>
    </w:p>
    <w:p w:rsidR="00151423" w:rsidRDefault="00151423" w:rsidP="000675AF">
      <w:pPr>
        <w:ind w:firstLine="709"/>
        <w:jc w:val="both"/>
        <w:rPr>
          <w:sz w:val="16"/>
          <w:szCs w:val="16"/>
        </w:rPr>
      </w:pPr>
    </w:p>
    <w:p w:rsidR="00151423" w:rsidRDefault="00151423" w:rsidP="000675AF">
      <w:pPr>
        <w:ind w:firstLine="709"/>
        <w:jc w:val="both"/>
      </w:pPr>
      <w:r>
        <w:t>Оценка личностных достижений школьников в процессе духовно-нравственного развития возможна и  с помощью портфолио.</w:t>
      </w:r>
    </w:p>
    <w:p w:rsidR="00151423" w:rsidRDefault="00151423" w:rsidP="000675AF">
      <w:pPr>
        <w:ind w:firstLine="708"/>
        <w:jc w:val="both"/>
      </w:pPr>
      <w:r>
        <w:t xml:space="preserve">Портфолио – это способ фиксирования, накопления и оценивания педагогами, родителями и самим учеником результатов его духовно-нравственного развития. В портфолио осуществляется последовательное накопление результатов выполнения учеником воспитательных задач в рамках соответствующей воспитательной программы. Портфолио представляет собой педагогически спроектированную и методически организованную индивидуальную подборку материалов, последовательность которых демонстрирует усилия, динамику и достижения ученика в освоении определенных духовных ценностей в рамках воспитательной программы. Технология портфолио делает процесс духовно-нравственного развития школьника открытым, объективным и </w:t>
      </w:r>
      <w:r>
        <w:lastRenderedPageBreak/>
        <w:t>корректируемым со стороны педагогов и родителей. В сочетании с личным «заявлением о ценностях» портфолио предоставляет обучающимся широкие возможности для нравственной рефлексии.</w:t>
      </w:r>
    </w:p>
    <w:p w:rsidR="00151423" w:rsidRDefault="00151423" w:rsidP="000675AF">
      <w:pPr>
        <w:ind w:firstLine="709"/>
        <w:jc w:val="both"/>
      </w:pPr>
      <w:r>
        <w:t>К результатам, не подлежащим итоговой оценке индивидуальных достижений выпускников начальной школы, относятся:</w:t>
      </w:r>
    </w:p>
    <w:p w:rsidR="00151423" w:rsidRDefault="00151423" w:rsidP="000675AF">
      <w:pPr>
        <w:ind w:firstLine="708"/>
        <w:jc w:val="both"/>
      </w:pPr>
      <w:r>
        <w:t>- 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151423" w:rsidRDefault="00151423" w:rsidP="000675AF">
      <w:pPr>
        <w:ind w:firstLine="708"/>
        <w:jc w:val="both"/>
      </w:pPr>
      <w:r>
        <w:t>- характеристика социальных чувств (патриотизм, толерантность, гуманизм и др.);</w:t>
      </w:r>
    </w:p>
    <w:p w:rsidR="00151423" w:rsidRDefault="00151423" w:rsidP="000675AF">
      <w:pPr>
        <w:ind w:firstLine="708"/>
        <w:jc w:val="both"/>
      </w:pPr>
      <w:r>
        <w:t>- индивидуальные личностные характеристики (доброта, дружелюбие, честность и т.п.).</w:t>
      </w:r>
    </w:p>
    <w:p w:rsidR="00151423" w:rsidRDefault="00151423" w:rsidP="000675AF">
      <w:pPr>
        <w:ind w:firstLine="708"/>
        <w:jc w:val="both"/>
      </w:pPr>
      <w: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151423" w:rsidRDefault="00151423" w:rsidP="000675AF">
      <w:pPr>
        <w:ind w:firstLine="709"/>
        <w:jc w:val="both"/>
      </w:pPr>
      <w:r>
        <w:t>Результат образовательной деятельности начальной школы ориентирован на становление следующих характеристик выпускника (портрет выпускника начальной школы):</w:t>
      </w:r>
    </w:p>
    <w:p w:rsidR="00151423" w:rsidRDefault="00151423" w:rsidP="000675AF">
      <w:pPr>
        <w:ind w:firstLine="360"/>
        <w:jc w:val="both"/>
      </w:pPr>
      <w:r>
        <w:t>•</w:t>
      </w:r>
      <w:r>
        <w:tab/>
        <w:t>умеющий учиться, способный организовать свою деятельность (принятие и освоение социальной роли обучающегося, развитие мотивов учебной деятельности и формирование личностного смысла учения,   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151423" w:rsidRDefault="00151423" w:rsidP="000675AF">
      <w:pPr>
        <w:ind w:firstLine="360"/>
        <w:jc w:val="both"/>
      </w:pPr>
      <w:r>
        <w:t>•</w:t>
      </w:r>
      <w:r>
        <w:tab/>
        <w:t>умеющий пользоваться различными информационными источниками (в том числе сети Интернет), сбором, обработкой, анализом, передачей и интерпретацией информации; соблюдать нормы информационной избирательности, этики и этикета);</w:t>
      </w:r>
    </w:p>
    <w:p w:rsidR="00151423" w:rsidRDefault="00151423" w:rsidP="000675AF">
      <w:pPr>
        <w:ind w:firstLine="360"/>
        <w:jc w:val="both"/>
      </w:pPr>
      <w:r>
        <w:t>•</w:t>
      </w:r>
      <w:r>
        <w:tab/>
        <w:t>любознательный, интересующийся, активно познающий мир; готовый к решению проблем творческого и поискового характера; владеющий опытом мотивированного участия в конкурсах и проектах муниципального, регионального, федерального, международных уровней;</w:t>
      </w:r>
    </w:p>
    <w:p w:rsidR="00151423" w:rsidRDefault="00151423" w:rsidP="000675AF">
      <w:pPr>
        <w:ind w:firstLine="360"/>
        <w:jc w:val="both"/>
      </w:pPr>
      <w:r>
        <w:t>•</w:t>
      </w:r>
      <w:r>
        <w:tab/>
        <w:t xml:space="preserve">обладающий основами коммуникативной культуры (умеющий слушать и слышать собеседника, высказывать свое мнение, вести диалог,  излагать свое мнение и аргументировать свою точку зрения и оценку событий; успешно сотрудничающий со взрослыми и сверстниками в разных социальных ситуациях, умеющий не создавать конфликтов и находить выходы из спорных ситуаций); </w:t>
      </w:r>
    </w:p>
    <w:p w:rsidR="00151423" w:rsidRDefault="00151423" w:rsidP="000675AF">
      <w:pPr>
        <w:ind w:firstLine="360"/>
        <w:jc w:val="both"/>
      </w:pPr>
      <w:r>
        <w:t>•</w:t>
      </w:r>
      <w:r>
        <w:tab/>
        <w:t xml:space="preserve">любящий свой край и свою Родину; осознающий свою этническую и национальную принадлежность; </w:t>
      </w:r>
    </w:p>
    <w:p w:rsidR="00151423" w:rsidRDefault="00151423" w:rsidP="000675AF">
      <w:pPr>
        <w:ind w:firstLine="360"/>
        <w:jc w:val="both"/>
      </w:pPr>
      <w:r>
        <w:t>•</w:t>
      </w:r>
      <w:r>
        <w:tab/>
        <w:t>социально ориентированный на мир в его органичном единстве и разнообразии природы, народов, культур и религий; уважительно относящийся к иному мнению, истории и культуре других народов;</w:t>
      </w:r>
    </w:p>
    <w:p w:rsidR="00151423" w:rsidRDefault="00151423" w:rsidP="000675AF">
      <w:pPr>
        <w:ind w:firstLine="360"/>
        <w:jc w:val="both"/>
      </w:pPr>
      <w:r>
        <w:t>•</w:t>
      </w:r>
      <w:r>
        <w:tab/>
        <w:t xml:space="preserve">владеющий начальными навыками адаптации в динамично изменяющемся и развивающемся мире; </w:t>
      </w:r>
    </w:p>
    <w:p w:rsidR="00151423" w:rsidRDefault="00151423" w:rsidP="000675AF">
      <w:pPr>
        <w:ind w:firstLine="360"/>
        <w:jc w:val="both"/>
      </w:pPr>
      <w:r>
        <w:t>•</w:t>
      </w:r>
      <w:r>
        <w:tab/>
        <w:t>уважающий и принимающий ценности семьи, общества, государства;</w:t>
      </w:r>
    </w:p>
    <w:p w:rsidR="00151423" w:rsidRDefault="00151423" w:rsidP="000675AF">
      <w:pPr>
        <w:ind w:firstLine="360"/>
        <w:jc w:val="both"/>
      </w:pPr>
      <w:r>
        <w:t>•</w:t>
      </w:r>
      <w:r>
        <w:tab/>
        <w:t xml:space="preserve">готовый самостоятельно действовать и отвечать за свои поступки перед семьей и обществом (на основе представлений о нравственных нормах, социальной справедливости и свободе); </w:t>
      </w:r>
    </w:p>
    <w:p w:rsidR="00151423" w:rsidRDefault="00151423" w:rsidP="000675AF">
      <w:pPr>
        <w:ind w:firstLine="360"/>
        <w:jc w:val="both"/>
      </w:pPr>
      <w:r>
        <w:t>•</w:t>
      </w:r>
      <w:r>
        <w:tab/>
        <w:t xml:space="preserve">выполняющий правила здорового и безопасного для себя и окружающих образа жизни; </w:t>
      </w:r>
    </w:p>
    <w:p w:rsidR="00151423" w:rsidRDefault="00151423" w:rsidP="000675AF">
      <w:pPr>
        <w:ind w:firstLine="360"/>
        <w:jc w:val="both"/>
      </w:pPr>
      <w:r>
        <w:t xml:space="preserve">• имеющий мотивации к творческому труду, достижению результата, бережному отношению к материальным и духовным ценностям; </w:t>
      </w:r>
    </w:p>
    <w:p w:rsidR="00151423" w:rsidRDefault="00151423" w:rsidP="000675AF">
      <w:pPr>
        <w:ind w:firstLine="360"/>
        <w:jc w:val="both"/>
      </w:pPr>
      <w:r>
        <w:t>•</w:t>
      </w:r>
      <w:r>
        <w:tab/>
        <w:t xml:space="preserve">доброжелательный и эмоционально-нравственно отзывчивый, понимающий и сопереживающий чувствам других людей; </w:t>
      </w:r>
    </w:p>
    <w:p w:rsidR="00151423" w:rsidRDefault="00151423" w:rsidP="000675AF">
      <w:pPr>
        <w:ind w:firstLine="360"/>
        <w:jc w:val="both"/>
      </w:pPr>
      <w:r>
        <w:t>• имеющий эстетические потребности, ценности.</w:t>
      </w:r>
    </w:p>
    <w:p w:rsidR="00151423" w:rsidRDefault="00151423" w:rsidP="000675AF">
      <w:pPr>
        <w:ind w:firstLine="709"/>
        <w:jc w:val="both"/>
        <w:rPr>
          <w:b/>
        </w:rPr>
      </w:pPr>
    </w:p>
    <w:p w:rsidR="00151423" w:rsidRDefault="00151423" w:rsidP="000675AF">
      <w:pPr>
        <w:jc w:val="both"/>
        <w:rPr>
          <w:b/>
        </w:rPr>
      </w:pPr>
      <w:r>
        <w:rPr>
          <w:b/>
        </w:rPr>
        <w:t>ЗАКЛЮЧЕНИЕ</w:t>
      </w:r>
    </w:p>
    <w:p w:rsidR="00151423" w:rsidRDefault="00151423" w:rsidP="000675AF">
      <w:pPr>
        <w:ind w:firstLine="708"/>
        <w:jc w:val="both"/>
      </w:pPr>
      <w:r>
        <w:t>Духовно-нравственное развитие личности гражданина России является одним ключевых факторов модернизации России. Создать современную инновационную экономику, минуя человека, состояние и качество его внутренней жизни, невозможно. Темпы и характер развития общества непосредственным образом зависят от гражданской позиции человека, его мотивационно-потребностной сферы, жизненных приоритетов, нравственных убеждений, моральных норм и духовных ценностей. Воспитание человека, укрепление его интереса к жизни, любви к своей стране, потребности творить и совершенствоваться есть важнейшее условие успешного развития России.</w:t>
      </w:r>
    </w:p>
    <w:p w:rsidR="00151423" w:rsidRDefault="00151423" w:rsidP="000675AF">
      <w:pPr>
        <w:ind w:firstLine="708"/>
        <w:jc w:val="both"/>
      </w:pPr>
      <w:r>
        <w:t>На сегодняшний день общество нуждается в добрых, гуманных, честных и справедливых гражданах. И задача духовно-нравственного воспитания заключается в формировании такой личности. Поэтому задача учителя сверхсложная: он должен раскрыть внутренний мир младшего школьника и заложить основы нравственных отношений, тем самым, формируя нравственную воспитанность</w:t>
      </w:r>
    </w:p>
    <w:p w:rsidR="00151423" w:rsidRDefault="00151423" w:rsidP="000675AF">
      <w:pPr>
        <w:ind w:firstLine="708"/>
        <w:jc w:val="both"/>
      </w:pPr>
      <w:r>
        <w:t xml:space="preserve">Главная задача новой школы: создание условий для развития личности и ее самореализации на основе компетентности и умения учиться. </w:t>
      </w:r>
    </w:p>
    <w:p w:rsidR="00151423" w:rsidRDefault="00151423" w:rsidP="000675AF">
      <w:pPr>
        <w:ind w:firstLine="708"/>
        <w:jc w:val="both"/>
      </w:pPr>
      <w:r>
        <w:t xml:space="preserve">«Педагогический процесс только тогда хорош, когда в нём воспитание идёт впереди обучения, ибо вызванные им к действию духовные силы будут впитывать знания как пищу, необходимую для дальнейшего роста и становления личности школьника» (Ш.А.Амонашвили). Д.И. Менделеев сказал: «Знания без воспитания – это меч в руках сумасшедшего». Потребности современного общества возлагают на школу задачи не только качественного обучения, но и воспитания Человека высоконравственного, духовно богатого, способного адаптироваться к процессам, происходящим в современном мире. Воспитание является одним из важнейших компонентов образования в интересах человека, общества, государства. </w:t>
      </w:r>
    </w:p>
    <w:p w:rsidR="00151423" w:rsidRDefault="00151423" w:rsidP="000675AF">
      <w:pPr>
        <w:ind w:firstLine="708"/>
        <w:jc w:val="both"/>
      </w:pPr>
      <w:r>
        <w:t>Планирование духовно-нравственного развития и воспитания обучающихся является значимым звеном в общей системе деятельности педагога. Продуманное планирование намечает перспективы работы, обеспечивает её чёткую организацию, способствует реализации определённой системы воспитания.</w:t>
      </w:r>
    </w:p>
    <w:p w:rsidR="00151423" w:rsidRDefault="00151423" w:rsidP="000675AF">
      <w:pPr>
        <w:ind w:firstLine="708"/>
        <w:jc w:val="both"/>
      </w:pPr>
      <w:r>
        <w:t>Воспитание должно способствовать развитию и становлению личности ребенка, всех ее духовных и физических сил и способностей; вести каждого ребенка к новому мироощущению, мировоззрению, основанному на признании общечеловеческих ценностей в качестве приоритетных в жизни.</w:t>
      </w:r>
    </w:p>
    <w:p w:rsidR="00151423" w:rsidRDefault="00151423" w:rsidP="000675AF">
      <w:pPr>
        <w:jc w:val="both"/>
      </w:pPr>
    </w:p>
    <w:p w:rsidR="00151423" w:rsidRDefault="00151423" w:rsidP="000675AF">
      <w:pPr>
        <w:jc w:val="both"/>
      </w:pPr>
    </w:p>
    <w:p w:rsidR="00151423" w:rsidRPr="00C93197" w:rsidRDefault="00276C21" w:rsidP="00511236">
      <w:pPr>
        <w:pStyle w:val="3"/>
        <w:tabs>
          <w:tab w:val="clear" w:pos="1440"/>
        </w:tabs>
        <w:jc w:val="center"/>
      </w:pPr>
      <w:bookmarkStart w:id="432" w:name="_Toc59472682"/>
      <w:bookmarkStart w:id="433" w:name="_Toc59473008"/>
      <w:bookmarkStart w:id="434" w:name="_Toc60934221"/>
      <w:bookmarkStart w:id="435" w:name="_Toc60934402"/>
      <w:r w:rsidRPr="00C93197">
        <w:t xml:space="preserve">2.4. </w:t>
      </w:r>
      <w:r w:rsidR="00151423" w:rsidRPr="00C93197">
        <w:t>Программа формирования  экологической культуры,  здорового и безопасного образа жизни</w:t>
      </w:r>
      <w:bookmarkEnd w:id="432"/>
      <w:bookmarkEnd w:id="433"/>
      <w:bookmarkEnd w:id="434"/>
      <w:bookmarkEnd w:id="435"/>
    </w:p>
    <w:p w:rsidR="00151423" w:rsidRDefault="00151423" w:rsidP="000675AF">
      <w:pPr>
        <w:ind w:firstLine="709"/>
        <w:jc w:val="both"/>
        <w:rPr>
          <w:b/>
          <w:i/>
        </w:rPr>
      </w:pPr>
      <w:r>
        <w:t xml:space="preserve">Программа формирования  экологической культуры,  здорового и безопасного  образа жизни обучающихся - это комплексная программа </w:t>
      </w:r>
      <w:r>
        <w:rPr>
          <w:b/>
          <w:i/>
        </w:rPr>
        <w:t>формирования представлений об основах экологической культуры на примере сообразного поведения в быту и природе, безопасного для человека  и окружающей среды;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151423" w:rsidRDefault="00151423" w:rsidP="000675AF">
      <w:pPr>
        <w:ind w:firstLine="720"/>
        <w:jc w:val="both"/>
        <w:rPr>
          <w:color w:val="000000"/>
        </w:rPr>
      </w:pPr>
      <w:r>
        <w:rPr>
          <w:color w:val="000000"/>
        </w:rPr>
        <w:t xml:space="preserve">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являются: </w:t>
      </w:r>
    </w:p>
    <w:p w:rsidR="00151423" w:rsidRDefault="00151423" w:rsidP="00AF6DFE">
      <w:pPr>
        <w:numPr>
          <w:ilvl w:val="1"/>
          <w:numId w:val="17"/>
        </w:numPr>
        <w:ind w:left="0" w:firstLine="360"/>
        <w:jc w:val="both"/>
        <w:rPr>
          <w:color w:val="000000"/>
        </w:rPr>
      </w:pPr>
      <w:r>
        <w:rPr>
          <w:color w:val="000000"/>
        </w:rPr>
        <w:t>Закон Российской Федерации «Об образовании»;</w:t>
      </w:r>
    </w:p>
    <w:p w:rsidR="00151423" w:rsidRDefault="00151423" w:rsidP="00AF6DFE">
      <w:pPr>
        <w:numPr>
          <w:ilvl w:val="1"/>
          <w:numId w:val="17"/>
        </w:numPr>
        <w:ind w:left="0" w:firstLine="360"/>
        <w:jc w:val="both"/>
        <w:rPr>
          <w:color w:val="000000"/>
        </w:rPr>
      </w:pPr>
      <w:r>
        <w:rPr>
          <w:color w:val="000000"/>
        </w:rPr>
        <w:lastRenderedPageBreak/>
        <w:t>Федеральный государственный образовательный стандарт начального общего образования (Приказ Министерства образования и науки РФ № 363 от 06. 10.2009  зарегистрирован Министерством юстиции РФ 22.12.2009, рег. № 17785);</w:t>
      </w:r>
    </w:p>
    <w:p w:rsidR="00151423" w:rsidRDefault="00151423" w:rsidP="00AF6DFE">
      <w:pPr>
        <w:numPr>
          <w:ilvl w:val="1"/>
          <w:numId w:val="17"/>
        </w:numPr>
        <w:ind w:left="0" w:firstLine="360"/>
        <w:jc w:val="both"/>
        <w:rPr>
          <w:color w:val="000000"/>
        </w:rPr>
      </w:pPr>
      <w:r>
        <w:rPr>
          <w:color w:val="000000"/>
        </w:rPr>
        <w:t xml:space="preserve">Приказ Министерства образования и науки РФ № 1241 от 26.11.2010 «О внесении изменений в Федеральный государственный образовательный стандарт начального общего образования» (зарегистрирован Министерством юстиции РФ 04.02.2011, рег. № 19707) </w:t>
      </w:r>
    </w:p>
    <w:p w:rsidR="00151423" w:rsidRDefault="00151423" w:rsidP="00AF6DFE">
      <w:pPr>
        <w:numPr>
          <w:ilvl w:val="1"/>
          <w:numId w:val="17"/>
        </w:numPr>
        <w:tabs>
          <w:tab w:val="left" w:pos="720"/>
        </w:tabs>
        <w:autoSpaceDE w:val="0"/>
        <w:ind w:left="0" w:firstLine="360"/>
        <w:jc w:val="both"/>
        <w:rPr>
          <w:color w:val="000000"/>
          <w:lang w:eastAsia="en-US" w:bidi="en-US"/>
        </w:rPr>
      </w:pPr>
      <w:r>
        <w:rPr>
          <w:color w:val="000000"/>
          <w:lang w:eastAsia="en-US" w:bidi="en-US"/>
        </w:rPr>
        <w:t>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 189 от 29.12.2010   зарегистрировано Министерством юстиции РФ 03.03.2011, рег. № 19993);</w:t>
      </w:r>
    </w:p>
    <w:p w:rsidR="00151423" w:rsidRDefault="00151423" w:rsidP="00AF6DFE">
      <w:pPr>
        <w:numPr>
          <w:ilvl w:val="1"/>
          <w:numId w:val="17"/>
        </w:numPr>
        <w:tabs>
          <w:tab w:val="left" w:pos="720"/>
        </w:tabs>
        <w:autoSpaceDE w:val="0"/>
        <w:ind w:left="0" w:firstLine="360"/>
        <w:jc w:val="both"/>
        <w:rPr>
          <w:lang w:eastAsia="en-US" w:bidi="en-US"/>
        </w:rPr>
      </w:pPr>
      <w:r>
        <w:rPr>
          <w:lang w:eastAsia="en-US" w:bidi="en-US"/>
        </w:rPr>
        <w:t xml:space="preserve">Концепция УМК «Начальная школа 21 века». </w:t>
      </w:r>
    </w:p>
    <w:p w:rsidR="00151423" w:rsidRDefault="00151423" w:rsidP="000675AF">
      <w:pPr>
        <w:shd w:val="clear" w:color="auto" w:fill="FFFFFF"/>
        <w:autoSpaceDE w:val="0"/>
        <w:ind w:firstLine="720"/>
        <w:jc w:val="both"/>
        <w:rPr>
          <w:color w:val="000000"/>
        </w:rPr>
      </w:pPr>
      <w:r>
        <w:rPr>
          <w:color w:val="000000"/>
        </w:rPr>
        <w:t xml:space="preserve">Программа формирования  экологической культуры,  здоровья и здорового образа жизни на ступени начального общего образования сформирована с учётом </w:t>
      </w:r>
      <w:r>
        <w:rPr>
          <w:i/>
          <w:color w:val="000000"/>
        </w:rPr>
        <w:t>факторов, оказывающих существенное влияние на   экологическую опасность и состояние здоровья детей</w:t>
      </w:r>
      <w:r>
        <w:rPr>
          <w:color w:val="000000"/>
        </w:rPr>
        <w:t>:</w:t>
      </w:r>
    </w:p>
    <w:p w:rsidR="00151423" w:rsidRDefault="00151423" w:rsidP="00AF6DFE">
      <w:pPr>
        <w:numPr>
          <w:ilvl w:val="1"/>
          <w:numId w:val="17"/>
        </w:numPr>
        <w:ind w:left="0" w:firstLine="360"/>
        <w:jc w:val="both"/>
        <w:rPr>
          <w:color w:val="000000"/>
        </w:rPr>
      </w:pPr>
      <w:r>
        <w:rPr>
          <w:color w:val="000000"/>
        </w:rPr>
        <w:t>неблагоприятные социальные, экономические и экологические условия;</w:t>
      </w:r>
    </w:p>
    <w:p w:rsidR="00151423" w:rsidRDefault="00151423" w:rsidP="00AF6DFE">
      <w:pPr>
        <w:numPr>
          <w:ilvl w:val="1"/>
          <w:numId w:val="17"/>
        </w:numPr>
        <w:ind w:left="0" w:firstLine="360"/>
        <w:jc w:val="both"/>
        <w:rPr>
          <w:color w:val="000000"/>
        </w:rPr>
      </w:pPr>
      <w:r>
        <w:rPr>
          <w:color w:val="000000"/>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151423" w:rsidRDefault="00151423" w:rsidP="00AF6DFE">
      <w:pPr>
        <w:numPr>
          <w:ilvl w:val="1"/>
          <w:numId w:val="17"/>
        </w:numPr>
        <w:ind w:left="0" w:firstLine="360"/>
        <w:jc w:val="both"/>
        <w:rPr>
          <w:color w:val="000000"/>
        </w:rPr>
      </w:pPr>
      <w:r>
        <w:rPr>
          <w:color w:val="000000"/>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151423" w:rsidRDefault="00151423" w:rsidP="00AF6DFE">
      <w:pPr>
        <w:numPr>
          <w:ilvl w:val="1"/>
          <w:numId w:val="17"/>
        </w:numPr>
        <w:ind w:left="0" w:firstLine="360"/>
        <w:jc w:val="both"/>
        <w:rPr>
          <w:color w:val="000000"/>
        </w:rPr>
      </w:pPr>
      <w:r>
        <w:rPr>
          <w:color w:val="000000"/>
        </w:rPr>
        <w:t>активно формируемые в младшем школьном возрасте комплексы знаний, установок, правил поведения, привычек;</w:t>
      </w:r>
    </w:p>
    <w:p w:rsidR="00151423" w:rsidRDefault="00151423" w:rsidP="00AF6DFE">
      <w:pPr>
        <w:numPr>
          <w:ilvl w:val="1"/>
          <w:numId w:val="17"/>
        </w:numPr>
        <w:ind w:left="0" w:firstLine="360"/>
        <w:jc w:val="both"/>
        <w:rPr>
          <w:color w:val="000000"/>
        </w:rPr>
      </w:pPr>
      <w:r>
        <w:rPr>
          <w:color w:val="000000"/>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 с укреплением здоровья и профилактикой его нарушений, как актуальной и значимой.</w:t>
      </w:r>
    </w:p>
    <w:p w:rsidR="00151423" w:rsidRDefault="00151423" w:rsidP="000675AF">
      <w:pPr>
        <w:shd w:val="clear" w:color="auto" w:fill="FFFFFF"/>
        <w:autoSpaceDE w:val="0"/>
        <w:ind w:firstLine="720"/>
        <w:jc w:val="both"/>
        <w:rPr>
          <w:color w:val="000000"/>
        </w:rPr>
      </w:pPr>
      <w:r>
        <w:rPr>
          <w:color w:val="000000"/>
        </w:rPr>
        <w:t>Наиболее эффективным путём формирования экологической культуры,  ценности здоровья и здорового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значение человека в природе,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151423" w:rsidRDefault="00151423" w:rsidP="000675AF">
      <w:pPr>
        <w:shd w:val="clear" w:color="auto" w:fill="FFFFFF"/>
        <w:autoSpaceDE w:val="0"/>
        <w:ind w:firstLine="720"/>
        <w:jc w:val="both"/>
        <w:rPr>
          <w:color w:val="000000"/>
        </w:rPr>
      </w:pPr>
      <w:r>
        <w:rPr>
          <w:color w:val="000000"/>
        </w:rPr>
        <w:t>Однако только знание основ экологической культуры,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w:t>
      </w:r>
    </w:p>
    <w:p w:rsidR="00151423" w:rsidRDefault="00151423" w:rsidP="000675AF">
      <w:pPr>
        <w:shd w:val="clear" w:color="auto" w:fill="FFFFFF"/>
        <w:autoSpaceDE w:val="0"/>
        <w:ind w:firstLine="720"/>
        <w:jc w:val="both"/>
        <w:rPr>
          <w:color w:val="000000"/>
        </w:rPr>
      </w:pPr>
      <w:r>
        <w:rPr>
          <w:color w:val="000000"/>
        </w:rPr>
        <w:t xml:space="preserve">При выборе стратегии воспитания  экологической культуры,  здоровья в младшем школьном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ценности  экологической культуры, здоровья и здорового образа жизни — необходимый и обязательный компонент здоровьесберегающей работы образовательного учреждения, требующий соответствующей здоровьесберегающей организации всей жизни образовательного учреждения, включая её инфраструктуру, создание благоприятного </w:t>
      </w:r>
      <w:r>
        <w:rPr>
          <w:color w:val="000000"/>
        </w:rPr>
        <w:lastRenderedPageBreak/>
        <w:t>психологического климата, обеспечение рациональной организации учебного процесса, внеурочной деятельности, экологических занятий,  эффективной физкультурно-оздоровительной работы, рационального питания.</w:t>
      </w:r>
    </w:p>
    <w:p w:rsidR="00151423" w:rsidRDefault="00151423" w:rsidP="000675AF">
      <w:pPr>
        <w:shd w:val="clear" w:color="auto" w:fill="FFFFFF"/>
        <w:autoSpaceDE w:val="0"/>
        <w:ind w:firstLine="720"/>
        <w:jc w:val="both"/>
        <w:rPr>
          <w:color w:val="000000"/>
        </w:rPr>
      </w:pPr>
      <w:r>
        <w:rPr>
          <w:color w:val="000000"/>
        </w:rPr>
        <w:t>Одним из компонентов формирования  экологической культуры, ценности здоровья и здорового образа жизни является просветительская работа с родителями (законными представителями) обучающихся, привлечение родителей (законных представителей) к совместной работе с детьми по реализации программы формирования ценности здоровья и здорового образа жизни.</w:t>
      </w:r>
    </w:p>
    <w:p w:rsidR="00151423" w:rsidRDefault="00151423" w:rsidP="000675AF">
      <w:pPr>
        <w:shd w:val="clear" w:color="auto" w:fill="FFFFFF"/>
        <w:autoSpaceDE w:val="0"/>
        <w:ind w:firstLine="720"/>
        <w:jc w:val="both"/>
        <w:rPr>
          <w:color w:val="000000"/>
        </w:rPr>
      </w:pPr>
    </w:p>
    <w:p w:rsidR="00151423" w:rsidRDefault="00151423" w:rsidP="000675AF">
      <w:pPr>
        <w:shd w:val="clear" w:color="auto" w:fill="FFFFFF"/>
        <w:autoSpaceDE w:val="0"/>
        <w:ind w:firstLine="720"/>
        <w:jc w:val="both"/>
        <w:rPr>
          <w:bCs/>
          <w:color w:val="000000"/>
        </w:rPr>
      </w:pPr>
      <w:r>
        <w:rPr>
          <w:b/>
          <w:bCs/>
          <w:i/>
          <w:color w:val="000000"/>
        </w:rPr>
        <w:t>Задачи формирования экологической  культуры, здорового и безопасного образа жизни обучающихся</w:t>
      </w:r>
      <w:r>
        <w:rPr>
          <w:bCs/>
          <w:color w:val="000000"/>
        </w:rPr>
        <w:t>:</w:t>
      </w:r>
    </w:p>
    <w:p w:rsidR="00151423" w:rsidRDefault="00151423" w:rsidP="00AF6DFE">
      <w:pPr>
        <w:numPr>
          <w:ilvl w:val="0"/>
          <w:numId w:val="32"/>
        </w:numPr>
        <w:shd w:val="clear" w:color="auto" w:fill="FFFFFF"/>
        <w:tabs>
          <w:tab w:val="clear" w:pos="1440"/>
          <w:tab w:val="num" w:pos="0"/>
        </w:tabs>
        <w:autoSpaceDE w:val="0"/>
        <w:ind w:left="0" w:firstLine="0"/>
        <w:jc w:val="both"/>
        <w:rPr>
          <w:bCs/>
          <w:color w:val="000000"/>
        </w:rPr>
      </w:pPr>
      <w:r>
        <w:rPr>
          <w:bCs/>
          <w:color w:val="000000"/>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151423" w:rsidRDefault="00151423" w:rsidP="00AF6DFE">
      <w:pPr>
        <w:numPr>
          <w:ilvl w:val="0"/>
          <w:numId w:val="32"/>
        </w:numPr>
        <w:shd w:val="clear" w:color="auto" w:fill="FFFFFF"/>
        <w:tabs>
          <w:tab w:val="clear" w:pos="1440"/>
          <w:tab w:val="num" w:pos="0"/>
        </w:tabs>
        <w:autoSpaceDE w:val="0"/>
        <w:ind w:left="0" w:firstLine="0"/>
        <w:jc w:val="both"/>
        <w:rPr>
          <w:bCs/>
          <w:color w:val="000000"/>
        </w:rPr>
      </w:pPr>
      <w:r>
        <w:rPr>
          <w:bCs/>
          <w:color w:val="000000"/>
        </w:rPr>
        <w:t>сформировать представление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отношении человека в природе (в ходе учебных дисциплин, экскурсий, просмотра учебных фильмов);</w:t>
      </w:r>
    </w:p>
    <w:p w:rsidR="00151423" w:rsidRDefault="00151423" w:rsidP="00AF6DFE">
      <w:pPr>
        <w:numPr>
          <w:ilvl w:val="0"/>
          <w:numId w:val="32"/>
        </w:numPr>
        <w:shd w:val="clear" w:color="auto" w:fill="FFFFFF"/>
        <w:tabs>
          <w:tab w:val="clear" w:pos="1440"/>
          <w:tab w:val="num" w:pos="0"/>
        </w:tabs>
        <w:autoSpaceDE w:val="0"/>
        <w:ind w:left="0" w:firstLine="0"/>
        <w:jc w:val="both"/>
        <w:rPr>
          <w:bCs/>
          <w:color w:val="000000"/>
        </w:rPr>
      </w:pPr>
      <w:r>
        <w:rPr>
          <w:bCs/>
          <w:color w:val="000000"/>
        </w:rPr>
        <w:t>дать первоначальный опыт природо-охранной деятельности ( в школе и на пришкольном участке, экологические акции, десанты, посадка растений, оформление цветочных клумб, очистка доступных территорий от мусора, подкормка птиц и др.);</w:t>
      </w:r>
    </w:p>
    <w:p w:rsidR="00151423" w:rsidRDefault="00151423" w:rsidP="00AF6DFE">
      <w:pPr>
        <w:numPr>
          <w:ilvl w:val="0"/>
          <w:numId w:val="32"/>
        </w:numPr>
        <w:shd w:val="clear" w:color="auto" w:fill="FFFFFF"/>
        <w:tabs>
          <w:tab w:val="clear" w:pos="1440"/>
          <w:tab w:val="num" w:pos="0"/>
        </w:tabs>
        <w:autoSpaceDE w:val="0"/>
        <w:ind w:left="0" w:firstLine="0"/>
        <w:jc w:val="both"/>
        <w:rPr>
          <w:bCs/>
          <w:color w:val="000000"/>
        </w:rPr>
      </w:pPr>
      <w:r>
        <w:rPr>
          <w:bCs/>
          <w:color w:val="000000"/>
        </w:rPr>
        <w:t>сформировать умения безопасного поведения в окружающей среде и простейшие умения поведения в экстремальных (чрезвычайных) ситуациях;</w:t>
      </w:r>
    </w:p>
    <w:p w:rsidR="00151423" w:rsidRDefault="00151423" w:rsidP="00AF6DFE">
      <w:pPr>
        <w:numPr>
          <w:ilvl w:val="0"/>
          <w:numId w:val="32"/>
        </w:numPr>
        <w:shd w:val="clear" w:color="auto" w:fill="FFFFFF"/>
        <w:tabs>
          <w:tab w:val="clear" w:pos="1440"/>
          <w:tab w:val="num" w:pos="0"/>
        </w:tabs>
        <w:autoSpaceDE w:val="0"/>
        <w:ind w:left="0" w:firstLine="0"/>
        <w:jc w:val="both"/>
        <w:rPr>
          <w:color w:val="000000"/>
        </w:rPr>
      </w:pPr>
      <w:r>
        <w:rPr>
          <w:color w:val="000000"/>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151423" w:rsidRDefault="00151423" w:rsidP="00AF6DFE">
      <w:pPr>
        <w:numPr>
          <w:ilvl w:val="0"/>
          <w:numId w:val="32"/>
        </w:numPr>
        <w:shd w:val="clear" w:color="auto" w:fill="FFFFFF"/>
        <w:tabs>
          <w:tab w:val="clear" w:pos="1440"/>
          <w:tab w:val="num" w:pos="0"/>
        </w:tabs>
        <w:autoSpaceDE w:val="0"/>
        <w:ind w:left="0" w:firstLine="0"/>
        <w:jc w:val="both"/>
        <w:rPr>
          <w:color w:val="000000"/>
        </w:rPr>
      </w:pPr>
      <w:r>
        <w:rPr>
          <w:color w:val="000000"/>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151423" w:rsidRDefault="00151423" w:rsidP="00AF6DFE">
      <w:pPr>
        <w:numPr>
          <w:ilvl w:val="0"/>
          <w:numId w:val="32"/>
        </w:numPr>
        <w:shd w:val="clear" w:color="auto" w:fill="FFFFFF"/>
        <w:tabs>
          <w:tab w:val="clear" w:pos="1440"/>
          <w:tab w:val="num" w:pos="0"/>
        </w:tabs>
        <w:autoSpaceDE w:val="0"/>
        <w:ind w:left="0" w:firstLine="0"/>
        <w:jc w:val="both"/>
        <w:rPr>
          <w:color w:val="000000"/>
        </w:rPr>
      </w:pPr>
      <w:r>
        <w:rPr>
          <w:color w:val="000000"/>
        </w:rPr>
        <w:t>сформировать представление об основных компонентах культуры здоровья и здорового образа жизни:</w:t>
      </w:r>
    </w:p>
    <w:p w:rsidR="00151423" w:rsidRDefault="00151423" w:rsidP="00AF6DFE">
      <w:pPr>
        <w:numPr>
          <w:ilvl w:val="0"/>
          <w:numId w:val="32"/>
        </w:numPr>
        <w:shd w:val="clear" w:color="auto" w:fill="FFFFFF"/>
        <w:tabs>
          <w:tab w:val="clear" w:pos="1440"/>
          <w:tab w:val="num" w:pos="0"/>
        </w:tabs>
        <w:autoSpaceDE w:val="0"/>
        <w:ind w:left="0" w:firstLine="0"/>
        <w:jc w:val="both"/>
        <w:rPr>
          <w:color w:val="000000"/>
        </w:rPr>
      </w:pPr>
      <w:r>
        <w:rPr>
          <w:color w:val="000000"/>
        </w:rPr>
        <w:t>научить выполнять правила личной гигиены и развить готовность на основе её использования самостоятельно поддерживать своё здоровье;</w:t>
      </w:r>
    </w:p>
    <w:p w:rsidR="00151423" w:rsidRDefault="00151423" w:rsidP="00AF6DFE">
      <w:pPr>
        <w:numPr>
          <w:ilvl w:val="0"/>
          <w:numId w:val="32"/>
        </w:numPr>
        <w:shd w:val="clear" w:color="auto" w:fill="FFFFFF"/>
        <w:tabs>
          <w:tab w:val="clear" w:pos="1440"/>
          <w:tab w:val="num" w:pos="0"/>
        </w:tabs>
        <w:autoSpaceDE w:val="0"/>
        <w:ind w:left="0" w:firstLine="0"/>
        <w:jc w:val="both"/>
        <w:rPr>
          <w:color w:val="000000"/>
        </w:rPr>
      </w:pPr>
      <w:r>
        <w:rPr>
          <w:color w:val="000000"/>
        </w:rPr>
        <w:t>сформировать представление о правильном (здоровом) питании, его режиме, структуре, полезных продуктах;</w:t>
      </w:r>
    </w:p>
    <w:p w:rsidR="00151423" w:rsidRDefault="00151423" w:rsidP="00AF6DFE">
      <w:pPr>
        <w:numPr>
          <w:ilvl w:val="0"/>
          <w:numId w:val="32"/>
        </w:numPr>
        <w:shd w:val="clear" w:color="auto" w:fill="FFFFFF"/>
        <w:tabs>
          <w:tab w:val="clear" w:pos="1440"/>
          <w:tab w:val="num" w:pos="0"/>
        </w:tabs>
        <w:autoSpaceDE w:val="0"/>
        <w:ind w:left="0" w:firstLine="0"/>
        <w:jc w:val="both"/>
        <w:rPr>
          <w:color w:val="000000"/>
        </w:rPr>
      </w:pPr>
      <w:r>
        <w:rPr>
          <w:color w:val="000000"/>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151423" w:rsidRDefault="00151423" w:rsidP="00AF6DFE">
      <w:pPr>
        <w:numPr>
          <w:ilvl w:val="0"/>
          <w:numId w:val="32"/>
        </w:numPr>
        <w:shd w:val="clear" w:color="auto" w:fill="FFFFFF"/>
        <w:tabs>
          <w:tab w:val="clear" w:pos="1440"/>
          <w:tab w:val="num" w:pos="0"/>
        </w:tabs>
        <w:autoSpaceDE w:val="0"/>
        <w:ind w:left="0" w:firstLine="0"/>
        <w:jc w:val="both"/>
        <w:rPr>
          <w:color w:val="000000"/>
        </w:rPr>
      </w:pPr>
      <w:r>
        <w:rPr>
          <w:color w:val="000000"/>
        </w:rPr>
        <w:t>обучить элементарным навыкам эмоциональной разгрузки (релаксации);</w:t>
      </w:r>
    </w:p>
    <w:p w:rsidR="00151423" w:rsidRDefault="00151423" w:rsidP="00AF6DFE">
      <w:pPr>
        <w:numPr>
          <w:ilvl w:val="0"/>
          <w:numId w:val="32"/>
        </w:numPr>
        <w:shd w:val="clear" w:color="auto" w:fill="FFFFFF"/>
        <w:tabs>
          <w:tab w:val="clear" w:pos="1440"/>
          <w:tab w:val="num" w:pos="0"/>
        </w:tabs>
        <w:autoSpaceDE w:val="0"/>
        <w:ind w:left="0" w:firstLine="0"/>
        <w:jc w:val="both"/>
        <w:rPr>
          <w:color w:val="000000"/>
        </w:rPr>
      </w:pPr>
      <w:r>
        <w:rPr>
          <w:color w:val="000000"/>
        </w:rPr>
        <w:t>сформировать навыки позитивного коммуникативного общения;</w:t>
      </w:r>
    </w:p>
    <w:p w:rsidR="00151423" w:rsidRDefault="00151423" w:rsidP="00AF6DFE">
      <w:pPr>
        <w:numPr>
          <w:ilvl w:val="0"/>
          <w:numId w:val="32"/>
        </w:numPr>
        <w:shd w:val="clear" w:color="auto" w:fill="FFFFFF"/>
        <w:tabs>
          <w:tab w:val="clear" w:pos="1440"/>
          <w:tab w:val="num" w:pos="0"/>
        </w:tabs>
        <w:autoSpaceDE w:val="0"/>
        <w:ind w:left="0" w:firstLine="0"/>
        <w:jc w:val="both"/>
        <w:rPr>
          <w:color w:val="000000"/>
        </w:rPr>
      </w:pPr>
      <w:r>
        <w:rPr>
          <w:color w:val="000000"/>
        </w:rPr>
        <w:t>научить обучающихся делать осознанный выбор поступков, поведения, позволяющих сохранять и укреплять здоровье;</w:t>
      </w:r>
    </w:p>
    <w:p w:rsidR="00151423" w:rsidRDefault="00151423" w:rsidP="00AF6DFE">
      <w:pPr>
        <w:numPr>
          <w:ilvl w:val="0"/>
          <w:numId w:val="32"/>
        </w:numPr>
        <w:shd w:val="clear" w:color="auto" w:fill="FFFFFF"/>
        <w:tabs>
          <w:tab w:val="clear" w:pos="1440"/>
          <w:tab w:val="num" w:pos="0"/>
        </w:tabs>
        <w:autoSpaceDE w:val="0"/>
        <w:ind w:left="0" w:firstLine="0"/>
        <w:jc w:val="both"/>
        <w:rPr>
          <w:color w:val="000000"/>
        </w:rPr>
      </w:pPr>
      <w:r>
        <w:rPr>
          <w:color w:val="000000"/>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151423" w:rsidRDefault="00151423" w:rsidP="000675AF">
      <w:pPr>
        <w:shd w:val="clear" w:color="auto" w:fill="FFFFFF"/>
        <w:autoSpaceDE w:val="0"/>
        <w:ind w:firstLine="720"/>
        <w:jc w:val="both"/>
        <w:rPr>
          <w:color w:val="000000"/>
        </w:rPr>
      </w:pPr>
      <w:r>
        <w:rPr>
          <w:color w:val="000000"/>
        </w:rPr>
        <w:t>Программа, направленная на формирование  экологической культуры, здоровья и здорового образа жизни, предусматривает разные формы организации занятий:</w:t>
      </w:r>
    </w:p>
    <w:p w:rsidR="00151423" w:rsidRDefault="00151423" w:rsidP="00AF6DFE">
      <w:pPr>
        <w:numPr>
          <w:ilvl w:val="0"/>
          <w:numId w:val="27"/>
        </w:numPr>
        <w:tabs>
          <w:tab w:val="left" w:pos="720"/>
          <w:tab w:val="left" w:pos="1080"/>
        </w:tabs>
        <w:autoSpaceDE w:val="0"/>
        <w:jc w:val="both"/>
      </w:pPr>
      <w:r>
        <w:t>интеграция в базовые образовательные дисциплины;</w:t>
      </w:r>
    </w:p>
    <w:p w:rsidR="00151423" w:rsidRDefault="00151423" w:rsidP="00AF6DFE">
      <w:pPr>
        <w:numPr>
          <w:ilvl w:val="0"/>
          <w:numId w:val="27"/>
        </w:numPr>
        <w:tabs>
          <w:tab w:val="left" w:pos="720"/>
          <w:tab w:val="left" w:pos="1080"/>
        </w:tabs>
        <w:autoSpaceDE w:val="0"/>
        <w:jc w:val="both"/>
      </w:pPr>
      <w:r>
        <w:t>внеурочная деятельность;</w:t>
      </w:r>
    </w:p>
    <w:p w:rsidR="00151423" w:rsidRDefault="00151423" w:rsidP="00AF6DFE">
      <w:pPr>
        <w:numPr>
          <w:ilvl w:val="0"/>
          <w:numId w:val="27"/>
        </w:numPr>
        <w:tabs>
          <w:tab w:val="left" w:pos="720"/>
          <w:tab w:val="left" w:pos="1080"/>
        </w:tabs>
        <w:autoSpaceDE w:val="0"/>
        <w:jc w:val="both"/>
      </w:pPr>
      <w:r>
        <w:lastRenderedPageBreak/>
        <w:t>проведение Дней здоровья;</w:t>
      </w:r>
    </w:p>
    <w:p w:rsidR="00151423" w:rsidRDefault="00151423" w:rsidP="00AF6DFE">
      <w:pPr>
        <w:numPr>
          <w:ilvl w:val="0"/>
          <w:numId w:val="27"/>
        </w:numPr>
        <w:tabs>
          <w:tab w:val="left" w:pos="720"/>
          <w:tab w:val="left" w:pos="1080"/>
        </w:tabs>
        <w:autoSpaceDE w:val="0"/>
        <w:jc w:val="both"/>
      </w:pPr>
      <w:r>
        <w:t>проведение классных часов по экологии, ЗОЖ;</w:t>
      </w:r>
    </w:p>
    <w:p w:rsidR="00151423" w:rsidRDefault="00151423" w:rsidP="00AF6DFE">
      <w:pPr>
        <w:numPr>
          <w:ilvl w:val="0"/>
          <w:numId w:val="27"/>
        </w:numPr>
        <w:tabs>
          <w:tab w:val="left" w:pos="720"/>
          <w:tab w:val="left" w:pos="1080"/>
        </w:tabs>
        <w:autoSpaceDE w:val="0"/>
        <w:jc w:val="both"/>
      </w:pPr>
      <w:r>
        <w:t>занятия в кружках;</w:t>
      </w:r>
    </w:p>
    <w:p w:rsidR="00151423" w:rsidRDefault="00151423" w:rsidP="00AF6DFE">
      <w:pPr>
        <w:numPr>
          <w:ilvl w:val="0"/>
          <w:numId w:val="27"/>
        </w:numPr>
        <w:tabs>
          <w:tab w:val="left" w:pos="720"/>
          <w:tab w:val="left" w:pos="1080"/>
        </w:tabs>
        <w:autoSpaceDE w:val="0"/>
        <w:jc w:val="both"/>
      </w:pPr>
      <w:r>
        <w:t>проведение досуговых мероприятий: конкурсов, праздников, викторин, экскурсий и т. п.</w:t>
      </w:r>
    </w:p>
    <w:p w:rsidR="00151423" w:rsidRDefault="00151423" w:rsidP="00AF6DFE">
      <w:pPr>
        <w:numPr>
          <w:ilvl w:val="0"/>
          <w:numId w:val="27"/>
        </w:numPr>
        <w:tabs>
          <w:tab w:val="left" w:pos="720"/>
          <w:tab w:val="left" w:pos="1080"/>
        </w:tabs>
        <w:autoSpaceDE w:val="0"/>
        <w:jc w:val="both"/>
      </w:pPr>
      <w:r>
        <w:t xml:space="preserve">организация  занятости обучающихся в каникулярное время с ведением программ по экологии и здоровьсбережению, </w:t>
      </w:r>
    </w:p>
    <w:p w:rsidR="00151423" w:rsidRDefault="00151423" w:rsidP="000675AF">
      <w:pPr>
        <w:jc w:val="both"/>
        <w:rPr>
          <w:b/>
          <w:color w:val="000000"/>
        </w:rPr>
      </w:pPr>
    </w:p>
    <w:p w:rsidR="00151423" w:rsidRDefault="00151423" w:rsidP="000675AF">
      <w:pPr>
        <w:jc w:val="both"/>
        <w:rPr>
          <w:b/>
          <w:color w:val="000000"/>
        </w:rPr>
      </w:pPr>
      <w:r>
        <w:rPr>
          <w:b/>
          <w:color w:val="000000"/>
        </w:rPr>
        <w:t>Ценностные ориентиры, лежащие в основе программы</w:t>
      </w:r>
    </w:p>
    <w:p w:rsidR="00151423" w:rsidRDefault="00151423" w:rsidP="000675AF">
      <w:pPr>
        <w:jc w:val="both"/>
        <w:rPr>
          <w:b/>
          <w:color w:val="000000"/>
        </w:rPr>
      </w:pPr>
    </w:p>
    <w:p w:rsidR="00151423" w:rsidRDefault="00151423" w:rsidP="000675AF">
      <w:pPr>
        <w:jc w:val="both"/>
        <w:rPr>
          <w:b/>
          <w:bCs/>
          <w:i/>
          <w:iCs/>
          <w:color w:val="000000"/>
        </w:rPr>
      </w:pPr>
      <w:r>
        <w:rPr>
          <w:b/>
          <w:bCs/>
          <w:i/>
          <w:iCs/>
          <w:color w:val="000000"/>
        </w:rPr>
        <w:t>Воспитание ценностного отношения  к природе, окружающей среде (экологическое воспитание)</w:t>
      </w:r>
    </w:p>
    <w:p w:rsidR="00151423" w:rsidRDefault="00151423" w:rsidP="00AF6DFE">
      <w:pPr>
        <w:numPr>
          <w:ilvl w:val="0"/>
          <w:numId w:val="29"/>
        </w:numPr>
        <w:jc w:val="both"/>
        <w:rPr>
          <w:color w:val="000000"/>
        </w:rPr>
      </w:pPr>
      <w:r>
        <w:rPr>
          <w:color w:val="000000"/>
        </w:rPr>
        <w:t>развитие познавательного отношения к природе,   природным явлениям и формам жизни, понимание активной роли человека в природе;</w:t>
      </w:r>
    </w:p>
    <w:p w:rsidR="00151423" w:rsidRDefault="00151423" w:rsidP="00AF6DFE">
      <w:pPr>
        <w:numPr>
          <w:ilvl w:val="0"/>
          <w:numId w:val="29"/>
        </w:numPr>
        <w:tabs>
          <w:tab w:val="left" w:pos="720"/>
          <w:tab w:val="left" w:pos="1080"/>
        </w:tabs>
        <w:autoSpaceDE w:val="0"/>
        <w:jc w:val="both"/>
        <w:rPr>
          <w:color w:val="000000"/>
        </w:rPr>
      </w:pPr>
      <w:r>
        <w:rPr>
          <w:color w:val="000000"/>
        </w:rPr>
        <w:t>формирование бережного отношения к растениям, животным, окружающему миру.</w:t>
      </w:r>
    </w:p>
    <w:p w:rsidR="00151423" w:rsidRDefault="00151423" w:rsidP="000675AF">
      <w:pPr>
        <w:tabs>
          <w:tab w:val="left" w:pos="720"/>
          <w:tab w:val="left" w:pos="1080"/>
        </w:tabs>
        <w:autoSpaceDE w:val="0"/>
        <w:jc w:val="both"/>
        <w:rPr>
          <w:color w:val="000000"/>
        </w:rPr>
      </w:pPr>
    </w:p>
    <w:p w:rsidR="00151423" w:rsidRDefault="00151423" w:rsidP="000675AF">
      <w:pPr>
        <w:jc w:val="both"/>
        <w:rPr>
          <w:b/>
          <w:bCs/>
          <w:i/>
          <w:iCs/>
          <w:color w:val="000000"/>
        </w:rPr>
      </w:pPr>
      <w:r>
        <w:rPr>
          <w:b/>
          <w:i/>
          <w:color w:val="000000"/>
        </w:rPr>
        <w:t xml:space="preserve">Воспитание  </w:t>
      </w:r>
      <w:r>
        <w:rPr>
          <w:i/>
          <w:iCs/>
          <w:color w:val="000000"/>
        </w:rPr>
        <w:t>ц</w:t>
      </w:r>
      <w:r>
        <w:rPr>
          <w:b/>
          <w:bCs/>
          <w:i/>
          <w:iCs/>
          <w:color w:val="000000"/>
        </w:rPr>
        <w:t>енностного отношения к своему здоровью, безопасному образу жизни.</w:t>
      </w:r>
    </w:p>
    <w:p w:rsidR="00151423" w:rsidRDefault="00151423" w:rsidP="000675AF">
      <w:pPr>
        <w:tabs>
          <w:tab w:val="left" w:pos="720"/>
        </w:tabs>
        <w:ind w:firstLine="360"/>
        <w:jc w:val="both"/>
      </w:pPr>
    </w:p>
    <w:p w:rsidR="00151423" w:rsidRDefault="00151423" w:rsidP="00AF6DFE">
      <w:pPr>
        <w:numPr>
          <w:ilvl w:val="0"/>
          <w:numId w:val="21"/>
        </w:numPr>
        <w:tabs>
          <w:tab w:val="left" w:pos="0"/>
        </w:tabs>
        <w:jc w:val="both"/>
      </w:pPr>
      <w:r>
        <w:t>побуждение в детях желания заботиться о своем здоровье путем соблюдения  правил здорового образа жизни и организации здоровьесберегающего характера учебной деятельности и общения;</w:t>
      </w:r>
    </w:p>
    <w:p w:rsidR="00151423" w:rsidRDefault="00151423" w:rsidP="00AF6DFE">
      <w:pPr>
        <w:numPr>
          <w:ilvl w:val="0"/>
          <w:numId w:val="21"/>
        </w:numPr>
        <w:tabs>
          <w:tab w:val="left" w:pos="0"/>
        </w:tabs>
        <w:jc w:val="both"/>
      </w:pPr>
      <w:r>
        <w:t>формирование установок  на использование здорового питания;</w:t>
      </w:r>
    </w:p>
    <w:p w:rsidR="00151423" w:rsidRDefault="00151423" w:rsidP="00AF6DFE">
      <w:pPr>
        <w:numPr>
          <w:ilvl w:val="0"/>
          <w:numId w:val="21"/>
        </w:numPr>
        <w:tabs>
          <w:tab w:val="left" w:pos="0"/>
        </w:tabs>
        <w:jc w:val="both"/>
      </w:pPr>
      <w:r>
        <w:t>соблюдение здоровьесберегающих режимов дня;</w:t>
      </w:r>
    </w:p>
    <w:p w:rsidR="00151423" w:rsidRDefault="00151423" w:rsidP="00AF6DFE">
      <w:pPr>
        <w:numPr>
          <w:ilvl w:val="0"/>
          <w:numId w:val="21"/>
        </w:numPr>
        <w:tabs>
          <w:tab w:val="left" w:pos="0"/>
        </w:tabs>
        <w:jc w:val="both"/>
      </w:pPr>
      <w:r>
        <w:t>формирование негативного отношения к факторам  риска здоровью детей ( сниженная двигательная активность, курение, алкоголь, наркотики и другие психотропные вещества, инфекционные заболевания);</w:t>
      </w:r>
    </w:p>
    <w:p w:rsidR="00151423" w:rsidRDefault="00151423" w:rsidP="00AF6DFE">
      <w:pPr>
        <w:numPr>
          <w:ilvl w:val="0"/>
          <w:numId w:val="21"/>
        </w:numPr>
        <w:tabs>
          <w:tab w:val="left" w:pos="0"/>
        </w:tabs>
        <w:jc w:val="both"/>
      </w:pPr>
      <w:r>
        <w:t>становление  умений противостояния вовлечения в табакокурение, употребление алкоголя, наркотических и сильнодействующих веществ;</w:t>
      </w:r>
    </w:p>
    <w:p w:rsidR="00151423" w:rsidRDefault="00151423" w:rsidP="00AF6DFE">
      <w:pPr>
        <w:numPr>
          <w:ilvl w:val="0"/>
          <w:numId w:val="21"/>
        </w:numPr>
        <w:shd w:val="clear" w:color="auto" w:fill="FFFFFF"/>
        <w:tabs>
          <w:tab w:val="left" w:pos="0"/>
        </w:tabs>
        <w:autoSpaceDE w:val="0"/>
        <w:ind w:left="0" w:firstLine="360"/>
        <w:jc w:val="both"/>
        <w:rPr>
          <w:color w:val="000000"/>
        </w:rPr>
      </w:pPr>
      <w:r>
        <w:rPr>
          <w:color w:val="000000"/>
        </w:rPr>
        <w:t>формирование потребности ребенка безбоязненно обращаться  к врачу по любым вопросам, связанным с особенностями роста и развития, состояния ребенка, развитие</w:t>
      </w:r>
    </w:p>
    <w:p w:rsidR="00151423" w:rsidRDefault="00151423" w:rsidP="000675AF">
      <w:pPr>
        <w:shd w:val="clear" w:color="auto" w:fill="FFFFFF"/>
        <w:tabs>
          <w:tab w:val="left" w:pos="720"/>
          <w:tab w:val="left" w:pos="1080"/>
        </w:tabs>
        <w:autoSpaceDE w:val="0"/>
        <w:ind w:firstLine="360"/>
        <w:jc w:val="both"/>
        <w:rPr>
          <w:color w:val="000000"/>
        </w:rPr>
      </w:pPr>
    </w:p>
    <w:p w:rsidR="00151423" w:rsidRDefault="00151423" w:rsidP="000675AF">
      <w:pPr>
        <w:jc w:val="both"/>
        <w:rPr>
          <w:b/>
          <w:color w:val="000000"/>
        </w:rPr>
      </w:pPr>
      <w:r>
        <w:rPr>
          <w:b/>
          <w:color w:val="000000"/>
        </w:rPr>
        <w:t>Направления реализации программы</w:t>
      </w:r>
    </w:p>
    <w:p w:rsidR="00151423" w:rsidRDefault="00151423" w:rsidP="000675AF">
      <w:pPr>
        <w:shd w:val="clear" w:color="auto" w:fill="FFFFFF"/>
        <w:autoSpaceDE w:val="0"/>
        <w:ind w:firstLine="720"/>
        <w:jc w:val="both"/>
        <w:rPr>
          <w:color w:val="000000"/>
        </w:rPr>
      </w:pPr>
      <w:r>
        <w:rPr>
          <w:color w:val="000000"/>
        </w:rPr>
        <w:t>Системная работа на ступени начального общего образования по формированию  экологической культуры,  здорового и безопасного образа жизни представлена в виде пяти взаимосвязанных блоков:</w:t>
      </w:r>
    </w:p>
    <w:p w:rsidR="00151423" w:rsidRDefault="00151423" w:rsidP="00AF6DFE">
      <w:pPr>
        <w:numPr>
          <w:ilvl w:val="0"/>
          <w:numId w:val="15"/>
        </w:numPr>
        <w:tabs>
          <w:tab w:val="left" w:pos="1134"/>
        </w:tabs>
        <w:autoSpaceDE w:val="0"/>
        <w:ind w:left="0" w:firstLine="709"/>
        <w:jc w:val="both"/>
      </w:pPr>
      <w:r>
        <w:rPr>
          <w:i/>
        </w:rPr>
        <w:t>Здоровьесберегающая инфраструктура</w:t>
      </w:r>
      <w:r>
        <w:t>, которая включает 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 Ответственность и контроль за реализацию этого блока возлагается на администрацию образовательного учреждения.</w:t>
      </w:r>
    </w:p>
    <w:p w:rsidR="00151423" w:rsidRDefault="00151423" w:rsidP="00AF6DFE">
      <w:pPr>
        <w:numPr>
          <w:ilvl w:val="0"/>
          <w:numId w:val="15"/>
        </w:numPr>
        <w:tabs>
          <w:tab w:val="left" w:pos="1134"/>
        </w:tabs>
        <w:autoSpaceDE w:val="0"/>
        <w:ind w:left="0" w:firstLine="709"/>
        <w:jc w:val="both"/>
      </w:pPr>
      <w:r>
        <w:rPr>
          <w:i/>
        </w:rPr>
        <w:t>Рациональная организация учебной и внеучебной деятельности</w:t>
      </w:r>
      <w:r>
        <w:t xml:space="preserve"> обучающихся, направленная на повышение эффективности учебного процесса. Эффективность реализации этого блока зависит от деятельности каждого педагога.</w:t>
      </w:r>
    </w:p>
    <w:p w:rsidR="00151423" w:rsidRDefault="00151423" w:rsidP="00AF6DFE">
      <w:pPr>
        <w:numPr>
          <w:ilvl w:val="0"/>
          <w:numId w:val="15"/>
        </w:numPr>
        <w:tabs>
          <w:tab w:val="left" w:pos="1134"/>
        </w:tabs>
        <w:autoSpaceDE w:val="0"/>
        <w:ind w:left="0" w:firstLine="709"/>
        <w:jc w:val="both"/>
      </w:pPr>
      <w:r>
        <w:rPr>
          <w:i/>
        </w:rPr>
        <w:t>Эффективная организация экологической и  физкультурно-оздоровительной работы</w:t>
      </w:r>
      <w:r>
        <w:t>, направленная на обеспечение рациональной организации экологического воспитания, двигательного режима обучающихся. Реализация этого блока зависит от администрации образовательного учреждения, учителя физической культуры, а также всех педагогов.</w:t>
      </w:r>
    </w:p>
    <w:p w:rsidR="00151423" w:rsidRDefault="00151423" w:rsidP="00AF6DFE">
      <w:pPr>
        <w:numPr>
          <w:ilvl w:val="0"/>
          <w:numId w:val="15"/>
        </w:numPr>
        <w:tabs>
          <w:tab w:val="left" w:pos="1134"/>
        </w:tabs>
        <w:autoSpaceDE w:val="0"/>
        <w:ind w:left="0" w:firstLine="709"/>
        <w:jc w:val="both"/>
      </w:pPr>
      <w:r>
        <w:rPr>
          <w:i/>
        </w:rPr>
        <w:t>Реализация дополнительных образовательных программ</w:t>
      </w:r>
      <w:r>
        <w:t xml:space="preserve"> предусматривает внедрение в систему работы образовательного учреждения программ, направленных на формирование ценности экологического воспитания,  здоровья и здорового образа жизни, </w:t>
      </w:r>
      <w:r>
        <w:lastRenderedPageBreak/>
        <w:t>в качестве отдельных образовательных модулей или компонентов, включенных в учебный процесс.</w:t>
      </w:r>
    </w:p>
    <w:p w:rsidR="00151423" w:rsidRDefault="00151423" w:rsidP="00AF6DFE">
      <w:pPr>
        <w:numPr>
          <w:ilvl w:val="0"/>
          <w:numId w:val="15"/>
        </w:numPr>
        <w:tabs>
          <w:tab w:val="left" w:pos="1134"/>
        </w:tabs>
        <w:autoSpaceDE w:val="0"/>
        <w:ind w:left="0" w:firstLine="709"/>
        <w:jc w:val="both"/>
      </w:pPr>
      <w:r>
        <w:rPr>
          <w:i/>
        </w:rPr>
        <w:t>Просветительская работа с родителями</w:t>
      </w:r>
      <w:r>
        <w:t xml:space="preserve"> (законными представителями) включает: лекции, семинары, консультации, курсы по различным вопросам осознан</w:t>
      </w:r>
      <w:r w:rsidR="00706749">
        <w:t>ного поведения ребенка в природе</w:t>
      </w:r>
      <w:r>
        <w:t>, усвоение в семье позитивного опыта в отношении к животным, растениям, природным объектам, роста и развития ребенка, его здоровья, факторам, положительно и отрицательно влияющим на здоровье детей и т. п.; приобретение для родителей (законных представителей) необходимой научно-методической литературы; организацию совместной работы педагогов и родителей (законных представителей) по проведению  экологических мероприятий, спортивных соревнований, дней здоровья, занятий по профилактике вредных привычек и т. п.</w:t>
      </w:r>
    </w:p>
    <w:p w:rsidR="00151423" w:rsidRDefault="00151423" w:rsidP="000675AF">
      <w:pPr>
        <w:shd w:val="clear" w:color="auto" w:fill="FFFFFF"/>
        <w:autoSpaceDE w:val="0"/>
        <w:jc w:val="both"/>
        <w:rPr>
          <w:b/>
          <w:i/>
          <w:color w:val="000000"/>
        </w:rPr>
      </w:pPr>
    </w:p>
    <w:p w:rsidR="00151423" w:rsidRDefault="00151423" w:rsidP="000675AF">
      <w:pPr>
        <w:shd w:val="clear" w:color="auto" w:fill="FFFFFF"/>
        <w:autoSpaceDE w:val="0"/>
        <w:jc w:val="both"/>
        <w:rPr>
          <w:b/>
          <w:i/>
          <w:color w:val="000000"/>
        </w:rPr>
      </w:pPr>
      <w:r>
        <w:rPr>
          <w:b/>
          <w:i/>
          <w:color w:val="000000"/>
        </w:rPr>
        <w:t xml:space="preserve">Создание здоровьесберегающей инфраструктуры образовательного учреждения </w:t>
      </w:r>
    </w:p>
    <w:p w:rsidR="00151423" w:rsidRDefault="00151423" w:rsidP="000675AF">
      <w:pPr>
        <w:shd w:val="clear" w:color="auto" w:fill="FFFFFF"/>
        <w:autoSpaceDE w:val="0"/>
        <w:ind w:firstLine="720"/>
        <w:jc w:val="both"/>
        <w:rPr>
          <w:color w:val="000000"/>
        </w:rPr>
      </w:pPr>
      <w:r>
        <w:rPr>
          <w:color w:val="000000"/>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151423" w:rsidRDefault="00151423" w:rsidP="000675AF">
      <w:pPr>
        <w:shd w:val="clear" w:color="auto" w:fill="FFFFFF"/>
        <w:autoSpaceDE w:val="0"/>
        <w:ind w:firstLine="720"/>
        <w:jc w:val="both"/>
        <w:rPr>
          <w:color w:val="000000"/>
        </w:rPr>
      </w:pPr>
      <w:r>
        <w:rPr>
          <w:color w:val="000000"/>
        </w:rPr>
        <w:t xml:space="preserve">В школе работает </w:t>
      </w:r>
      <w:r>
        <w:rPr>
          <w:b/>
          <w:i/>
          <w:color w:val="000000"/>
        </w:rPr>
        <w:t>столовая,</w:t>
      </w:r>
      <w:r>
        <w:rPr>
          <w:color w:val="000000"/>
        </w:rPr>
        <w:t xml:space="preserve"> позволяющая организовывать горячие завтраки и обеды. </w:t>
      </w:r>
      <w:r>
        <w:t xml:space="preserve">Столовая рассчитана на </w:t>
      </w:r>
      <w:r w:rsidR="00C93197">
        <w:t>10</w:t>
      </w:r>
      <w:r w:rsidR="0031023B">
        <w:t>0</w:t>
      </w:r>
      <w:r w:rsidR="00C93197">
        <w:t xml:space="preserve"> и 60</w:t>
      </w:r>
      <w:r>
        <w:t xml:space="preserve"> посадочных мест. Большое внимание в школе уделяется качественной организации горячего питания. Технологический процесс приготовления пищи соответствует санитарно-эпидемиологическим требованиям. Питание обучающихся разнообразно, соответствует возрастным потребностям.</w:t>
      </w:r>
      <w:r>
        <w:rPr>
          <w:color w:val="0000FF"/>
        </w:rPr>
        <w:t xml:space="preserve"> </w:t>
      </w:r>
    </w:p>
    <w:p w:rsidR="00151423" w:rsidRDefault="00151423" w:rsidP="000675AF">
      <w:pPr>
        <w:shd w:val="clear" w:color="auto" w:fill="FFFFFF"/>
        <w:autoSpaceDE w:val="0"/>
        <w:ind w:firstLine="720"/>
        <w:jc w:val="both"/>
        <w:rPr>
          <w:color w:val="000000"/>
        </w:rPr>
      </w:pPr>
      <w:r>
        <w:rPr>
          <w:color w:val="000000"/>
        </w:rPr>
        <w:t xml:space="preserve">Для проведения уроков физкультуры и реализации спортивных и физкультурных программ во внеурочное время в школе имеются </w:t>
      </w:r>
      <w:r>
        <w:rPr>
          <w:b/>
          <w:i/>
          <w:color w:val="000000"/>
        </w:rPr>
        <w:t>спортивный зал, спортивная площадка,</w:t>
      </w:r>
      <w:r>
        <w:rPr>
          <w:color w:val="000000"/>
        </w:rPr>
        <w:t xml:space="preserve"> оснащённые  необходимым игровым и спортивным оборудованием и инвентарём. Оборудована </w:t>
      </w:r>
      <w:r>
        <w:rPr>
          <w:b/>
          <w:i/>
          <w:color w:val="000000"/>
        </w:rPr>
        <w:t>лыжная база</w:t>
      </w:r>
      <w:r>
        <w:rPr>
          <w:color w:val="000000"/>
        </w:rPr>
        <w:t>.</w:t>
      </w:r>
    </w:p>
    <w:p w:rsidR="00151423" w:rsidRDefault="00151423" w:rsidP="000675AF">
      <w:pPr>
        <w:shd w:val="clear" w:color="auto" w:fill="FFFFFF"/>
        <w:autoSpaceDE w:val="0"/>
        <w:ind w:firstLine="720"/>
        <w:jc w:val="both"/>
        <w:rPr>
          <w:color w:val="000000"/>
        </w:rPr>
      </w:pPr>
      <w:r>
        <w:rPr>
          <w:color w:val="000000"/>
        </w:rPr>
        <w:t xml:space="preserve">Эффективное функционирование созданной здоровьесберегающей инфраструктуры в школе поддерживает </w:t>
      </w:r>
      <w:r>
        <w:rPr>
          <w:b/>
          <w:i/>
          <w:color w:val="000000"/>
        </w:rPr>
        <w:t>квалифицированный состав специалистов</w:t>
      </w:r>
      <w:r>
        <w:rPr>
          <w:color w:val="000000"/>
        </w:rPr>
        <w:t>:</w:t>
      </w:r>
    </w:p>
    <w:p w:rsidR="00151423" w:rsidRDefault="00151423" w:rsidP="00AF6DFE">
      <w:pPr>
        <w:numPr>
          <w:ilvl w:val="0"/>
          <w:numId w:val="24"/>
        </w:numPr>
        <w:autoSpaceDE w:val="0"/>
        <w:jc w:val="both"/>
      </w:pPr>
      <w:r>
        <w:t xml:space="preserve">учитель физической </w:t>
      </w:r>
      <w:r w:rsidR="00C93197">
        <w:t>Чурин К.С.</w:t>
      </w:r>
      <w:r>
        <w:t>;</w:t>
      </w:r>
    </w:p>
    <w:p w:rsidR="00151423" w:rsidRDefault="00151423" w:rsidP="000675AF">
      <w:pPr>
        <w:shd w:val="clear" w:color="auto" w:fill="FFFFFF"/>
        <w:autoSpaceDE w:val="0"/>
        <w:jc w:val="both"/>
        <w:rPr>
          <w:b/>
          <w:i/>
          <w:color w:val="000000"/>
        </w:rPr>
      </w:pPr>
    </w:p>
    <w:p w:rsidR="00151423" w:rsidRDefault="00151423" w:rsidP="000675AF">
      <w:pPr>
        <w:shd w:val="clear" w:color="auto" w:fill="FFFFFF"/>
        <w:autoSpaceDE w:val="0"/>
        <w:ind w:left="360"/>
        <w:jc w:val="both"/>
        <w:rPr>
          <w:b/>
          <w:i/>
          <w:color w:val="000000"/>
        </w:rPr>
      </w:pPr>
      <w:r>
        <w:rPr>
          <w:b/>
          <w:i/>
          <w:color w:val="000000"/>
        </w:rPr>
        <w:t>Рациональная организация учебной и внеучебной деятельности обучающихся</w:t>
      </w:r>
    </w:p>
    <w:p w:rsidR="00151423" w:rsidRDefault="00151423" w:rsidP="000675AF">
      <w:pPr>
        <w:shd w:val="clear" w:color="auto" w:fill="FFFFFF"/>
        <w:autoSpaceDE w:val="0"/>
        <w:ind w:firstLine="720"/>
        <w:jc w:val="both"/>
        <w:rPr>
          <w:color w:val="000000"/>
        </w:rPr>
      </w:pPr>
      <w:r>
        <w:rPr>
          <w:color w:val="000000"/>
        </w:rPr>
        <w:t>Сохранение и укрепление здоровья обучающихся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151423" w:rsidRDefault="00151423" w:rsidP="000675AF">
      <w:pPr>
        <w:shd w:val="clear" w:color="auto" w:fill="FFFFFF"/>
        <w:autoSpaceDE w:val="0"/>
        <w:ind w:firstLine="720"/>
        <w:jc w:val="both"/>
        <w:rPr>
          <w:color w:val="000000"/>
        </w:rPr>
      </w:pPr>
      <w:r>
        <w:rPr>
          <w:color w:val="000000"/>
        </w:rPr>
        <w:t xml:space="preserve">Включение в образовательную  и воспитательную деятельность  обучающихся практическую деятельность на пришкольном участке,  прогулок, экскурсий, уборки на территории, участие  в  экологических  акциях  с применением знаний, умений, навыков. Полученных на уроках, занятиях, классных часах. </w:t>
      </w:r>
    </w:p>
    <w:p w:rsidR="00151423" w:rsidRPr="00C03E29" w:rsidRDefault="00151423" w:rsidP="000675AF">
      <w:pPr>
        <w:jc w:val="both"/>
        <w:rPr>
          <w:b/>
          <w:i/>
          <w:color w:val="000000"/>
        </w:rPr>
      </w:pPr>
      <w:r>
        <w:rPr>
          <w:b/>
          <w:i/>
          <w:color w:val="000000"/>
        </w:rPr>
        <w:tab/>
      </w:r>
      <w:r w:rsidRPr="00C03E29">
        <w:rPr>
          <w:b/>
          <w:i/>
          <w:color w:val="000000"/>
        </w:rPr>
        <w:t>Режим образовательного процесса</w:t>
      </w:r>
    </w:p>
    <w:p w:rsidR="00151423" w:rsidRPr="00C03E29" w:rsidRDefault="00151423" w:rsidP="000675AF">
      <w:pPr>
        <w:ind w:firstLine="709"/>
        <w:jc w:val="both"/>
      </w:pPr>
      <w:r w:rsidRPr="00C03E29">
        <w:rPr>
          <w:color w:val="000000"/>
        </w:rPr>
        <w:t xml:space="preserve">Образовательный процесс строится с учетом </w:t>
      </w:r>
      <w:r w:rsidRPr="00C03E29">
        <w:rPr>
          <w:b/>
          <w:i/>
          <w:color w:val="000000"/>
        </w:rPr>
        <w:t>гигиенических норм и требований</w:t>
      </w:r>
      <w:r w:rsidRPr="00C03E29">
        <w:rPr>
          <w:color w:val="000000"/>
        </w:rPr>
        <w:t xml:space="preserve"> к орга</w:t>
      </w:r>
      <w:r w:rsidRPr="00C03E29">
        <w:rPr>
          <w:color w:val="000000"/>
        </w:rPr>
        <w:softHyphen/>
        <w:t xml:space="preserve">низации и объёму учебной и внеучебной нагрузки (составление расписания уроков, выполнение домашних заданий, занятия в кружках и спортивных секциях) </w:t>
      </w:r>
      <w:r w:rsidRPr="00C03E29">
        <w:t xml:space="preserve">в режиме пятидневной учебной недели для 1 класса и шестидневной учебной недели для 2-4 классов. </w:t>
      </w:r>
    </w:p>
    <w:p w:rsidR="00151423" w:rsidRPr="00C03E29" w:rsidRDefault="00151423" w:rsidP="000675AF">
      <w:pPr>
        <w:autoSpaceDE w:val="0"/>
        <w:ind w:firstLine="709"/>
        <w:jc w:val="both"/>
        <w:rPr>
          <w:color w:val="000000"/>
        </w:rPr>
      </w:pPr>
      <w:r w:rsidRPr="00C03E29">
        <w:rPr>
          <w:color w:val="000000"/>
        </w:rPr>
        <w:t xml:space="preserve">Обучение в I смену (1 - 4-е классы) осуществляется с </w:t>
      </w:r>
      <w:r w:rsidRPr="00C03E29">
        <w:t>8.</w:t>
      </w:r>
      <w:r w:rsidR="00A278B0" w:rsidRPr="00C03E29">
        <w:t>15</w:t>
      </w:r>
      <w:r w:rsidRPr="00C03E29">
        <w:rPr>
          <w:color w:val="000000"/>
        </w:rPr>
        <w:t xml:space="preserve"> до 1</w:t>
      </w:r>
      <w:r w:rsidR="00A278B0" w:rsidRPr="00C03E29">
        <w:rPr>
          <w:color w:val="000000"/>
        </w:rPr>
        <w:t>3</w:t>
      </w:r>
      <w:r w:rsidRPr="00C03E29">
        <w:rPr>
          <w:color w:val="000000"/>
        </w:rPr>
        <w:t>.</w:t>
      </w:r>
      <w:r w:rsidR="00A278B0" w:rsidRPr="00C03E29">
        <w:rPr>
          <w:color w:val="000000"/>
        </w:rPr>
        <w:t>00</w:t>
      </w:r>
      <w:r w:rsidRPr="00C03E29">
        <w:rPr>
          <w:color w:val="000000"/>
        </w:rPr>
        <w:t>.  Продолжительность урока во 2-4 классах составляет 45 минут.  В 1-х классах используется «ступенчатый» режим обучения:</w:t>
      </w:r>
      <w:r w:rsidRPr="00C03E29">
        <w:t xml:space="preserve"> </w:t>
      </w:r>
      <w:r w:rsidRPr="00C03E29">
        <w:rPr>
          <w:color w:val="000000"/>
        </w:rPr>
        <w:t>в 1-й четверти – 3 урока в день по 35 минут каждый, во 2-й четверти – 4 урока в день по 35 минут каждый; в 3-4-й четвертях – 4 урока в день по 45 минут каждый). Продолжительность перемен между уроками составляет не менее 10 минут, две перемены – 20  и 30 минут.</w:t>
      </w:r>
    </w:p>
    <w:p w:rsidR="00151423" w:rsidRDefault="00151423" w:rsidP="000675AF">
      <w:pPr>
        <w:shd w:val="clear" w:color="auto" w:fill="FFFFFF"/>
        <w:autoSpaceDE w:val="0"/>
        <w:jc w:val="both"/>
        <w:rPr>
          <w:color w:val="000000"/>
        </w:rPr>
      </w:pPr>
      <w:r w:rsidRPr="00C03E29">
        <w:rPr>
          <w:color w:val="000000"/>
        </w:rPr>
        <w:lastRenderedPageBreak/>
        <w:t xml:space="preserve"> </w:t>
      </w:r>
      <w:r w:rsidRPr="00C03E29">
        <w:rPr>
          <w:color w:val="000000"/>
        </w:rPr>
        <w:tab/>
        <w:t>Обучение первоклассников проводится без балльного оценивания знаний и домашних заданий, организуются дополнительные недельные каникулы в середине третьей четверти.</w:t>
      </w:r>
      <w:r w:rsidR="00C03E29">
        <w:rPr>
          <w:color w:val="000000"/>
        </w:rPr>
        <w:t xml:space="preserve"> </w:t>
      </w:r>
    </w:p>
    <w:p w:rsidR="00151423" w:rsidRDefault="00151423" w:rsidP="000675AF">
      <w:pPr>
        <w:ind w:firstLine="709"/>
        <w:jc w:val="both"/>
        <w:rPr>
          <w:b/>
          <w:i/>
          <w:color w:val="000000"/>
        </w:rPr>
      </w:pPr>
    </w:p>
    <w:p w:rsidR="00151423" w:rsidRDefault="00151423" w:rsidP="000675AF">
      <w:pPr>
        <w:ind w:firstLine="709"/>
        <w:jc w:val="both"/>
        <w:rPr>
          <w:b/>
          <w:i/>
          <w:color w:val="000000"/>
        </w:rPr>
      </w:pPr>
      <w:r>
        <w:rPr>
          <w:b/>
          <w:i/>
          <w:color w:val="000000"/>
        </w:rPr>
        <w:t>Создание здоровьесберегающей среды, способствующей гармонизации эмоциональной сферы, снятию внутреннего напряжения, повышению собственной личной ценности и ребёнка, и взрослого</w:t>
      </w:r>
    </w:p>
    <w:p w:rsidR="00151423" w:rsidRDefault="00151423" w:rsidP="000675AF">
      <w:pPr>
        <w:ind w:firstLine="709"/>
        <w:jc w:val="both"/>
      </w:pPr>
      <w:r>
        <w:rPr>
          <w:i/>
        </w:rPr>
        <w:t>Здоровье</w:t>
      </w:r>
      <w:r>
        <w:t xml:space="preserve"> каждого участника образовательного процесса, являясь целостным социально-психологическим явлением, представляет собой интегративный критерий качества современного образования. Речь идет об образовании, которое не только сберегает, но и главным образом формирует здоровье школьников.</w:t>
      </w:r>
    </w:p>
    <w:p w:rsidR="00151423" w:rsidRDefault="00151423" w:rsidP="000675AF">
      <w:pPr>
        <w:jc w:val="both"/>
      </w:pPr>
      <w:r>
        <w:t xml:space="preserve">                    </w:t>
      </w:r>
    </w:p>
    <w:p w:rsidR="00151423" w:rsidRDefault="0031023B" w:rsidP="000675AF">
      <w:pPr>
        <w:jc w:val="both"/>
      </w:pPr>
      <w:r>
        <w:rPr>
          <w:b/>
          <w:i/>
        </w:rPr>
        <w:t>Ш</w:t>
      </w:r>
      <w:r w:rsidR="00151423">
        <w:rPr>
          <w:b/>
          <w:i/>
        </w:rPr>
        <w:t>кола со здоровьесберегающей средой</w:t>
      </w:r>
      <w:r w:rsidR="00151423">
        <w:t xml:space="preserve"> –  это такое образовательное учреждение, в котором обеспечивается равновесие между адаптивными возможностями организма и постоянно меняющейся средой, где</w:t>
      </w:r>
    </w:p>
    <w:p w:rsidR="00151423" w:rsidRDefault="00151423" w:rsidP="00C93197">
      <w:pPr>
        <w:jc w:val="center"/>
        <w:rPr>
          <w:i/>
          <w:u w:val="single"/>
        </w:rPr>
      </w:pPr>
      <w:r>
        <w:rPr>
          <w:i/>
          <w:u w:val="single"/>
        </w:rPr>
        <w:t>педагогическое взаимодействие</w:t>
      </w:r>
    </w:p>
    <w:p w:rsidR="00151423" w:rsidRDefault="0084658D" w:rsidP="000675AF">
      <w:pPr>
        <w:jc w:val="both"/>
        <w:rPr>
          <w:i/>
        </w:rPr>
      </w:pPr>
      <w:r>
        <w:rPr>
          <w:noProof/>
          <w:lang w:eastAsia="ru-RU"/>
        </w:rPr>
        <mc:AlternateContent>
          <mc:Choice Requires="wps">
            <w:drawing>
              <wp:anchor distT="0" distB="0" distL="114300" distR="114300" simplePos="0" relativeHeight="251650560" behindDoc="0" locked="0" layoutInCell="1" allowOverlap="1">
                <wp:simplePos x="0" y="0"/>
                <wp:positionH relativeFrom="column">
                  <wp:posOffset>1906905</wp:posOffset>
                </wp:positionH>
                <wp:positionV relativeFrom="paragraph">
                  <wp:posOffset>55880</wp:posOffset>
                </wp:positionV>
                <wp:extent cx="787400" cy="220345"/>
                <wp:effectExtent l="34290" t="8255" r="6985" b="57150"/>
                <wp:wrapNone/>
                <wp:docPr id="1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7400" cy="22034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15pt,4.4pt" to="212.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" strokeweight=".26mm">
                <v:stroke endarrow="block" joinstyle="miter"/>
              </v:line>
            </w:pict>
          </mc:Fallback>
        </mc:AlternateContent>
      </w:r>
      <w:r>
        <w:rPr>
          <w:noProof/>
          <w:lang w:eastAsia="ru-RU"/>
        </w:rPr>
        <mc:AlternateContent>
          <mc:Choice Requires="wps">
            <w:drawing>
              <wp:anchor distT="0" distB="0" distL="114300" distR="114300" simplePos="0" relativeHeight="251651584" behindDoc="0" locked="0" layoutInCell="1" allowOverlap="1">
                <wp:simplePos x="0" y="0"/>
                <wp:positionH relativeFrom="column">
                  <wp:posOffset>3898900</wp:posOffset>
                </wp:positionH>
                <wp:positionV relativeFrom="paragraph">
                  <wp:posOffset>74930</wp:posOffset>
                </wp:positionV>
                <wp:extent cx="805180" cy="220345"/>
                <wp:effectExtent l="6985" t="8255" r="35560" b="57150"/>
                <wp:wrapNone/>
                <wp:docPr id="1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180" cy="22034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5.9pt" to="370.4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" strokeweight=".26mm">
                <v:stroke endarrow="block" joinstyle="miter"/>
              </v:line>
            </w:pict>
          </mc:Fallback>
        </mc:AlternateContent>
      </w:r>
    </w:p>
    <w:p w:rsidR="00151423" w:rsidRDefault="00151423" w:rsidP="000675AF">
      <w:pPr>
        <w:jc w:val="both"/>
        <w:rPr>
          <w:i/>
        </w:rPr>
      </w:pPr>
      <w:r>
        <w:rPr>
          <w:i/>
        </w:rPr>
        <w:t xml:space="preserve">                 </w:t>
      </w:r>
    </w:p>
    <w:p w:rsidR="00151423" w:rsidRDefault="00151423" w:rsidP="000675AF">
      <w:pPr>
        <w:jc w:val="both"/>
        <w:rPr>
          <w:i/>
        </w:rPr>
      </w:pPr>
      <w:r>
        <w:rPr>
          <w:i/>
        </w:rPr>
        <w:t xml:space="preserve">                 средство, инструмент                                                          критерий</w:t>
      </w:r>
    </w:p>
    <w:p w:rsidR="00151423" w:rsidRDefault="00151423" w:rsidP="000675AF">
      <w:pPr>
        <w:tabs>
          <w:tab w:val="left" w:pos="900"/>
          <w:tab w:val="left" w:pos="1080"/>
          <w:tab w:val="left" w:pos="6660"/>
          <w:tab w:val="left" w:pos="7740"/>
          <w:tab w:val="left" w:pos="7920"/>
          <w:tab w:val="left" w:pos="8100"/>
        </w:tabs>
        <w:jc w:val="both"/>
        <w:rPr>
          <w:i/>
        </w:rPr>
      </w:pPr>
      <w:r>
        <w:rPr>
          <w:i/>
        </w:rPr>
        <w:t xml:space="preserve">                  формирования                                                             эффективности</w:t>
      </w:r>
    </w:p>
    <w:p w:rsidR="00151423" w:rsidRDefault="00151423" w:rsidP="000675AF">
      <w:pPr>
        <w:tabs>
          <w:tab w:val="left" w:pos="6660"/>
        </w:tabs>
        <w:jc w:val="both"/>
        <w:rPr>
          <w:i/>
        </w:rPr>
      </w:pPr>
      <w:r>
        <w:rPr>
          <w:i/>
        </w:rPr>
        <w:t xml:space="preserve">                  здоровьесберегающей среды                                             этой среды</w:t>
      </w:r>
    </w:p>
    <w:p w:rsidR="00151423" w:rsidRDefault="00151423" w:rsidP="000675AF">
      <w:pPr>
        <w:ind w:firstLine="709"/>
        <w:jc w:val="both"/>
      </w:pPr>
    </w:p>
    <w:p w:rsidR="00151423" w:rsidRDefault="00151423" w:rsidP="000675AF">
      <w:pPr>
        <w:ind w:firstLine="709"/>
        <w:jc w:val="both"/>
        <w:rPr>
          <w:i/>
        </w:rPr>
      </w:pPr>
      <w:r>
        <w:t xml:space="preserve">При этом,  педагогическое взаимодействие, как инструмент создания среды, выполняет развивающую роль для каждого участника учебного процесса. А собственно </w:t>
      </w:r>
      <w:r>
        <w:rPr>
          <w:b/>
          <w:i/>
        </w:rPr>
        <w:t>развитие – и есть необходимое условие здоровья</w:t>
      </w:r>
      <w:r>
        <w:rPr>
          <w:i/>
        </w:rPr>
        <w:t>.</w:t>
      </w:r>
    </w:p>
    <w:p w:rsidR="00151423" w:rsidRDefault="00151423" w:rsidP="000675AF">
      <w:pPr>
        <w:ind w:firstLine="709"/>
        <w:jc w:val="both"/>
      </w:pPr>
      <w:r>
        <w:t>Приняли, что важно следовать определённым принципам педагогического взаимодействия:</w:t>
      </w:r>
    </w:p>
    <w:p w:rsidR="00151423" w:rsidRDefault="00151423" w:rsidP="00AF6DFE">
      <w:pPr>
        <w:numPr>
          <w:ilvl w:val="0"/>
          <w:numId w:val="25"/>
        </w:numPr>
        <w:jc w:val="both"/>
      </w:pPr>
      <w:r>
        <w:t>гуманистическая направленность (реальное обеспечение развития положительных сторон личностного потенциала человека);</w:t>
      </w:r>
    </w:p>
    <w:p w:rsidR="00151423" w:rsidRDefault="00151423" w:rsidP="00AF6DFE">
      <w:pPr>
        <w:numPr>
          <w:ilvl w:val="0"/>
          <w:numId w:val="25"/>
        </w:numPr>
        <w:jc w:val="both"/>
      </w:pPr>
      <w:r>
        <w:t>творчество (умение создавать и реализовывать новые подходы к определению содержания и форм своей педагогической деятельности);</w:t>
      </w:r>
    </w:p>
    <w:p w:rsidR="00151423" w:rsidRDefault="00151423" w:rsidP="00AF6DFE">
      <w:pPr>
        <w:numPr>
          <w:ilvl w:val="0"/>
          <w:numId w:val="25"/>
        </w:numPr>
        <w:jc w:val="both"/>
      </w:pPr>
      <w:r>
        <w:t>опережающий характер педагогической деятельности (педагог работает для будущего);</w:t>
      </w:r>
    </w:p>
    <w:p w:rsidR="00151423" w:rsidRDefault="00151423" w:rsidP="00AF6DFE">
      <w:pPr>
        <w:numPr>
          <w:ilvl w:val="0"/>
          <w:numId w:val="25"/>
        </w:numPr>
        <w:jc w:val="both"/>
      </w:pPr>
      <w:r>
        <w:t>равенство в общении и партнёрство в совместной деятельности;</w:t>
      </w:r>
    </w:p>
    <w:p w:rsidR="00151423" w:rsidRDefault="00151423" w:rsidP="00AF6DFE">
      <w:pPr>
        <w:numPr>
          <w:ilvl w:val="0"/>
          <w:numId w:val="25"/>
        </w:numPr>
        <w:jc w:val="both"/>
      </w:pPr>
      <w:r>
        <w:t>психотерапевтический характер взаимодействия;</w:t>
      </w:r>
    </w:p>
    <w:p w:rsidR="00151423" w:rsidRDefault="00151423" w:rsidP="00AF6DFE">
      <w:pPr>
        <w:numPr>
          <w:ilvl w:val="0"/>
          <w:numId w:val="25"/>
        </w:numPr>
        <w:jc w:val="both"/>
      </w:pPr>
      <w:r>
        <w:t>эмоциональная отвлечённость (переживание опыта).</w:t>
      </w:r>
    </w:p>
    <w:p w:rsidR="00151423" w:rsidRDefault="00151423" w:rsidP="000675AF">
      <w:pPr>
        <w:ind w:firstLine="709"/>
        <w:jc w:val="both"/>
      </w:pPr>
      <w:r>
        <w:t xml:space="preserve">Считаем, что для эффективного образовательного процесса важны </w:t>
      </w:r>
      <w:r>
        <w:rPr>
          <w:i/>
        </w:rPr>
        <w:t>все</w:t>
      </w:r>
      <w:r>
        <w:t xml:space="preserve"> формы педагогического взаимодействия:</w:t>
      </w:r>
    </w:p>
    <w:p w:rsidR="00151423" w:rsidRDefault="00151423" w:rsidP="000675AF">
      <w:pPr>
        <w:jc w:val="both"/>
      </w:pPr>
    </w:p>
    <w:p w:rsidR="00151423" w:rsidRDefault="0084658D" w:rsidP="000675AF">
      <w:pPr>
        <w:jc w:val="both"/>
        <w:rPr>
          <w:i/>
          <w:u w:val="single"/>
        </w:rPr>
      </w:pPr>
      <w:r>
        <w:rPr>
          <w:noProof/>
          <w:lang w:eastAsia="ru-RU"/>
        </w:rPr>
        <mc:AlternateContent>
          <mc:Choice Requires="wps">
            <w:drawing>
              <wp:anchor distT="0" distB="0" distL="114300" distR="114300" simplePos="0" relativeHeight="251652608" behindDoc="0" locked="0" layoutInCell="1" allowOverlap="1">
                <wp:simplePos x="0" y="0"/>
                <wp:positionH relativeFrom="column">
                  <wp:posOffset>3165475</wp:posOffset>
                </wp:positionH>
                <wp:positionV relativeFrom="paragraph">
                  <wp:posOffset>111760</wp:posOffset>
                </wp:positionV>
                <wp:extent cx="228600" cy="0"/>
                <wp:effectExtent l="16510" t="60325" r="21590" b="53975"/>
                <wp:wrapNone/>
                <wp:docPr id="1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36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25pt,8.8pt" to="267.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" strokeweight=".26mm">
                <v:stroke startarrow="block" endarrow="block" joinstyle="miter"/>
              </v:line>
            </w:pict>
          </mc:Fallback>
        </mc:AlternateContent>
      </w:r>
      <w:r w:rsidR="00151423">
        <w:t xml:space="preserve">                                                                     </w:t>
      </w:r>
      <w:r w:rsidR="00151423">
        <w:rPr>
          <w:i/>
          <w:u w:val="single"/>
        </w:rPr>
        <w:t>Ученик          Ученик</w:t>
      </w:r>
    </w:p>
    <w:p w:rsidR="00151423" w:rsidRDefault="0084658D" w:rsidP="000675AF">
      <w:pPr>
        <w:jc w:val="both"/>
        <w:rPr>
          <w:i/>
        </w:rPr>
      </w:pPr>
      <w:r>
        <w:rPr>
          <w:noProof/>
          <w:lang w:eastAsia="ru-RU"/>
        </w:rPr>
        <mc:AlternateContent>
          <mc:Choice Requires="wps">
            <w:drawing>
              <wp:anchor distT="0" distB="0" distL="114300" distR="114300" simplePos="0" relativeHeight="251655680" behindDoc="0" locked="0" layoutInCell="1" allowOverlap="1">
                <wp:simplePos x="0" y="0"/>
                <wp:positionH relativeFrom="column">
                  <wp:posOffset>2376805</wp:posOffset>
                </wp:positionH>
                <wp:positionV relativeFrom="paragraph">
                  <wp:posOffset>29210</wp:posOffset>
                </wp:positionV>
                <wp:extent cx="403860" cy="174625"/>
                <wp:effectExtent l="37465" t="57785" r="34925" b="53340"/>
                <wp:wrapNone/>
                <wp:docPr id="1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3860" cy="174625"/>
                        </a:xfrm>
                        <a:prstGeom prst="line">
                          <a:avLst/>
                        </a:prstGeom>
                        <a:noFill/>
                        <a:ln w="936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15pt,2.3pt" to="218.9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" strokeweight=".26mm">
                <v:stroke startarrow="block" endarrow="block" joinstyle="miter"/>
              </v:line>
            </w:pict>
          </mc:Fallback>
        </mc:AlternateContent>
      </w:r>
      <w:r>
        <w:rPr>
          <w:noProof/>
          <w:lang w:eastAsia="ru-RU"/>
        </w:rPr>
        <mc:AlternateContent>
          <mc:Choice Requires="wps">
            <w:drawing>
              <wp:anchor distT="0" distB="0" distL="114300" distR="114300" simplePos="0" relativeHeight="251656704" behindDoc="0" locked="0" layoutInCell="1" allowOverlap="1">
                <wp:simplePos x="0" y="0"/>
                <wp:positionH relativeFrom="column">
                  <wp:posOffset>3790315</wp:posOffset>
                </wp:positionH>
                <wp:positionV relativeFrom="paragraph">
                  <wp:posOffset>635</wp:posOffset>
                </wp:positionV>
                <wp:extent cx="420370" cy="174625"/>
                <wp:effectExtent l="41275" t="57785" r="33655" b="53340"/>
                <wp:wrapNone/>
                <wp:docPr id="1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 cy="174625"/>
                        </a:xfrm>
                        <a:prstGeom prst="line">
                          <a:avLst/>
                        </a:prstGeom>
                        <a:noFill/>
                        <a:ln w="936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45pt,.05pt" to="331.5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" strokeweight=".26mm">
                <v:stroke startarrow="block" endarrow="block" joinstyle="miter"/>
              </v:line>
            </w:pict>
          </mc:Fallback>
        </mc:AlternateContent>
      </w:r>
    </w:p>
    <w:p w:rsidR="00151423" w:rsidRDefault="0084658D" w:rsidP="000675AF">
      <w:pPr>
        <w:jc w:val="both"/>
        <w:rPr>
          <w:i/>
          <w:u w:val="single"/>
        </w:rPr>
      </w:pPr>
      <w:r>
        <w:rPr>
          <w:noProof/>
          <w:lang w:eastAsia="ru-RU"/>
        </w:rPr>
        <mc:AlternateContent>
          <mc:Choice Requires="wps">
            <w:drawing>
              <wp:anchor distT="0" distB="0" distL="114300" distR="114300" simplePos="0" relativeHeight="251653632" behindDoc="0" locked="0" layoutInCell="1" allowOverlap="1">
                <wp:simplePos x="0" y="0"/>
                <wp:positionH relativeFrom="column">
                  <wp:posOffset>1443990</wp:posOffset>
                </wp:positionH>
                <wp:positionV relativeFrom="paragraph">
                  <wp:posOffset>101600</wp:posOffset>
                </wp:positionV>
                <wp:extent cx="213360" cy="0"/>
                <wp:effectExtent l="19050" t="57785" r="15240" b="56515"/>
                <wp:wrapNone/>
                <wp:docPr id="1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0"/>
                        </a:xfrm>
                        <a:prstGeom prst="line">
                          <a:avLst/>
                        </a:prstGeom>
                        <a:noFill/>
                        <a:ln w="936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7pt,8pt" to="13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" strokeweight=".26mm">
                <v:stroke startarrow="block" endarrow="block" joinstyle="miter"/>
              </v:line>
            </w:pict>
          </mc:Fallback>
        </mc:AlternateContent>
      </w:r>
      <w:r>
        <w:rPr>
          <w:noProof/>
          <w:lang w:eastAsia="ru-RU"/>
        </w:rPr>
        <mc:AlternateContent>
          <mc:Choice Requires="wps">
            <w:drawing>
              <wp:anchor distT="0" distB="0" distL="114300" distR="114300" simplePos="0" relativeHeight="251654656" behindDoc="0" locked="0" layoutInCell="1" allowOverlap="1">
                <wp:simplePos x="0" y="0"/>
                <wp:positionH relativeFrom="column">
                  <wp:posOffset>4445635</wp:posOffset>
                </wp:positionH>
                <wp:positionV relativeFrom="paragraph">
                  <wp:posOffset>92075</wp:posOffset>
                </wp:positionV>
                <wp:extent cx="220980" cy="0"/>
                <wp:effectExtent l="20320" t="57785" r="15875" b="56515"/>
                <wp:wrapNone/>
                <wp:docPr id="1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36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05pt,7.25pt" to="367.4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" strokeweight=".26mm">
                <v:stroke startarrow="block" endarrow="block" joinstyle="miter"/>
              </v:line>
            </w:pict>
          </mc:Fallback>
        </mc:AlternateContent>
      </w:r>
      <w:r>
        <w:rPr>
          <w:noProof/>
          <w:lang w:eastAsia="ru-RU"/>
        </w:rPr>
        <mc:AlternateContent>
          <mc:Choice Requires="wps">
            <w:drawing>
              <wp:anchor distT="0" distB="0" distL="114300" distR="114300" simplePos="0" relativeHeight="251657728" behindDoc="0" locked="0" layoutInCell="1" allowOverlap="1">
                <wp:simplePos x="0" y="0"/>
                <wp:positionH relativeFrom="column">
                  <wp:posOffset>2876550</wp:posOffset>
                </wp:positionH>
                <wp:positionV relativeFrom="paragraph">
                  <wp:posOffset>101600</wp:posOffset>
                </wp:positionV>
                <wp:extent cx="467995" cy="0"/>
                <wp:effectExtent l="22860" t="57785" r="23495" b="56515"/>
                <wp:wrapNone/>
                <wp:docPr id="1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36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5pt,8pt" to="263.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" strokeweight=".26mm">
                <v:stroke startarrow="block" endarrow="block" joinstyle="miter"/>
              </v:line>
            </w:pict>
          </mc:Fallback>
        </mc:AlternateContent>
      </w:r>
      <w:r w:rsidR="00151423">
        <w:t xml:space="preserve">                    </w:t>
      </w:r>
      <w:r w:rsidR="00151423">
        <w:rPr>
          <w:i/>
          <w:u w:val="single"/>
        </w:rPr>
        <w:t>Родитель       Родитель</w:t>
      </w:r>
      <w:r w:rsidR="00151423">
        <w:t xml:space="preserve">                                         </w:t>
      </w:r>
      <w:r w:rsidR="00151423">
        <w:rPr>
          <w:i/>
          <w:u w:val="single"/>
        </w:rPr>
        <w:t>Учитель       Учитель</w:t>
      </w:r>
    </w:p>
    <w:p w:rsidR="00151423" w:rsidRDefault="00151423" w:rsidP="000675AF">
      <w:pPr>
        <w:jc w:val="both"/>
        <w:rPr>
          <w:i/>
        </w:rPr>
      </w:pPr>
    </w:p>
    <w:p w:rsidR="00151423" w:rsidRDefault="0084658D" w:rsidP="000675AF">
      <w:pPr>
        <w:tabs>
          <w:tab w:val="left" w:pos="900"/>
          <w:tab w:val="left" w:pos="1080"/>
        </w:tabs>
        <w:jc w:val="both"/>
        <w:rPr>
          <w:i/>
        </w:rPr>
      </w:pPr>
      <w:r>
        <w:rPr>
          <w:noProof/>
          <w:lang w:eastAsia="ru-RU"/>
        </w:rPr>
        <mc:AlternateContent>
          <mc:Choice Requires="wps">
            <w:drawing>
              <wp:anchor distT="0" distB="0" distL="114300" distR="114300" simplePos="0" relativeHeight="251658752" behindDoc="0" locked="0" layoutInCell="1" allowOverlap="1">
                <wp:simplePos x="0" y="0"/>
                <wp:positionH relativeFrom="column">
                  <wp:posOffset>2172335</wp:posOffset>
                </wp:positionH>
                <wp:positionV relativeFrom="paragraph">
                  <wp:posOffset>83820</wp:posOffset>
                </wp:positionV>
                <wp:extent cx="266065" cy="0"/>
                <wp:effectExtent l="23495" t="57150" r="15240" b="57150"/>
                <wp:wrapNone/>
                <wp:docPr id="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0"/>
                        </a:xfrm>
                        <a:prstGeom prst="line">
                          <a:avLst/>
                        </a:prstGeom>
                        <a:noFill/>
                        <a:ln w="936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05pt,6.6pt" to="19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" strokeweight=".26mm">
                <v:stroke startarrow="block" endarrow="block" joinstyle="miter"/>
              </v:line>
            </w:pict>
          </mc:Fallback>
        </mc:AlternateContent>
      </w:r>
      <w:r>
        <w:rPr>
          <w:noProof/>
          <w:lang w:eastAsia="ru-RU"/>
        </w:rPr>
        <mc:AlternateContent>
          <mc:Choice Requires="wps">
            <w:drawing>
              <wp:anchor distT="0" distB="0" distL="114300" distR="114300" simplePos="0" relativeHeight="251659776" behindDoc="0" locked="0" layoutInCell="1" allowOverlap="1">
                <wp:simplePos x="0" y="0"/>
                <wp:positionH relativeFrom="column">
                  <wp:posOffset>3646170</wp:posOffset>
                </wp:positionH>
                <wp:positionV relativeFrom="paragraph">
                  <wp:posOffset>83820</wp:posOffset>
                </wp:positionV>
                <wp:extent cx="274320" cy="0"/>
                <wp:effectExtent l="20955" t="57150" r="19050" b="57150"/>
                <wp:wrapNone/>
                <wp:docPr id="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36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1pt,6.6pt" to="308.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" strokeweight=".26mm">
                <v:stroke startarrow="block" endarrow="block" joinstyle="miter"/>
              </v:line>
            </w:pict>
          </mc:Fallback>
        </mc:AlternateContent>
      </w:r>
      <w:r w:rsidR="00151423">
        <w:t xml:space="preserve">где        взаимодействия </w:t>
      </w:r>
      <w:r w:rsidR="00151423">
        <w:rPr>
          <w:i/>
        </w:rPr>
        <w:t xml:space="preserve">«Ученик        Ученик», «Ученик        Учитель», </w:t>
      </w:r>
    </w:p>
    <w:p w:rsidR="00151423" w:rsidRDefault="0084658D" w:rsidP="000675AF">
      <w:pPr>
        <w:jc w:val="both"/>
      </w:pPr>
      <w:r>
        <w:rPr>
          <w:noProof/>
          <w:lang w:eastAsia="ru-RU"/>
        </w:rPr>
        <mc:AlternateContent>
          <mc:Choice Requires="wps">
            <w:drawing>
              <wp:anchor distT="0" distB="0" distL="114300" distR="114300" simplePos="0" relativeHeight="251663872" behindDoc="0" locked="0" layoutInCell="1" allowOverlap="1">
                <wp:simplePos x="0" y="0"/>
                <wp:positionH relativeFrom="column">
                  <wp:posOffset>1109345</wp:posOffset>
                </wp:positionH>
                <wp:positionV relativeFrom="paragraph">
                  <wp:posOffset>84455</wp:posOffset>
                </wp:positionV>
                <wp:extent cx="274320" cy="0"/>
                <wp:effectExtent l="17780" t="61595" r="22225" b="52705"/>
                <wp:wrapNone/>
                <wp:docPr id="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36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5pt,6.65pt" to="108.9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" strokeweight=".26mm">
                <v:stroke startarrow="block" endarrow="block" joinstyle="miter"/>
              </v:line>
            </w:pict>
          </mc:Fallback>
        </mc:AlternateContent>
      </w:r>
      <w:r w:rsidR="00151423">
        <w:rPr>
          <w:i/>
        </w:rPr>
        <w:t xml:space="preserve">              «Ученик         Родитель»</w:t>
      </w:r>
      <w:r w:rsidR="00151423">
        <w:t xml:space="preserve"> позволяют повышать качество и количество </w:t>
      </w:r>
    </w:p>
    <w:p w:rsidR="00151423" w:rsidRDefault="00151423" w:rsidP="000675AF">
      <w:pPr>
        <w:jc w:val="both"/>
      </w:pPr>
      <w:r>
        <w:t xml:space="preserve">              знаний и переходить от формирования ЗУН к формированию </w:t>
      </w:r>
    </w:p>
    <w:p w:rsidR="00151423" w:rsidRDefault="00151423" w:rsidP="000675AF">
      <w:pPr>
        <w:jc w:val="both"/>
      </w:pPr>
      <w:r>
        <w:t xml:space="preserve">              универсальных учебных действий (компетенций),</w:t>
      </w:r>
    </w:p>
    <w:p w:rsidR="00151423" w:rsidRDefault="0084658D" w:rsidP="000675AF">
      <w:pPr>
        <w:jc w:val="both"/>
        <w:rPr>
          <w:i/>
        </w:rPr>
      </w:pPr>
      <w:r>
        <w:rPr>
          <w:noProof/>
          <w:lang w:eastAsia="ru-RU"/>
        </w:rPr>
        <mc:AlternateContent>
          <mc:Choice Requires="wps">
            <w:drawing>
              <wp:anchor distT="0" distB="0" distL="114300" distR="114300" simplePos="0" relativeHeight="251660800" behindDoc="0" locked="0" layoutInCell="1" allowOverlap="1">
                <wp:simplePos x="0" y="0"/>
                <wp:positionH relativeFrom="column">
                  <wp:posOffset>2323465</wp:posOffset>
                </wp:positionH>
                <wp:positionV relativeFrom="paragraph">
                  <wp:posOffset>104775</wp:posOffset>
                </wp:positionV>
                <wp:extent cx="274320" cy="0"/>
                <wp:effectExtent l="22225" t="55245" r="17780" b="59055"/>
                <wp:wrapNone/>
                <wp:docPr id="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36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95pt,8.25pt" to="204.5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" strokeweight=".26mm">
                <v:stroke startarrow="block" endarrow="block" joinstyle="miter"/>
              </v:line>
            </w:pict>
          </mc:Fallback>
        </mc:AlternateContent>
      </w:r>
      <w:r>
        <w:rPr>
          <w:noProof/>
          <w:lang w:eastAsia="ru-RU"/>
        </w:rPr>
        <mc:AlternateContent>
          <mc:Choice Requires="wps">
            <w:drawing>
              <wp:anchor distT="0" distB="0" distL="114300" distR="114300" simplePos="0" relativeHeight="251661824" behindDoc="0" locked="0" layoutInCell="1" allowOverlap="1">
                <wp:simplePos x="0" y="0"/>
                <wp:positionH relativeFrom="column">
                  <wp:posOffset>3994785</wp:posOffset>
                </wp:positionH>
                <wp:positionV relativeFrom="paragraph">
                  <wp:posOffset>104775</wp:posOffset>
                </wp:positionV>
                <wp:extent cx="274320" cy="0"/>
                <wp:effectExtent l="17145" t="55245" r="22860" b="59055"/>
                <wp:wrapNone/>
                <wp:docPr id="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36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55pt,8.25pt" to="336.1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" strokeweight=".26mm">
                <v:stroke startarrow="block" endarrow="block" joinstyle="miter"/>
              </v:line>
            </w:pict>
          </mc:Fallback>
        </mc:AlternateContent>
      </w:r>
      <w:r w:rsidR="00151423">
        <w:t xml:space="preserve">а            взаимодействия </w:t>
      </w:r>
      <w:r w:rsidR="00151423">
        <w:rPr>
          <w:i/>
        </w:rPr>
        <w:t xml:space="preserve">«Учитель         Учитель», «Учитель        Родитель», </w:t>
      </w:r>
    </w:p>
    <w:p w:rsidR="00151423" w:rsidRDefault="0084658D" w:rsidP="000675AF">
      <w:pPr>
        <w:jc w:val="both"/>
      </w:pPr>
      <w:r>
        <w:rPr>
          <w:noProof/>
          <w:lang w:eastAsia="ru-RU"/>
        </w:rPr>
        <mc:AlternateContent>
          <mc:Choice Requires="wps">
            <w:drawing>
              <wp:anchor distT="0" distB="0" distL="114300" distR="114300" simplePos="0" relativeHeight="251662848" behindDoc="0" locked="0" layoutInCell="1" allowOverlap="1">
                <wp:simplePos x="0" y="0"/>
                <wp:positionH relativeFrom="column">
                  <wp:posOffset>1266825</wp:posOffset>
                </wp:positionH>
                <wp:positionV relativeFrom="paragraph">
                  <wp:posOffset>83185</wp:posOffset>
                </wp:positionV>
                <wp:extent cx="274320" cy="0"/>
                <wp:effectExtent l="22860" t="56515" r="17145" b="57785"/>
                <wp:wrapNone/>
                <wp:docPr id="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360">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5pt,6.55pt" to="121.3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" strokeweight=".26mm">
                <v:stroke startarrow="block" endarrow="block" joinstyle="miter"/>
              </v:line>
            </w:pict>
          </mc:Fallback>
        </mc:AlternateContent>
      </w:r>
      <w:r w:rsidR="00151423">
        <w:rPr>
          <w:i/>
        </w:rPr>
        <w:t xml:space="preserve">              «Родитель        Родитель»</w:t>
      </w:r>
      <w:r w:rsidR="00151423">
        <w:t xml:space="preserve"> позволяют организовать сотрудничество   с целью  </w:t>
      </w:r>
    </w:p>
    <w:p w:rsidR="00151423" w:rsidRDefault="00151423" w:rsidP="000675AF">
      <w:pPr>
        <w:jc w:val="both"/>
      </w:pPr>
      <w:r>
        <w:t xml:space="preserve">              создания среды.</w:t>
      </w:r>
    </w:p>
    <w:p w:rsidR="00151423" w:rsidRDefault="00151423" w:rsidP="000675AF">
      <w:pPr>
        <w:ind w:firstLine="709"/>
        <w:jc w:val="both"/>
      </w:pPr>
      <w:r>
        <w:t>Пришли к выводу, что реализация педагогического взаимодействия возможна через урочную деятельность, внеурочную деятельность,</w:t>
      </w:r>
      <w:r>
        <w:rPr>
          <w:b/>
        </w:rPr>
        <w:t xml:space="preserve"> </w:t>
      </w:r>
      <w:r>
        <w:t>в специальной коррекционно-</w:t>
      </w:r>
      <w:r>
        <w:lastRenderedPageBreak/>
        <w:t>развивающей  работе,</w:t>
      </w:r>
      <w:r>
        <w:rPr>
          <w:i/>
        </w:rPr>
        <w:t xml:space="preserve"> </w:t>
      </w:r>
      <w:r>
        <w:t>ну, и конечно,</w:t>
      </w:r>
      <w:r>
        <w:rPr>
          <w:color w:val="0000FF"/>
        </w:rPr>
        <w:t xml:space="preserve"> </w:t>
      </w:r>
      <w:r>
        <w:t>педагогическое взаимодействие является главной составляющей работы</w:t>
      </w:r>
      <w:r>
        <w:rPr>
          <w:i/>
        </w:rPr>
        <w:t xml:space="preserve">  </w:t>
      </w:r>
      <w:r>
        <w:t>методического объединения учителей начальных классов.</w:t>
      </w:r>
    </w:p>
    <w:p w:rsidR="00151423" w:rsidRDefault="00151423" w:rsidP="000675AF">
      <w:pPr>
        <w:ind w:firstLine="709"/>
        <w:jc w:val="both"/>
      </w:pPr>
      <w:r>
        <w:t xml:space="preserve">Решили, что использование </w:t>
      </w:r>
      <w:r>
        <w:rPr>
          <w:u w:val="single"/>
        </w:rPr>
        <w:t>в уроке</w:t>
      </w:r>
      <w:r>
        <w:t xml:space="preserve"> личностно-ориентированного подхода более всего соответствует задаче сохранения здоровья обучающихся. Ведь замысел личностно-ориентированного урока заключается в создании педагогом условий для максимального влияния образовательного процесса на развитие индивидуальности ребёнка, а значит, и на сохранение его здоровья.</w:t>
      </w:r>
    </w:p>
    <w:p w:rsidR="00151423" w:rsidRDefault="00151423" w:rsidP="000675AF">
      <w:pPr>
        <w:ind w:firstLine="709"/>
        <w:jc w:val="both"/>
      </w:pPr>
      <w:r>
        <w:t>Целевыми ориентирами такого урока могут быть:</w:t>
      </w:r>
    </w:p>
    <w:p w:rsidR="00151423" w:rsidRDefault="00151423" w:rsidP="00AF6DFE">
      <w:pPr>
        <w:numPr>
          <w:ilvl w:val="0"/>
          <w:numId w:val="16"/>
        </w:numPr>
        <w:tabs>
          <w:tab w:val="left" w:pos="540"/>
        </w:tabs>
        <w:ind w:left="0" w:firstLine="180"/>
        <w:jc w:val="both"/>
      </w:pPr>
      <w:r>
        <w:t>возможность присоединения новых знаний к уже имеющемуся субъектному  опыту  ребёнка;</w:t>
      </w:r>
    </w:p>
    <w:p w:rsidR="00151423" w:rsidRDefault="00151423" w:rsidP="00AF6DFE">
      <w:pPr>
        <w:numPr>
          <w:ilvl w:val="0"/>
          <w:numId w:val="16"/>
        </w:numPr>
        <w:tabs>
          <w:tab w:val="left" w:pos="540"/>
        </w:tabs>
        <w:ind w:left="0" w:firstLine="180"/>
        <w:jc w:val="both"/>
      </w:pPr>
      <w:r>
        <w:t>возможность проявить самостоятельность и сделать выбор;</w:t>
      </w:r>
    </w:p>
    <w:p w:rsidR="00151423" w:rsidRDefault="00151423" w:rsidP="00AF6DFE">
      <w:pPr>
        <w:numPr>
          <w:ilvl w:val="0"/>
          <w:numId w:val="16"/>
        </w:numPr>
        <w:tabs>
          <w:tab w:val="left" w:pos="540"/>
        </w:tabs>
        <w:ind w:left="0" w:firstLine="180"/>
        <w:jc w:val="both"/>
      </w:pPr>
      <w:r>
        <w:t>возможность самопознания и саморазвития, ощущения душевного (психического) комфорта, эмоционального переживания опыта.</w:t>
      </w:r>
    </w:p>
    <w:p w:rsidR="00151423" w:rsidRDefault="00151423" w:rsidP="000675AF">
      <w:pPr>
        <w:jc w:val="both"/>
      </w:pPr>
      <w:r>
        <w:t xml:space="preserve"> </w:t>
      </w:r>
      <w:r>
        <w:tab/>
        <w:t xml:space="preserve">Планируя </w:t>
      </w:r>
      <w:r>
        <w:rPr>
          <w:u w:val="single"/>
        </w:rPr>
        <w:t>внеурочную деятельность</w:t>
      </w:r>
      <w:r>
        <w:t>, стараемся принимать во внимание целесообразность того, чтобы в организации этой деятельности проводниками были   дети – важно дать им возможность удовлетворять их естественные стремления и потребности (т.к. ребёнок на подсознательном уровне стремится к здоровью).</w:t>
      </w:r>
    </w:p>
    <w:p w:rsidR="00151423" w:rsidRDefault="00151423" w:rsidP="000675AF">
      <w:pPr>
        <w:ind w:firstLine="709"/>
        <w:jc w:val="both"/>
      </w:pPr>
      <w:r>
        <w:t xml:space="preserve">С позиций ресурсного подхода попытались выстроить концепцию организации деятельности школьного оздоровительного лагеря. Поскольку летний лагерь организуется на базе образовательного учреждения и непосредственно педагогами, то мы считаем, что он будет выполнять здоровьесберегающую функцию, если организация деятельности лагеря будет органично вписываться в общий школьный контекст, в воспитательную систему школы.    </w:t>
      </w:r>
    </w:p>
    <w:p w:rsidR="00151423" w:rsidRDefault="00151423" w:rsidP="000675AF">
      <w:pPr>
        <w:ind w:firstLine="709"/>
        <w:jc w:val="both"/>
      </w:pPr>
      <w:r>
        <w:t xml:space="preserve">Это даёт возможность </w:t>
      </w:r>
      <w:r>
        <w:rPr>
          <w:i/>
        </w:rPr>
        <w:t>ребёнку</w:t>
      </w:r>
      <w:r>
        <w:t xml:space="preserve"> воспринимать школу, как</w:t>
      </w:r>
    </w:p>
    <w:p w:rsidR="00151423" w:rsidRDefault="00151423" w:rsidP="00AF6DFE">
      <w:pPr>
        <w:numPr>
          <w:ilvl w:val="0"/>
          <w:numId w:val="34"/>
        </w:numPr>
        <w:jc w:val="both"/>
      </w:pPr>
      <w:r>
        <w:t>место радостных открытий,</w:t>
      </w:r>
    </w:p>
    <w:p w:rsidR="00151423" w:rsidRDefault="00151423" w:rsidP="00AF6DFE">
      <w:pPr>
        <w:numPr>
          <w:ilvl w:val="0"/>
          <w:numId w:val="34"/>
        </w:numPr>
        <w:jc w:val="both"/>
      </w:pPr>
      <w:r>
        <w:t>интересную, полную увлекательных событий жизнь,</w:t>
      </w:r>
    </w:p>
    <w:p w:rsidR="00151423" w:rsidRDefault="00151423" w:rsidP="00AF6DFE">
      <w:pPr>
        <w:numPr>
          <w:ilvl w:val="0"/>
          <w:numId w:val="34"/>
        </w:numPr>
        <w:jc w:val="both"/>
      </w:pPr>
      <w:r>
        <w:t>место, где рядом много друзей,</w:t>
      </w:r>
    </w:p>
    <w:p w:rsidR="00151423" w:rsidRDefault="00151423" w:rsidP="00AF6DFE">
      <w:pPr>
        <w:numPr>
          <w:ilvl w:val="0"/>
          <w:numId w:val="34"/>
        </w:numPr>
        <w:jc w:val="both"/>
      </w:pPr>
      <w:r>
        <w:t>место, где рядом мудрые и понимающие его взрослые,</w:t>
      </w:r>
    </w:p>
    <w:p w:rsidR="00151423" w:rsidRDefault="00151423" w:rsidP="000675AF">
      <w:pPr>
        <w:jc w:val="both"/>
        <w:rPr>
          <w:b/>
          <w:i/>
        </w:rPr>
      </w:pPr>
      <w:r>
        <w:t xml:space="preserve">что влияет на формирование мотивации и самооценки, без которых невозможно развитие. </w:t>
      </w:r>
      <w:r>
        <w:rPr>
          <w:b/>
          <w:i/>
        </w:rPr>
        <w:t>А собственно развитие и есть необходимое условие здоровья.</w:t>
      </w:r>
    </w:p>
    <w:p w:rsidR="00151423" w:rsidRDefault="00151423" w:rsidP="000675AF">
      <w:pPr>
        <w:shd w:val="clear" w:color="auto" w:fill="FFFFFF"/>
        <w:autoSpaceDE w:val="0"/>
        <w:jc w:val="both"/>
        <w:rPr>
          <w:b/>
          <w:i/>
          <w:color w:val="000000"/>
        </w:rPr>
      </w:pPr>
      <w:r>
        <w:rPr>
          <w:b/>
          <w:i/>
          <w:color w:val="000000"/>
        </w:rPr>
        <w:t>Соблюдение</w:t>
      </w:r>
      <w:r>
        <w:rPr>
          <w:color w:val="000000"/>
        </w:rPr>
        <w:t xml:space="preserve"> </w:t>
      </w:r>
      <w:r>
        <w:rPr>
          <w:b/>
          <w:i/>
          <w:color w:val="000000"/>
        </w:rPr>
        <w:t>требований к использованию технических средств обучения</w:t>
      </w:r>
    </w:p>
    <w:p w:rsidR="00151423" w:rsidRDefault="00151423" w:rsidP="000675AF">
      <w:pPr>
        <w:shd w:val="clear" w:color="auto" w:fill="FFFFFF"/>
        <w:autoSpaceDE w:val="0"/>
        <w:ind w:firstLine="709"/>
        <w:jc w:val="both"/>
        <w:rPr>
          <w:color w:val="000000"/>
        </w:rPr>
      </w:pPr>
      <w:r>
        <w:rPr>
          <w:color w:val="000000"/>
        </w:rPr>
        <w:t xml:space="preserve">Строго соблюдаются все требования к использованию технических средств обучения, в том числе компьютеров и аудиовизуальных средств. </w:t>
      </w:r>
    </w:p>
    <w:p w:rsidR="00151423" w:rsidRDefault="00151423" w:rsidP="000675AF">
      <w:pPr>
        <w:shd w:val="clear" w:color="auto" w:fill="FFFFFF"/>
        <w:autoSpaceDE w:val="0"/>
        <w:ind w:firstLine="709"/>
        <w:jc w:val="both"/>
        <w:rPr>
          <w:color w:val="000000"/>
        </w:rPr>
      </w:pPr>
      <w:r>
        <w:rPr>
          <w:color w:val="000000"/>
        </w:rPr>
        <w:t xml:space="preserve">После использования технических средств обучения, связанных со зрительной нагрузкой, проводятся комплексы упражнений для профилактики утомления глаз, а в течение урока – физические упражнения для профилактики общего утомления. </w:t>
      </w:r>
    </w:p>
    <w:p w:rsidR="00151423" w:rsidRDefault="008E212F" w:rsidP="000675AF">
      <w:pPr>
        <w:shd w:val="clear" w:color="auto" w:fill="FFFFFF"/>
        <w:autoSpaceDE w:val="0"/>
        <w:ind w:firstLine="709"/>
        <w:jc w:val="both"/>
        <w:rPr>
          <w:b/>
          <w:bCs/>
          <w:i/>
          <w:iCs/>
          <w:color w:val="000000"/>
        </w:rPr>
      </w:pPr>
      <w:r>
        <w:rPr>
          <w:b/>
          <w:bCs/>
          <w:i/>
          <w:iCs/>
          <w:color w:val="000000"/>
        </w:rPr>
        <w:t>О</w:t>
      </w:r>
      <w:r w:rsidR="00151423">
        <w:rPr>
          <w:b/>
          <w:bCs/>
          <w:i/>
          <w:iCs/>
          <w:color w:val="000000"/>
        </w:rPr>
        <w:t>р</w:t>
      </w:r>
      <w:r>
        <w:rPr>
          <w:b/>
          <w:bCs/>
          <w:i/>
          <w:iCs/>
          <w:color w:val="000000"/>
        </w:rPr>
        <w:t>г</w:t>
      </w:r>
      <w:r w:rsidR="00151423">
        <w:rPr>
          <w:b/>
          <w:bCs/>
          <w:i/>
          <w:iCs/>
          <w:color w:val="000000"/>
        </w:rPr>
        <w:t>анизация экологически целесообразного, здорового и безопасного уклада школьной жизни:</w:t>
      </w:r>
    </w:p>
    <w:p w:rsidR="00151423" w:rsidRDefault="00151423" w:rsidP="000675AF">
      <w:pPr>
        <w:shd w:val="clear" w:color="auto" w:fill="FFFFFF"/>
        <w:autoSpaceDE w:val="0"/>
        <w:ind w:firstLine="709"/>
        <w:jc w:val="both"/>
        <w:rPr>
          <w:color w:val="000000"/>
        </w:rPr>
      </w:pPr>
      <w:r>
        <w:rPr>
          <w:color w:val="000000"/>
        </w:rPr>
        <w:t>Система работы  в школе направлена на обеспечение рациональной организации учебной и внеучебной деятельности, на сохранение здоровья и безопасного поведения ребенка  в школе и за ее пределами и включает в себя  виды деятельности и формы занятий:</w:t>
      </w:r>
    </w:p>
    <w:p w:rsidR="00151423" w:rsidRDefault="00151423" w:rsidP="000675AF">
      <w:pPr>
        <w:shd w:val="clear" w:color="auto" w:fill="FFFFFF"/>
        <w:autoSpaceDE w:val="0"/>
        <w:ind w:firstLine="709"/>
        <w:jc w:val="both"/>
        <w:rPr>
          <w:color w:val="000000"/>
        </w:rPr>
      </w:pPr>
      <w:r>
        <w:rPr>
          <w:color w:val="000000"/>
        </w:rPr>
        <w:t>-  уроки «Окружающий мир»</w:t>
      </w:r>
    </w:p>
    <w:p w:rsidR="00151423" w:rsidRDefault="00151423" w:rsidP="000675AF">
      <w:pPr>
        <w:shd w:val="clear" w:color="auto" w:fill="FFFFFF"/>
        <w:autoSpaceDE w:val="0"/>
        <w:ind w:firstLine="709"/>
        <w:jc w:val="both"/>
        <w:rPr>
          <w:color w:val="000000"/>
        </w:rPr>
      </w:pPr>
      <w:r>
        <w:rPr>
          <w:color w:val="000000"/>
        </w:rPr>
        <w:t>-  классные часы по экологии, безопасному поведению в природе: «Правила поведения на воде», «В лесу», «Животные вокруг нас», «Лекарственные растения» и др.</w:t>
      </w:r>
    </w:p>
    <w:p w:rsidR="00151423" w:rsidRDefault="00151423" w:rsidP="000675AF">
      <w:pPr>
        <w:shd w:val="clear" w:color="auto" w:fill="FFFFFF"/>
        <w:autoSpaceDE w:val="0"/>
        <w:ind w:firstLine="709"/>
        <w:jc w:val="both"/>
        <w:rPr>
          <w:color w:val="000000"/>
        </w:rPr>
      </w:pPr>
      <w:r>
        <w:rPr>
          <w:color w:val="000000"/>
        </w:rPr>
        <w:t xml:space="preserve">- школьную программу «Здоровье», </w:t>
      </w:r>
    </w:p>
    <w:p w:rsidR="00151423" w:rsidRDefault="00151423" w:rsidP="000675AF">
      <w:pPr>
        <w:shd w:val="clear" w:color="auto" w:fill="FFFFFF"/>
        <w:autoSpaceDE w:val="0"/>
        <w:ind w:firstLine="709"/>
        <w:jc w:val="both"/>
        <w:rPr>
          <w:color w:val="000000"/>
        </w:rPr>
      </w:pPr>
      <w:r>
        <w:rPr>
          <w:color w:val="000000"/>
        </w:rPr>
        <w:t>- плановые мероприятия по ТБ при пожаре, учебную эвакуацию</w:t>
      </w:r>
    </w:p>
    <w:p w:rsidR="00151423" w:rsidRDefault="00151423" w:rsidP="000675AF">
      <w:pPr>
        <w:shd w:val="clear" w:color="auto" w:fill="FFFFFF"/>
        <w:autoSpaceDE w:val="0"/>
        <w:ind w:firstLine="709"/>
        <w:jc w:val="both"/>
        <w:rPr>
          <w:color w:val="000000"/>
        </w:rPr>
      </w:pPr>
      <w:r>
        <w:rPr>
          <w:color w:val="000000"/>
        </w:rPr>
        <w:t>- работу на пришкольном участке, практическая деятельность на уроках «Технология»</w:t>
      </w:r>
    </w:p>
    <w:p w:rsidR="00151423" w:rsidRDefault="00151423" w:rsidP="000675AF">
      <w:pPr>
        <w:shd w:val="clear" w:color="auto" w:fill="FFFFFF"/>
        <w:autoSpaceDE w:val="0"/>
        <w:ind w:firstLine="709"/>
        <w:jc w:val="both"/>
        <w:rPr>
          <w:color w:val="000000"/>
        </w:rPr>
      </w:pPr>
      <w:r>
        <w:rPr>
          <w:color w:val="000000"/>
        </w:rPr>
        <w:lastRenderedPageBreak/>
        <w:t>- участие в экологических мероприятиях школы «День пти</w:t>
      </w:r>
      <w:r w:rsidR="00C2234F">
        <w:rPr>
          <w:color w:val="000000"/>
        </w:rPr>
        <w:t xml:space="preserve">ц», «День воды», «День земли», </w:t>
      </w:r>
      <w:r>
        <w:rPr>
          <w:color w:val="000000"/>
        </w:rPr>
        <w:t>мероприятиях поселения «Уборка на территории», акциях «Домик для птиц», «Покормите птиц», «Посади дерево»</w:t>
      </w:r>
    </w:p>
    <w:p w:rsidR="00151423" w:rsidRDefault="00151423" w:rsidP="000675AF">
      <w:pPr>
        <w:shd w:val="clear" w:color="auto" w:fill="FFFFFF"/>
        <w:autoSpaceDE w:val="0"/>
        <w:ind w:firstLine="709"/>
        <w:jc w:val="both"/>
        <w:rPr>
          <w:color w:val="000000"/>
        </w:rPr>
      </w:pPr>
      <w:r>
        <w:rPr>
          <w:color w:val="000000"/>
        </w:rPr>
        <w:t>- изучение правил безопасного поведения в школе.</w:t>
      </w:r>
    </w:p>
    <w:p w:rsidR="00151423" w:rsidRDefault="00151423" w:rsidP="000675AF">
      <w:pPr>
        <w:shd w:val="clear" w:color="auto" w:fill="FFFFFF"/>
        <w:autoSpaceDE w:val="0"/>
        <w:jc w:val="both"/>
        <w:rPr>
          <w:b/>
          <w:i/>
          <w:color w:val="000000"/>
        </w:rPr>
      </w:pPr>
      <w:r>
        <w:rPr>
          <w:b/>
          <w:i/>
          <w:color w:val="000000"/>
        </w:rPr>
        <w:t>Организация физкультурно-оздоровительной работы :</w:t>
      </w:r>
    </w:p>
    <w:p w:rsidR="00151423" w:rsidRDefault="00151423" w:rsidP="000675AF">
      <w:pPr>
        <w:shd w:val="clear" w:color="auto" w:fill="FFFFFF"/>
        <w:autoSpaceDE w:val="0"/>
        <w:ind w:firstLine="709"/>
        <w:jc w:val="both"/>
        <w:rPr>
          <w:color w:val="000000"/>
        </w:rPr>
      </w:pPr>
      <w:r>
        <w:rPr>
          <w:color w:val="000000"/>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151423" w:rsidRDefault="00151423" w:rsidP="000675AF">
      <w:pPr>
        <w:numPr>
          <w:ilvl w:val="1"/>
          <w:numId w:val="11"/>
        </w:numPr>
        <w:shd w:val="clear" w:color="auto" w:fill="FFFFFF"/>
        <w:autoSpaceDE w:val="0"/>
        <w:ind w:left="0" w:firstLine="360"/>
        <w:jc w:val="both"/>
        <w:rPr>
          <w:color w:val="000000"/>
        </w:rPr>
      </w:pPr>
      <w:r>
        <w:rPr>
          <w:color w:val="000000"/>
        </w:rPr>
        <w:t>полноценную и эффективную работу с обучающимися всех групп здоровья (на уроках физкультуры, в секциях и т. п.);</w:t>
      </w:r>
    </w:p>
    <w:p w:rsidR="00151423" w:rsidRDefault="00151423" w:rsidP="000675AF">
      <w:pPr>
        <w:numPr>
          <w:ilvl w:val="1"/>
          <w:numId w:val="11"/>
        </w:numPr>
        <w:shd w:val="clear" w:color="auto" w:fill="FFFFFF"/>
        <w:autoSpaceDE w:val="0"/>
        <w:ind w:left="0" w:firstLine="360"/>
        <w:jc w:val="both"/>
        <w:rPr>
          <w:color w:val="000000"/>
        </w:rPr>
      </w:pPr>
      <w:r>
        <w:rPr>
          <w:color w:val="000000"/>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151423" w:rsidRDefault="00151423" w:rsidP="000675AF">
      <w:pPr>
        <w:numPr>
          <w:ilvl w:val="1"/>
          <w:numId w:val="11"/>
        </w:numPr>
        <w:shd w:val="clear" w:color="auto" w:fill="FFFFFF"/>
        <w:autoSpaceDE w:val="0"/>
        <w:ind w:left="0" w:firstLine="360"/>
        <w:jc w:val="both"/>
        <w:rPr>
          <w:color w:val="000000"/>
        </w:rPr>
      </w:pPr>
      <w:r>
        <w:rPr>
          <w:color w:val="000000"/>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151423" w:rsidRDefault="00151423" w:rsidP="000675AF">
      <w:pPr>
        <w:numPr>
          <w:ilvl w:val="1"/>
          <w:numId w:val="11"/>
        </w:numPr>
        <w:shd w:val="clear" w:color="auto" w:fill="FFFFFF"/>
        <w:autoSpaceDE w:val="0"/>
        <w:ind w:left="0" w:firstLine="360"/>
        <w:jc w:val="both"/>
        <w:rPr>
          <w:color w:val="000000"/>
        </w:rPr>
      </w:pPr>
      <w:r>
        <w:rPr>
          <w:color w:val="000000"/>
        </w:rPr>
        <w:t>организацию работы спортивных секций и создание условий для их эффективного функционирования;</w:t>
      </w:r>
    </w:p>
    <w:p w:rsidR="00151423" w:rsidRDefault="00151423" w:rsidP="000675AF">
      <w:pPr>
        <w:numPr>
          <w:ilvl w:val="1"/>
          <w:numId w:val="11"/>
        </w:numPr>
        <w:shd w:val="clear" w:color="auto" w:fill="FFFFFF"/>
        <w:autoSpaceDE w:val="0"/>
        <w:ind w:left="0" w:firstLine="360"/>
        <w:jc w:val="both"/>
        <w:rPr>
          <w:color w:val="000000"/>
        </w:rPr>
      </w:pPr>
      <w:r>
        <w:rPr>
          <w:color w:val="000000"/>
        </w:rPr>
        <w:t>регулярное проведение спортивно-оздоровительных мероприятий (дней здоровья, соревнований, олимпиад, походов и т. п.).</w:t>
      </w:r>
    </w:p>
    <w:p w:rsidR="00151423" w:rsidRDefault="00151423" w:rsidP="000675AF">
      <w:pPr>
        <w:shd w:val="clear" w:color="auto" w:fill="FFFFFF"/>
        <w:autoSpaceDE w:val="0"/>
        <w:ind w:firstLine="360"/>
        <w:jc w:val="both"/>
        <w:rPr>
          <w:b/>
          <w:bCs/>
          <w:i/>
          <w:iCs/>
          <w:color w:val="000000"/>
        </w:rPr>
      </w:pPr>
      <w:r>
        <w:rPr>
          <w:b/>
          <w:bCs/>
          <w:i/>
          <w:iCs/>
          <w:color w:val="000000"/>
        </w:rPr>
        <w:t>Организация работы по профилактике табакокурения, алкоголизма, употребления психоактивных веществ обучающимися</w:t>
      </w:r>
    </w:p>
    <w:p w:rsidR="00151423" w:rsidRDefault="00151423" w:rsidP="00AF6DFE">
      <w:pPr>
        <w:numPr>
          <w:ilvl w:val="0"/>
          <w:numId w:val="30"/>
        </w:numPr>
        <w:shd w:val="clear" w:color="auto" w:fill="FFFFFF"/>
        <w:autoSpaceDE w:val="0"/>
        <w:ind w:left="0" w:firstLine="360"/>
        <w:jc w:val="both"/>
        <w:rPr>
          <w:color w:val="000000"/>
        </w:rPr>
      </w:pPr>
      <w:r>
        <w:rPr>
          <w:color w:val="000000"/>
        </w:rPr>
        <w:t>проведение классных часов на тему «Вредные привычки человека», «Умей сказать «Нет!»,</w:t>
      </w:r>
    </w:p>
    <w:p w:rsidR="00151423" w:rsidRDefault="00151423" w:rsidP="00AF6DFE">
      <w:pPr>
        <w:numPr>
          <w:ilvl w:val="0"/>
          <w:numId w:val="30"/>
        </w:numPr>
        <w:shd w:val="clear" w:color="auto" w:fill="FFFFFF"/>
        <w:autoSpaceDE w:val="0"/>
        <w:ind w:left="0" w:firstLine="360"/>
        <w:jc w:val="both"/>
        <w:rPr>
          <w:color w:val="000000"/>
        </w:rPr>
      </w:pPr>
      <w:r>
        <w:rPr>
          <w:color w:val="000000"/>
        </w:rPr>
        <w:t>просмотр учебных фильмов на данную тему</w:t>
      </w:r>
    </w:p>
    <w:p w:rsidR="00151423" w:rsidRDefault="00151423" w:rsidP="00AF6DFE">
      <w:pPr>
        <w:numPr>
          <w:ilvl w:val="0"/>
          <w:numId w:val="30"/>
        </w:numPr>
        <w:shd w:val="clear" w:color="auto" w:fill="FFFFFF"/>
        <w:autoSpaceDE w:val="0"/>
        <w:ind w:left="0" w:firstLine="360"/>
        <w:jc w:val="both"/>
        <w:rPr>
          <w:color w:val="000000"/>
        </w:rPr>
      </w:pPr>
      <w:r>
        <w:rPr>
          <w:color w:val="000000"/>
        </w:rPr>
        <w:t>проведение профилактической работы с родителями по предотвращению вредных привычек у обучающихся, родительских собраний и круглых столов;</w:t>
      </w:r>
    </w:p>
    <w:p w:rsidR="00151423" w:rsidRDefault="00151423" w:rsidP="00AF6DFE">
      <w:pPr>
        <w:numPr>
          <w:ilvl w:val="0"/>
          <w:numId w:val="30"/>
        </w:numPr>
        <w:shd w:val="clear" w:color="auto" w:fill="FFFFFF"/>
        <w:autoSpaceDE w:val="0"/>
        <w:ind w:left="0" w:firstLine="360"/>
        <w:jc w:val="both"/>
        <w:rPr>
          <w:color w:val="000000"/>
        </w:rPr>
      </w:pPr>
      <w:r>
        <w:rPr>
          <w:color w:val="000000"/>
        </w:rPr>
        <w:t>пропаганда здорового образа жизни;</w:t>
      </w:r>
    </w:p>
    <w:p w:rsidR="00151423" w:rsidRDefault="00151423" w:rsidP="00AF6DFE">
      <w:pPr>
        <w:numPr>
          <w:ilvl w:val="0"/>
          <w:numId w:val="30"/>
        </w:numPr>
        <w:shd w:val="clear" w:color="auto" w:fill="FFFFFF"/>
        <w:autoSpaceDE w:val="0"/>
        <w:ind w:left="0" w:firstLine="360"/>
        <w:jc w:val="both"/>
        <w:rPr>
          <w:color w:val="000000"/>
        </w:rPr>
      </w:pPr>
      <w:r>
        <w:rPr>
          <w:color w:val="000000"/>
        </w:rPr>
        <w:t>организация встреч со специалистами наркодиспансера, ЦРБ.</w:t>
      </w:r>
    </w:p>
    <w:p w:rsidR="00151423" w:rsidRDefault="00151423" w:rsidP="000675AF">
      <w:pPr>
        <w:shd w:val="clear" w:color="auto" w:fill="FFFFFF"/>
        <w:autoSpaceDE w:val="0"/>
        <w:ind w:firstLine="360"/>
        <w:jc w:val="both"/>
        <w:rPr>
          <w:b/>
          <w:bCs/>
          <w:i/>
          <w:iCs/>
          <w:color w:val="000000"/>
        </w:rPr>
      </w:pPr>
      <w:r>
        <w:rPr>
          <w:b/>
          <w:bCs/>
          <w:i/>
          <w:iCs/>
          <w:color w:val="000000"/>
        </w:rPr>
        <w:t>Организация работы по профилактике  детского дорожно-транспортного травматизма</w:t>
      </w:r>
    </w:p>
    <w:p w:rsidR="00151423" w:rsidRDefault="00151423" w:rsidP="00AF6DFE">
      <w:pPr>
        <w:numPr>
          <w:ilvl w:val="0"/>
          <w:numId w:val="31"/>
        </w:numPr>
        <w:shd w:val="clear" w:color="auto" w:fill="FFFFFF"/>
        <w:autoSpaceDE w:val="0"/>
        <w:ind w:left="0" w:firstLine="360"/>
        <w:jc w:val="both"/>
        <w:rPr>
          <w:color w:val="000000"/>
        </w:rPr>
      </w:pPr>
      <w:r>
        <w:rPr>
          <w:color w:val="000000"/>
        </w:rPr>
        <w:t>разработка плана мероприятий по изучению ПДД обучающимися школы</w:t>
      </w:r>
    </w:p>
    <w:p w:rsidR="00151423" w:rsidRDefault="00151423" w:rsidP="00AF6DFE">
      <w:pPr>
        <w:numPr>
          <w:ilvl w:val="0"/>
          <w:numId w:val="31"/>
        </w:numPr>
        <w:shd w:val="clear" w:color="auto" w:fill="FFFFFF"/>
        <w:autoSpaceDE w:val="0"/>
        <w:ind w:left="0" w:firstLine="360"/>
        <w:jc w:val="both"/>
        <w:rPr>
          <w:color w:val="000000"/>
        </w:rPr>
      </w:pPr>
      <w:r>
        <w:rPr>
          <w:color w:val="000000"/>
        </w:rPr>
        <w:t>проведение классных часов и практических занятий по ПДД,   по профилактике дорожно-транспортного травматизма</w:t>
      </w:r>
    </w:p>
    <w:p w:rsidR="00151423" w:rsidRDefault="00151423" w:rsidP="00AF6DFE">
      <w:pPr>
        <w:numPr>
          <w:ilvl w:val="0"/>
          <w:numId w:val="31"/>
        </w:numPr>
        <w:shd w:val="clear" w:color="auto" w:fill="FFFFFF"/>
        <w:autoSpaceDE w:val="0"/>
        <w:ind w:left="0" w:firstLine="360"/>
        <w:jc w:val="both"/>
        <w:rPr>
          <w:color w:val="000000"/>
        </w:rPr>
      </w:pPr>
      <w:r>
        <w:rPr>
          <w:color w:val="000000"/>
        </w:rPr>
        <w:t>участие в акции «Осторожно, дети!»</w:t>
      </w:r>
    </w:p>
    <w:p w:rsidR="00151423" w:rsidRDefault="00151423" w:rsidP="00AF6DFE">
      <w:pPr>
        <w:numPr>
          <w:ilvl w:val="0"/>
          <w:numId w:val="31"/>
        </w:numPr>
        <w:shd w:val="clear" w:color="auto" w:fill="FFFFFF"/>
        <w:autoSpaceDE w:val="0"/>
        <w:ind w:left="0" w:firstLine="360"/>
        <w:jc w:val="both"/>
        <w:rPr>
          <w:color w:val="000000"/>
        </w:rPr>
      </w:pPr>
      <w:r>
        <w:rPr>
          <w:color w:val="000000"/>
        </w:rPr>
        <w:t>участие в конкурсах по ПДД</w:t>
      </w:r>
    </w:p>
    <w:p w:rsidR="00C93197" w:rsidRDefault="00C93197" w:rsidP="00AF6DFE">
      <w:pPr>
        <w:numPr>
          <w:ilvl w:val="0"/>
          <w:numId w:val="31"/>
        </w:numPr>
        <w:shd w:val="clear" w:color="auto" w:fill="FFFFFF"/>
        <w:autoSpaceDE w:val="0"/>
        <w:ind w:left="0" w:firstLine="360"/>
        <w:jc w:val="both"/>
        <w:rPr>
          <w:color w:val="000000"/>
        </w:rPr>
      </w:pPr>
      <w:r>
        <w:rPr>
          <w:color w:val="000000"/>
        </w:rPr>
        <w:t>КТД: «Путешествие в страну дорожных знаков»</w:t>
      </w:r>
    </w:p>
    <w:p w:rsidR="00151423" w:rsidRDefault="00C93197" w:rsidP="00C93197">
      <w:pPr>
        <w:shd w:val="clear" w:color="auto" w:fill="FFFFFF"/>
        <w:autoSpaceDE w:val="0"/>
        <w:ind w:firstLine="284"/>
        <w:jc w:val="both"/>
        <w:rPr>
          <w:b/>
          <w:i/>
          <w:color w:val="000000"/>
        </w:rPr>
      </w:pPr>
      <w:r>
        <w:rPr>
          <w:color w:val="000000"/>
        </w:rPr>
        <w:t xml:space="preserve"> </w:t>
      </w:r>
      <w:r w:rsidR="00151423">
        <w:rPr>
          <w:b/>
          <w:i/>
          <w:color w:val="000000"/>
        </w:rPr>
        <w:t xml:space="preserve">Просветительская работа с родителями (законными представителями). </w:t>
      </w:r>
    </w:p>
    <w:p w:rsidR="00151423" w:rsidRDefault="00151423" w:rsidP="000675AF">
      <w:pPr>
        <w:shd w:val="clear" w:color="auto" w:fill="FFFFFF"/>
        <w:autoSpaceDE w:val="0"/>
        <w:ind w:firstLine="709"/>
        <w:jc w:val="both"/>
        <w:rPr>
          <w:color w:val="000000"/>
        </w:rPr>
      </w:pPr>
      <w:r>
        <w:rPr>
          <w:color w:val="000000"/>
        </w:rPr>
        <w:t>Сложившаяся система работы с родителями (законными представителями) по вопросам  экологической культуры, охраны и укрепления здоровья детей направлена на повышение их уровня знаний и включает:</w:t>
      </w:r>
    </w:p>
    <w:p w:rsidR="00151423" w:rsidRDefault="00151423" w:rsidP="000675AF">
      <w:pPr>
        <w:numPr>
          <w:ilvl w:val="1"/>
          <w:numId w:val="11"/>
        </w:numPr>
        <w:shd w:val="clear" w:color="auto" w:fill="FFFFFF"/>
        <w:autoSpaceDE w:val="0"/>
        <w:ind w:left="0" w:firstLine="360"/>
        <w:jc w:val="both"/>
        <w:rPr>
          <w:color w:val="000000"/>
        </w:rPr>
      </w:pPr>
      <w:r>
        <w:rPr>
          <w:color w:val="000000"/>
        </w:rPr>
        <w:t>проведение соответствующих лекций,  круглых столов, родительских собраний по различным вопросам роста и развития ребёнка, его здоровья, факторам, положительно и отрицательно влияющим на здоровье детей и т.п.;</w:t>
      </w:r>
    </w:p>
    <w:p w:rsidR="00151423" w:rsidRDefault="00151423" w:rsidP="000675AF">
      <w:pPr>
        <w:numPr>
          <w:ilvl w:val="1"/>
          <w:numId w:val="11"/>
        </w:numPr>
        <w:shd w:val="clear" w:color="auto" w:fill="FFFFFF"/>
        <w:autoSpaceDE w:val="0"/>
        <w:ind w:left="0" w:firstLine="360"/>
        <w:jc w:val="both"/>
        <w:rPr>
          <w:color w:val="000000"/>
        </w:rPr>
      </w:pPr>
      <w:r>
        <w:rPr>
          <w:color w:val="000000"/>
        </w:rPr>
        <w:t>приобретение для родителей (законных представителей) необходимой научно-методической литературы по проблеме формирования  экологической культуры, здорового и безопасного образа жизни;</w:t>
      </w:r>
    </w:p>
    <w:p w:rsidR="00151423" w:rsidRDefault="00151423" w:rsidP="000675AF">
      <w:pPr>
        <w:numPr>
          <w:ilvl w:val="1"/>
          <w:numId w:val="11"/>
        </w:numPr>
        <w:shd w:val="clear" w:color="auto" w:fill="FFFFFF"/>
        <w:autoSpaceDE w:val="0"/>
        <w:ind w:left="0" w:firstLine="360"/>
        <w:jc w:val="both"/>
        <w:rPr>
          <w:color w:val="000000"/>
        </w:rPr>
      </w:pPr>
      <w:r>
        <w:rPr>
          <w:color w:val="000000"/>
        </w:rPr>
        <w:t xml:space="preserve">разработку раздаточных печатных материалов для формирования родительской компетентности; </w:t>
      </w:r>
    </w:p>
    <w:p w:rsidR="00151423" w:rsidRDefault="00151423" w:rsidP="000675AF">
      <w:pPr>
        <w:numPr>
          <w:ilvl w:val="1"/>
          <w:numId w:val="11"/>
        </w:numPr>
        <w:shd w:val="clear" w:color="auto" w:fill="FFFFFF"/>
        <w:autoSpaceDE w:val="0"/>
        <w:ind w:left="0" w:firstLine="360"/>
        <w:jc w:val="both"/>
        <w:rPr>
          <w:color w:val="000000"/>
        </w:rPr>
      </w:pPr>
      <w:r>
        <w:rPr>
          <w:color w:val="000000"/>
        </w:rPr>
        <w:lastRenderedPageBreak/>
        <w:t>размещение на сайте школы информационных материалов повышающих родительскую компетентность по вопросам охраны и укрепления здоровья детей, экологической культуры;</w:t>
      </w:r>
    </w:p>
    <w:p w:rsidR="00151423" w:rsidRDefault="00151423" w:rsidP="000675AF">
      <w:pPr>
        <w:numPr>
          <w:ilvl w:val="1"/>
          <w:numId w:val="11"/>
        </w:numPr>
        <w:shd w:val="clear" w:color="auto" w:fill="FFFFFF"/>
        <w:autoSpaceDE w:val="0"/>
        <w:ind w:left="0" w:firstLine="360"/>
        <w:jc w:val="both"/>
        <w:rPr>
          <w:color w:val="000000"/>
        </w:rPr>
      </w:pPr>
      <w:r>
        <w:rPr>
          <w:color w:val="000000"/>
        </w:rPr>
        <w:t>консультирование родителей (законных представителей) администрацией школы и учителями по актуальным вопросам роста и развития ребёнка, его здоровья, факторам, положительно и отрицательно влияющим на здоровье и т.п.;</w:t>
      </w:r>
    </w:p>
    <w:p w:rsidR="00151423" w:rsidRDefault="00151423" w:rsidP="000675AF">
      <w:pPr>
        <w:numPr>
          <w:ilvl w:val="1"/>
          <w:numId w:val="11"/>
        </w:numPr>
        <w:shd w:val="clear" w:color="auto" w:fill="FFFFFF"/>
        <w:autoSpaceDE w:val="0"/>
        <w:ind w:left="0" w:firstLine="360"/>
        <w:jc w:val="both"/>
        <w:rPr>
          <w:color w:val="000000"/>
        </w:rPr>
      </w:pPr>
      <w:r>
        <w:rPr>
          <w:color w:val="000000"/>
        </w:rPr>
        <w:t>организацию совместной работы педагогов и родителей (законных представителей) по проведению оздоровительных мероприятий, спортивных соревнований, дней здоровья, туристических походов, занятий по профилактике вредных привычек и т.п.</w:t>
      </w:r>
    </w:p>
    <w:p w:rsidR="00151423" w:rsidRDefault="00151423" w:rsidP="000675AF">
      <w:pPr>
        <w:numPr>
          <w:ilvl w:val="1"/>
          <w:numId w:val="11"/>
        </w:numPr>
        <w:shd w:val="clear" w:color="auto" w:fill="FFFFFF"/>
        <w:autoSpaceDE w:val="0"/>
        <w:ind w:left="0" w:firstLine="360"/>
        <w:jc w:val="both"/>
        <w:rPr>
          <w:color w:val="000000"/>
        </w:rPr>
      </w:pPr>
      <w:r>
        <w:rPr>
          <w:color w:val="000000"/>
        </w:rPr>
        <w:t>организацию совместных мероприятий для  родителей и обучающихся по  экологии, позитивному отношению в животным, растениям,   совместная практическая деятельность  на пришкольном участке, территории поселения.</w:t>
      </w:r>
    </w:p>
    <w:p w:rsidR="00151423" w:rsidRDefault="00151423" w:rsidP="000675AF">
      <w:pPr>
        <w:shd w:val="clear" w:color="auto" w:fill="FFFFFF"/>
        <w:autoSpaceDE w:val="0"/>
        <w:jc w:val="both"/>
      </w:pPr>
      <w:r>
        <w:rPr>
          <w:b/>
          <w:i/>
          <w:color w:val="000000"/>
        </w:rPr>
        <w:t xml:space="preserve">Реализация дополнительных образовательных программ  </w:t>
      </w:r>
      <w:r>
        <w:t>предусматривает</w:t>
      </w:r>
    </w:p>
    <w:p w:rsidR="00151423" w:rsidRDefault="00151423" w:rsidP="000675AF">
      <w:pPr>
        <w:numPr>
          <w:ilvl w:val="1"/>
          <w:numId w:val="11"/>
        </w:numPr>
        <w:shd w:val="clear" w:color="auto" w:fill="FFFFFF"/>
        <w:autoSpaceDE w:val="0"/>
        <w:ind w:left="0" w:firstLine="360"/>
        <w:jc w:val="both"/>
        <w:rPr>
          <w:color w:val="000000"/>
        </w:rPr>
      </w:pPr>
      <w:r>
        <w:rPr>
          <w:color w:val="000000"/>
        </w:rPr>
        <w:t>внедрение в систему работы образовательного учреждения программ, направленных на формирование ценности экологического сознания,  здоровья и здорового образа жизни, в качестве отдельных образовательных модулей или компонентов, включенных в учебный процесс:</w:t>
      </w:r>
    </w:p>
    <w:p w:rsidR="00151423" w:rsidRDefault="00151423" w:rsidP="00AF6DFE">
      <w:pPr>
        <w:numPr>
          <w:ilvl w:val="0"/>
          <w:numId w:val="16"/>
        </w:numPr>
        <w:jc w:val="both"/>
      </w:pPr>
      <w:r>
        <w:t xml:space="preserve">программа курса   </w:t>
      </w:r>
      <w:r w:rsidRPr="00A278B0">
        <w:t>"Подвижные игры”</w:t>
      </w:r>
      <w:r>
        <w:t xml:space="preserve"> рассматривает подвижные игры, как естественный спутник жизни ребёнка, источник радостных эмоций, обладающий великой воспитательной силой. Испокон веков в них ярко отражался образ жизни людей, их быт, труд, национальные устои, представления о чести, смелости, мужестве; желание обладать силой, ловкостью, выносливостью, быстротой и красотой движений; проявлять смекалку, выдержку, творческую выдумку, находчивость, волю и стремление к победе. По содержанию все народные игры классически лаконичны, выразительны и доступны младшему школьнику. Они вызывают активную работу мысли, способствуют расширению кругозора, уточнению представлений об окружающем мире, совершенствованию всех психических процессов. Народные подвижные игры в комплексе с другими воспитательными средствами представляют собой основу начального этапа формирования гармонически развитой, активной личности, сочетающей в себе духовное богатство, моральную чистоту и физическое совершенство. Они образуют фундамент развития нравственных чувств ребёнка, сознания и дальнейшего проявления их в общественно-полезной и творческой деятельности.</w:t>
      </w:r>
    </w:p>
    <w:p w:rsidR="00151423" w:rsidRDefault="00151423" w:rsidP="00AF6DFE">
      <w:pPr>
        <w:numPr>
          <w:ilvl w:val="0"/>
          <w:numId w:val="16"/>
        </w:numPr>
        <w:jc w:val="both"/>
      </w:pPr>
      <w:r>
        <w:rPr>
          <w:color w:val="000000"/>
        </w:rPr>
        <w:t>работу спортивных секций:</w:t>
      </w:r>
      <w:r>
        <w:t>ОФП.</w:t>
      </w:r>
    </w:p>
    <w:p w:rsidR="00151423" w:rsidRDefault="00151423" w:rsidP="000675AF">
      <w:pPr>
        <w:tabs>
          <w:tab w:val="left" w:pos="720"/>
          <w:tab w:val="left" w:pos="993"/>
        </w:tabs>
        <w:autoSpaceDE w:val="0"/>
        <w:jc w:val="both"/>
        <w:rPr>
          <w:color w:val="000000"/>
        </w:rPr>
      </w:pPr>
      <w:r>
        <w:rPr>
          <w:color w:val="000000"/>
        </w:rPr>
        <w:t>Проведение традиционных школьных дел:</w:t>
      </w:r>
    </w:p>
    <w:p w:rsidR="00151423" w:rsidRDefault="00151423" w:rsidP="00AF6DFE">
      <w:pPr>
        <w:numPr>
          <w:ilvl w:val="0"/>
          <w:numId w:val="16"/>
        </w:numPr>
        <w:tabs>
          <w:tab w:val="left" w:pos="720"/>
          <w:tab w:val="left" w:pos="993"/>
        </w:tabs>
        <w:autoSpaceDE w:val="0"/>
        <w:jc w:val="both"/>
      </w:pPr>
      <w:r>
        <w:t xml:space="preserve"> Спортивно-развлекательных семейных праздников:</w:t>
      </w:r>
    </w:p>
    <w:p w:rsidR="00151423" w:rsidRDefault="00151423" w:rsidP="00AF6DFE">
      <w:pPr>
        <w:numPr>
          <w:ilvl w:val="0"/>
          <w:numId w:val="16"/>
        </w:numPr>
        <w:tabs>
          <w:tab w:val="left" w:pos="1080"/>
        </w:tabs>
        <w:autoSpaceDE w:val="0"/>
        <w:jc w:val="both"/>
      </w:pPr>
      <w:r>
        <w:t xml:space="preserve"> «Мама, папа, я — спортивная семья»</w:t>
      </w:r>
    </w:p>
    <w:p w:rsidR="00151423" w:rsidRDefault="00151423" w:rsidP="00AF6DFE">
      <w:pPr>
        <w:numPr>
          <w:ilvl w:val="0"/>
          <w:numId w:val="16"/>
        </w:numPr>
        <w:tabs>
          <w:tab w:val="left" w:pos="720"/>
          <w:tab w:val="left" w:pos="993"/>
        </w:tabs>
        <w:autoSpaceDE w:val="0"/>
        <w:jc w:val="both"/>
      </w:pPr>
      <w:r>
        <w:t xml:space="preserve"> Малых олимпийских игр;</w:t>
      </w:r>
    </w:p>
    <w:p w:rsidR="00151423" w:rsidRDefault="00151423" w:rsidP="00AF6DFE">
      <w:pPr>
        <w:numPr>
          <w:ilvl w:val="0"/>
          <w:numId w:val="16"/>
        </w:numPr>
        <w:tabs>
          <w:tab w:val="left" w:pos="720"/>
          <w:tab w:val="left" w:pos="993"/>
        </w:tabs>
        <w:autoSpaceDE w:val="0"/>
        <w:jc w:val="both"/>
      </w:pPr>
      <w:r>
        <w:t xml:space="preserve"> Школьной спартакиады;</w:t>
      </w:r>
    </w:p>
    <w:p w:rsidR="00151423" w:rsidRDefault="00151423" w:rsidP="00AF6DFE">
      <w:pPr>
        <w:numPr>
          <w:ilvl w:val="0"/>
          <w:numId w:val="16"/>
        </w:numPr>
        <w:tabs>
          <w:tab w:val="left" w:pos="720"/>
          <w:tab w:val="left" w:pos="993"/>
        </w:tabs>
        <w:autoSpaceDE w:val="0"/>
        <w:jc w:val="both"/>
      </w:pPr>
      <w:r>
        <w:t xml:space="preserve"> Легкоатлетического кросса.</w:t>
      </w:r>
    </w:p>
    <w:p w:rsidR="00151423" w:rsidRDefault="00151423" w:rsidP="00AF6DFE">
      <w:pPr>
        <w:numPr>
          <w:ilvl w:val="0"/>
          <w:numId w:val="16"/>
        </w:numPr>
        <w:tabs>
          <w:tab w:val="left" w:pos="720"/>
          <w:tab w:val="left" w:pos="993"/>
        </w:tabs>
        <w:autoSpaceDE w:val="0"/>
        <w:jc w:val="both"/>
      </w:pPr>
      <w:r>
        <w:t>Дней здоровья</w:t>
      </w:r>
    </w:p>
    <w:p w:rsidR="00151423" w:rsidRDefault="00151423" w:rsidP="00AF6DFE">
      <w:pPr>
        <w:numPr>
          <w:ilvl w:val="0"/>
          <w:numId w:val="16"/>
        </w:numPr>
        <w:tabs>
          <w:tab w:val="left" w:pos="720"/>
          <w:tab w:val="left" w:pos="993"/>
        </w:tabs>
        <w:autoSpaceDE w:val="0"/>
        <w:jc w:val="both"/>
      </w:pPr>
      <w:r>
        <w:t>Дня гимнастики</w:t>
      </w:r>
    </w:p>
    <w:p w:rsidR="00151423" w:rsidRDefault="00151423" w:rsidP="00AF6DFE">
      <w:pPr>
        <w:numPr>
          <w:ilvl w:val="0"/>
          <w:numId w:val="16"/>
        </w:numPr>
        <w:tabs>
          <w:tab w:val="left" w:pos="720"/>
          <w:tab w:val="left" w:pos="993"/>
        </w:tabs>
        <w:autoSpaceDE w:val="0"/>
        <w:jc w:val="both"/>
      </w:pPr>
      <w:r>
        <w:t xml:space="preserve"> Лыжных  </w:t>
      </w:r>
      <w:r w:rsidR="00C2234F">
        <w:t xml:space="preserve"> </w:t>
      </w:r>
      <w:r>
        <w:t>соревнований</w:t>
      </w:r>
    </w:p>
    <w:p w:rsidR="00151423" w:rsidRDefault="00151423" w:rsidP="000675AF">
      <w:pPr>
        <w:shd w:val="clear" w:color="auto" w:fill="FFFFFF"/>
        <w:autoSpaceDE w:val="0"/>
        <w:ind w:firstLine="360"/>
        <w:jc w:val="both"/>
      </w:pPr>
      <w:r>
        <w:t xml:space="preserve">     Проведение традиционных мероприятий по экологии:</w:t>
      </w:r>
    </w:p>
    <w:p w:rsidR="00151423" w:rsidRDefault="00151423" w:rsidP="000675AF">
      <w:pPr>
        <w:numPr>
          <w:ilvl w:val="1"/>
          <w:numId w:val="11"/>
        </w:numPr>
        <w:shd w:val="clear" w:color="auto" w:fill="FFFFFF"/>
        <w:autoSpaceDE w:val="0"/>
        <w:ind w:left="0" w:firstLine="360"/>
        <w:jc w:val="both"/>
      </w:pPr>
      <w:r>
        <w:t>классные часы «Мир вокруг нас», «Как себя вести на природе» и др.</w:t>
      </w:r>
    </w:p>
    <w:p w:rsidR="00151423" w:rsidRDefault="00151423" w:rsidP="000675AF">
      <w:pPr>
        <w:numPr>
          <w:ilvl w:val="1"/>
          <w:numId w:val="11"/>
        </w:numPr>
        <w:shd w:val="clear" w:color="auto" w:fill="FFFFFF"/>
        <w:autoSpaceDE w:val="0"/>
        <w:ind w:left="0" w:firstLine="360"/>
        <w:jc w:val="both"/>
      </w:pPr>
      <w:r>
        <w:t>акции «Покормите птиц», «Домик для птиц», «Посади дерево»</w:t>
      </w:r>
    </w:p>
    <w:p w:rsidR="00151423" w:rsidRDefault="00151423" w:rsidP="000675AF">
      <w:pPr>
        <w:numPr>
          <w:ilvl w:val="1"/>
          <w:numId w:val="11"/>
        </w:numPr>
        <w:shd w:val="clear" w:color="auto" w:fill="FFFFFF"/>
        <w:autoSpaceDE w:val="0"/>
        <w:ind w:left="0" w:firstLine="360"/>
        <w:jc w:val="both"/>
      </w:pPr>
      <w:r>
        <w:t>уборка территории, работа на пришкольном участке</w:t>
      </w:r>
    </w:p>
    <w:p w:rsidR="00151423" w:rsidRDefault="00151423" w:rsidP="000675AF">
      <w:pPr>
        <w:numPr>
          <w:ilvl w:val="1"/>
          <w:numId w:val="11"/>
        </w:numPr>
        <w:shd w:val="clear" w:color="auto" w:fill="FFFFFF"/>
        <w:autoSpaceDE w:val="0"/>
        <w:ind w:left="0" w:firstLine="360"/>
        <w:jc w:val="both"/>
      </w:pPr>
      <w:r>
        <w:t>озеленение школьных кабинетов</w:t>
      </w:r>
    </w:p>
    <w:p w:rsidR="00151423" w:rsidRDefault="00151423" w:rsidP="000675AF">
      <w:pPr>
        <w:numPr>
          <w:ilvl w:val="1"/>
          <w:numId w:val="11"/>
        </w:numPr>
        <w:shd w:val="clear" w:color="auto" w:fill="FFFFFF"/>
        <w:autoSpaceDE w:val="0"/>
        <w:ind w:left="0" w:firstLine="360"/>
        <w:jc w:val="both"/>
      </w:pPr>
      <w:r>
        <w:t xml:space="preserve">экологические прогулки,  </w:t>
      </w:r>
      <w:r w:rsidR="00C2234F">
        <w:t xml:space="preserve"> </w:t>
      </w:r>
      <w:r>
        <w:t>маршруты</w:t>
      </w:r>
    </w:p>
    <w:p w:rsidR="00151423" w:rsidRDefault="00151423" w:rsidP="000675AF">
      <w:pPr>
        <w:numPr>
          <w:ilvl w:val="1"/>
          <w:numId w:val="11"/>
        </w:numPr>
        <w:shd w:val="clear" w:color="auto" w:fill="FFFFFF"/>
        <w:autoSpaceDE w:val="0"/>
        <w:ind w:left="0" w:firstLine="360"/>
        <w:jc w:val="both"/>
      </w:pPr>
      <w:r>
        <w:t>экологические недели</w:t>
      </w:r>
    </w:p>
    <w:p w:rsidR="00151423" w:rsidRDefault="00151423" w:rsidP="000675AF">
      <w:pPr>
        <w:jc w:val="both"/>
        <w:rPr>
          <w:b/>
          <w:color w:val="000000"/>
        </w:rPr>
      </w:pPr>
      <w:r>
        <w:rPr>
          <w:b/>
          <w:color w:val="000000"/>
        </w:rPr>
        <w:t>Оценка эффективности реализации программы</w:t>
      </w:r>
    </w:p>
    <w:p w:rsidR="00151423" w:rsidRDefault="00151423" w:rsidP="000675AF">
      <w:pPr>
        <w:ind w:firstLine="720"/>
        <w:jc w:val="both"/>
      </w:pPr>
      <w:r>
        <w:lastRenderedPageBreak/>
        <w:t xml:space="preserve">Основные результаты реализации программы  </w:t>
      </w:r>
      <w:r w:rsidR="00C2234F">
        <w:t xml:space="preserve"> </w:t>
      </w:r>
      <w:r>
        <w:t>формирования  экологической культуры,  здорового и безопасного образа жизни обуча</w:t>
      </w:r>
      <w:r w:rsidR="00C2234F">
        <w:t xml:space="preserve"> </w:t>
      </w:r>
      <w:r>
        <w:t xml:space="preserve">ющихся оцениваются в рамках мониторинговых процедур, предусматривающих выявление: </w:t>
      </w:r>
    </w:p>
    <w:p w:rsidR="00151423" w:rsidRDefault="00151423" w:rsidP="00AF6DFE">
      <w:pPr>
        <w:numPr>
          <w:ilvl w:val="0"/>
          <w:numId w:val="33"/>
        </w:numPr>
        <w:tabs>
          <w:tab w:val="left" w:pos="1080"/>
        </w:tabs>
        <w:autoSpaceDE w:val="0"/>
        <w:jc w:val="both"/>
      </w:pPr>
      <w:r>
        <w:t>динамики количества пропусков занятий обучающимися по болезни;</w:t>
      </w:r>
    </w:p>
    <w:p w:rsidR="00151423" w:rsidRDefault="00151423" w:rsidP="00AF6DFE">
      <w:pPr>
        <w:numPr>
          <w:ilvl w:val="0"/>
          <w:numId w:val="33"/>
        </w:numPr>
        <w:tabs>
          <w:tab w:val="left" w:pos="1080"/>
        </w:tabs>
        <w:autoSpaceDE w:val="0"/>
        <w:jc w:val="both"/>
      </w:pPr>
      <w:r>
        <w:t>соответствия результатов образовательного процесса потенциальным возможностям обучающихся (соответствие результатов диагностики интеллектуального развития и образовательных</w:t>
      </w:r>
      <w:r w:rsidR="00C2234F">
        <w:t xml:space="preserve"> </w:t>
      </w:r>
      <w:r>
        <w:t xml:space="preserve"> достижений обучающихся 4-х классов); </w:t>
      </w:r>
    </w:p>
    <w:p w:rsidR="00151423" w:rsidRDefault="00151423" w:rsidP="00AF6DFE">
      <w:pPr>
        <w:numPr>
          <w:ilvl w:val="0"/>
          <w:numId w:val="33"/>
        </w:numPr>
        <w:tabs>
          <w:tab w:val="left" w:pos="1080"/>
        </w:tabs>
        <w:autoSpaceDE w:val="0"/>
        <w:jc w:val="both"/>
      </w:pPr>
      <w:r>
        <w:t xml:space="preserve">соотношения результатов образовательного процесса и состояния здоровья детей, которое можно выразить: </w:t>
      </w:r>
    </w:p>
    <w:p w:rsidR="00151423" w:rsidRDefault="00151423" w:rsidP="00AF6DFE">
      <w:pPr>
        <w:numPr>
          <w:ilvl w:val="0"/>
          <w:numId w:val="33"/>
        </w:numPr>
        <w:tabs>
          <w:tab w:val="left" w:pos="1080"/>
        </w:tabs>
        <w:autoSpaceDE w:val="0"/>
        <w:jc w:val="both"/>
      </w:pPr>
      <w:r>
        <w:t xml:space="preserve">в часах, пропущенных по болезни; </w:t>
      </w:r>
    </w:p>
    <w:p w:rsidR="00151423" w:rsidRDefault="00151423" w:rsidP="00AF6DFE">
      <w:pPr>
        <w:numPr>
          <w:ilvl w:val="0"/>
          <w:numId w:val="33"/>
        </w:numPr>
        <w:tabs>
          <w:tab w:val="left" w:pos="1080"/>
        </w:tabs>
        <w:autoSpaceDE w:val="0"/>
        <w:jc w:val="both"/>
      </w:pPr>
      <w:r>
        <w:t>в степени активности участников взаимодействия (выражается</w:t>
      </w:r>
      <w:r>
        <w:rPr>
          <w:b/>
          <w:i/>
        </w:rPr>
        <w:t xml:space="preserve"> </w:t>
      </w:r>
      <w:r>
        <w:t>в желании продолжать взаимодействие или организовывать новый процесс, высокая активность всех участников взаимодействия    наблюдается в течение всего учебного года вплоть до самого его окончания;</w:t>
      </w:r>
    </w:p>
    <w:p w:rsidR="00151423" w:rsidRDefault="00151423" w:rsidP="00AF6DFE">
      <w:pPr>
        <w:numPr>
          <w:ilvl w:val="0"/>
          <w:numId w:val="33"/>
        </w:numPr>
        <w:tabs>
          <w:tab w:val="left" w:pos="1080"/>
        </w:tabs>
        <w:autoSpaceDE w:val="0"/>
        <w:jc w:val="both"/>
      </w:pPr>
      <w:r>
        <w:t>в ведущих мотивах учения, соотношении внешних и внутренних мотивов учения;</w:t>
      </w:r>
    </w:p>
    <w:p w:rsidR="00151423" w:rsidRDefault="00151423" w:rsidP="00AF6DFE">
      <w:pPr>
        <w:numPr>
          <w:ilvl w:val="0"/>
          <w:numId w:val="33"/>
        </w:numPr>
        <w:tabs>
          <w:tab w:val="left" w:pos="1080"/>
        </w:tabs>
        <w:autoSpaceDE w:val="0"/>
        <w:jc w:val="both"/>
      </w:pPr>
      <w:r>
        <w:t>в устойчивости положительного эмоционального фона (диагностика эмоционального состояния учащихся);</w:t>
      </w:r>
    </w:p>
    <w:p w:rsidR="00151423" w:rsidRDefault="00151423" w:rsidP="00AF6DFE">
      <w:pPr>
        <w:numPr>
          <w:ilvl w:val="0"/>
          <w:numId w:val="33"/>
        </w:numPr>
        <w:tabs>
          <w:tab w:val="left" w:pos="1080"/>
        </w:tabs>
        <w:autoSpaceDE w:val="0"/>
        <w:jc w:val="both"/>
      </w:pPr>
      <w:r>
        <w:t>степени удовлетворённости участников образовательного процесса самим процессом и его результатами;</w:t>
      </w:r>
    </w:p>
    <w:p w:rsidR="00151423" w:rsidRDefault="00151423" w:rsidP="00AF6DFE">
      <w:pPr>
        <w:numPr>
          <w:ilvl w:val="0"/>
          <w:numId w:val="33"/>
        </w:numPr>
        <w:tabs>
          <w:tab w:val="left" w:pos="1080"/>
        </w:tabs>
        <w:autoSpaceDE w:val="0"/>
        <w:jc w:val="both"/>
      </w:pPr>
      <w:r>
        <w:t>динамики школьного травматизма.</w:t>
      </w:r>
    </w:p>
    <w:p w:rsidR="00151423" w:rsidRDefault="00151423" w:rsidP="00AF6DFE">
      <w:pPr>
        <w:numPr>
          <w:ilvl w:val="0"/>
          <w:numId w:val="33"/>
        </w:numPr>
        <w:tabs>
          <w:tab w:val="left" w:pos="1080"/>
        </w:tabs>
        <w:autoSpaceDE w:val="0"/>
        <w:jc w:val="both"/>
      </w:pPr>
      <w:r>
        <w:t xml:space="preserve">ведение дневников наблюдения,  </w:t>
      </w:r>
      <w:r w:rsidR="00C2234F">
        <w:t xml:space="preserve"> </w:t>
      </w:r>
      <w:r>
        <w:t>добрых дел класса</w:t>
      </w:r>
    </w:p>
    <w:p w:rsidR="00151423" w:rsidRDefault="00151423" w:rsidP="000675AF">
      <w:pPr>
        <w:tabs>
          <w:tab w:val="left" w:pos="1080"/>
        </w:tabs>
        <w:autoSpaceDE w:val="0"/>
        <w:ind w:left="11"/>
        <w:jc w:val="both"/>
      </w:pPr>
    </w:p>
    <w:p w:rsidR="00151423" w:rsidRDefault="00151423" w:rsidP="000675AF">
      <w:pPr>
        <w:ind w:firstLine="11"/>
        <w:jc w:val="both"/>
        <w:rPr>
          <w:b/>
          <w:i/>
          <w:color w:val="000000"/>
        </w:rPr>
      </w:pPr>
      <w:r>
        <w:rPr>
          <w:color w:val="000000"/>
        </w:rPr>
        <w:t xml:space="preserve">             Развиваемые у обучающихся в образовательном процессе компетенции в</w:t>
      </w:r>
      <w:r w:rsidR="00C2234F">
        <w:rPr>
          <w:color w:val="000000"/>
        </w:rPr>
        <w:t xml:space="preserve"> области экологических знаний, </w:t>
      </w:r>
      <w:r>
        <w:rPr>
          <w:color w:val="000000"/>
        </w:rPr>
        <w:t xml:space="preserve">здоровьесбережения выявляются в процессе урочной и внеурочной работы. На уроках – в процессе обсуждения вопросов, </w:t>
      </w:r>
      <w:r w:rsidR="00C2234F">
        <w:rPr>
          <w:color w:val="000000"/>
        </w:rPr>
        <w:t xml:space="preserve"> </w:t>
      </w:r>
      <w:r>
        <w:rPr>
          <w:color w:val="000000"/>
        </w:rPr>
        <w:t>связанных  с   экологией, охраной и укреплением здоровья. Во внеурочной деятельности – в процессе реализации дополните</w:t>
      </w:r>
      <w:r w:rsidR="00C2234F">
        <w:rPr>
          <w:color w:val="000000"/>
        </w:rPr>
        <w:t xml:space="preserve">льных программ экологической и </w:t>
      </w:r>
      <w:r>
        <w:rPr>
          <w:color w:val="000000"/>
        </w:rPr>
        <w:t xml:space="preserve">оздоровительной направленности.  </w:t>
      </w:r>
      <w:r>
        <w:rPr>
          <w:b/>
          <w:i/>
          <w:color w:val="000000"/>
        </w:rPr>
        <w:t xml:space="preserve"> </w:t>
      </w:r>
    </w:p>
    <w:p w:rsidR="00151423" w:rsidRDefault="00151423" w:rsidP="000675AF">
      <w:pPr>
        <w:jc w:val="both"/>
      </w:pPr>
    </w:p>
    <w:p w:rsidR="00417638" w:rsidRPr="00C93197" w:rsidRDefault="00276C21" w:rsidP="00045342">
      <w:pPr>
        <w:pStyle w:val="3"/>
        <w:tabs>
          <w:tab w:val="clear" w:pos="1440"/>
        </w:tabs>
        <w:ind w:firstLine="0"/>
        <w:jc w:val="center"/>
      </w:pPr>
      <w:bookmarkStart w:id="436" w:name="_Toc59472683"/>
      <w:bookmarkStart w:id="437" w:name="_Toc59473009"/>
      <w:bookmarkStart w:id="438" w:name="_Toc60934222"/>
      <w:bookmarkStart w:id="439" w:name="_Toc60934403"/>
      <w:r w:rsidRPr="00C93197">
        <w:t xml:space="preserve">2.5. </w:t>
      </w:r>
      <w:r w:rsidR="00417638" w:rsidRPr="00C93197">
        <w:t xml:space="preserve">Программа </w:t>
      </w:r>
      <w:r w:rsidRPr="00C93197">
        <w:t>коррекционной работы</w:t>
      </w:r>
      <w:bookmarkEnd w:id="436"/>
      <w:bookmarkEnd w:id="437"/>
      <w:bookmarkEnd w:id="438"/>
      <w:bookmarkEnd w:id="439"/>
    </w:p>
    <w:p w:rsidR="00417638" w:rsidRPr="00417638" w:rsidRDefault="00417638" w:rsidP="00276C21">
      <w:pPr>
        <w:pStyle w:val="1"/>
        <w:rPr>
          <w:lang w:eastAsia="ru-RU"/>
        </w:rPr>
      </w:pPr>
    </w:p>
    <w:p w:rsidR="00417638" w:rsidRPr="00417638" w:rsidRDefault="00417638" w:rsidP="000675AF">
      <w:pPr>
        <w:widowControl w:val="0"/>
        <w:suppressAutoHyphens w:val="0"/>
        <w:autoSpaceDE w:val="0"/>
        <w:autoSpaceDN w:val="0"/>
        <w:adjustRightInd w:val="0"/>
        <w:ind w:firstLine="708"/>
        <w:jc w:val="both"/>
        <w:rPr>
          <w:lang w:eastAsia="ru-RU"/>
        </w:rPr>
      </w:pPr>
      <w:r w:rsidRPr="00417638">
        <w:rPr>
          <w:lang w:eastAsia="ru-RU"/>
        </w:rPr>
        <w:t xml:space="preserve">Программа коррекционной работы в соответствии с федеральным государственным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образовательным стандартом начального общего образования (далее – ФГОС НОО)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(далее – ООП НОО), коррекцию недостатков в физическом и (или) психическом развитии учащихся, их социальную адаптацию и оказание помощи детям этой категории в освоении ООП НОО, а также на оказание своевременной поддержки одаренным детям. </w:t>
      </w:r>
    </w:p>
    <w:p w:rsidR="00417638" w:rsidRPr="00417638" w:rsidRDefault="00417638" w:rsidP="000675AF">
      <w:pPr>
        <w:widowControl w:val="0"/>
        <w:suppressAutoHyphens w:val="0"/>
        <w:autoSpaceDE w:val="0"/>
        <w:autoSpaceDN w:val="0"/>
        <w:adjustRightInd w:val="0"/>
        <w:ind w:firstLine="708"/>
        <w:jc w:val="both"/>
        <w:rPr>
          <w:lang w:eastAsia="ru-RU"/>
        </w:rPr>
      </w:pPr>
      <w:r w:rsidRPr="00417638">
        <w:rPr>
          <w:lang w:eastAsia="ru-RU"/>
        </w:rPr>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одарённых детей посредством индивидуализации и дифференциации  образовательного процесса. </w:t>
      </w:r>
    </w:p>
    <w:p w:rsidR="00417638" w:rsidRPr="00417638" w:rsidRDefault="00417638" w:rsidP="000675AF">
      <w:pPr>
        <w:widowControl w:val="0"/>
        <w:suppressAutoHyphens w:val="0"/>
        <w:autoSpaceDE w:val="0"/>
        <w:autoSpaceDN w:val="0"/>
        <w:adjustRightInd w:val="0"/>
        <w:ind w:firstLine="708"/>
        <w:jc w:val="both"/>
        <w:rPr>
          <w:lang w:eastAsia="ru-RU"/>
        </w:rPr>
      </w:pPr>
      <w:r w:rsidRPr="00417638">
        <w:rPr>
          <w:lang w:eastAsia="ru-RU"/>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одарённых детей. Это могут быть формы обучения в общеобразовательном классе по общей ООП НОО или по индивидуальной программе (обучение на дому). Варьироваться могут степень участия специалистов сопровождения, а также организационные формы работы.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Программа коррекционной работы обеспечивает: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lastRenderedPageBreak/>
        <w:t xml:space="preserve">- своевременное выявление детей с трудностями адаптации, обусловленными ограниченными возможностями здоровья, выявление одарённых детей;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определение особых образовательных потребностей детей с ограниченными возможностями здоровья, детей-инвалидов, одарённых детей;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создание условий, способствующих освоению детьми с ограниченными возможностями здоровья ООП НОО и их интеграции в образовательном учреждении;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разработку и реализацию индивидуальных учебных планов,  организацию индивидуальных и (или) групповых занятий для детей с выраженным нарушением в физическом и (или) психическом развитии, для одарённых детей;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реализацию системы мероприятий по социальной адаптации детей с ограниченными возможностями здоровья, одарённых детей;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417638" w:rsidRPr="00417638" w:rsidRDefault="00417638" w:rsidP="000675AF">
      <w:pPr>
        <w:widowControl w:val="0"/>
        <w:suppressAutoHyphens w:val="0"/>
        <w:autoSpaceDE w:val="0"/>
        <w:autoSpaceDN w:val="0"/>
        <w:adjustRightInd w:val="0"/>
        <w:jc w:val="both"/>
        <w:rPr>
          <w:b/>
          <w:lang w:eastAsia="ru-RU"/>
        </w:rPr>
      </w:pPr>
      <w:r w:rsidRPr="00417638">
        <w:rPr>
          <w:b/>
          <w:lang w:eastAsia="ru-RU"/>
        </w:rPr>
        <w:t xml:space="preserve">Содержание программы коррекционной работы определяют следующие принципы: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417638" w:rsidRPr="00417638" w:rsidRDefault="00417638" w:rsidP="000675AF">
      <w:pPr>
        <w:widowControl w:val="0"/>
        <w:suppressAutoHyphens w:val="0"/>
        <w:autoSpaceDE w:val="0"/>
        <w:autoSpaceDN w:val="0"/>
        <w:adjustRightInd w:val="0"/>
        <w:jc w:val="both"/>
        <w:rPr>
          <w:b/>
          <w:lang w:eastAsia="ru-RU"/>
        </w:rPr>
      </w:pPr>
      <w:r w:rsidRPr="00417638">
        <w:rPr>
          <w:b/>
          <w:lang w:eastAsia="ru-RU"/>
        </w:rPr>
        <w:t>Направления работы</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Программа коррекционной работы включает в себя взаимосвязанные направления. Данные направления отражают её основное содержание: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диагностическая работа обеспечивает своевременное выявление детей с ограниченными возможностями здоровья, детей с повышенным и высоким уровнем интеллекта, подготовку рекомендаций по оказанию им психолого-медико-педагогической помощи в условиях школы;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lastRenderedPageBreak/>
        <w:t xml:space="preserve">—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одаренных детей в условиях школы; способствует формированию универсальных учебных действий у учащихся (личностных, регулятивных, познавательных, коммуникативных);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консультативная работа обеспечивает непрерывность специального сопровождения детей с ограниченными возможностями здоровья, одаренных детей и их семей по вопросам реализации дифференцированных психолого-педагогических условий обучения, воспитания, коррекции, развития и социализации учащихся;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образовательных отношений — учащимися (как имеющими, так и не имеющими недостатки в развитии), их родителями (законными представителями), педагогическими работниками.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Характеристика содержания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Диагностическая работа включает: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своевременное выявление детей, нуждающихся в специализированной помощи;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раннюю (с первых дней пребывания ребёнка в школе) диагностику особенностей в развитии и анализ причин трудностей адаптации;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комплексный сбор сведений о ребёнке;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определение уровня актуального и зоны ближайшего развития  обучающегося с ограниченными возможностями здоровья, одаренного ребенка, выявление его резервных возможностей;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изучение развития эмоционально-волевой сферы и личностных особенностей обучающихся;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изучение социальной ситуации развития и условий семейного воспитания ребёнка;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изучение адаптивных возможностей и уровня социализации ребёнка с ограниченными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возможностями здоровья, одаренного ребенка;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системный разносторонний контроль специалистов за уровнем и динамикой развития ребёнка;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анализ успешности коррекционно-развивающей работы. </w:t>
      </w:r>
    </w:p>
    <w:p w:rsidR="00417638" w:rsidRPr="00417638" w:rsidRDefault="00417638" w:rsidP="000675AF">
      <w:pPr>
        <w:widowControl w:val="0"/>
        <w:suppressAutoHyphens w:val="0"/>
        <w:autoSpaceDE w:val="0"/>
        <w:autoSpaceDN w:val="0"/>
        <w:adjustRightInd w:val="0"/>
        <w:jc w:val="both"/>
        <w:rPr>
          <w:lang w:eastAsia="ru-RU"/>
        </w:rPr>
      </w:pPr>
    </w:p>
    <w:p w:rsidR="00417638" w:rsidRPr="00417638" w:rsidRDefault="00417638" w:rsidP="000675AF">
      <w:pPr>
        <w:widowControl w:val="0"/>
        <w:suppressAutoHyphens w:val="0"/>
        <w:autoSpaceDE w:val="0"/>
        <w:autoSpaceDN w:val="0"/>
        <w:adjustRightInd w:val="0"/>
        <w:jc w:val="both"/>
        <w:rPr>
          <w:lang w:eastAsia="ru-RU"/>
        </w:rPr>
      </w:pPr>
      <w:r w:rsidRPr="00417638">
        <w:rPr>
          <w:b/>
          <w:lang w:eastAsia="ru-RU"/>
        </w:rPr>
        <w:t>План-график проведения диагностических мероприятий</w:t>
      </w:r>
      <w:r w:rsidRPr="00417638">
        <w:rPr>
          <w:lang w:eastAsia="ru-RU"/>
        </w:rPr>
        <w:t>.</w:t>
      </w:r>
    </w:p>
    <w:p w:rsidR="00417638" w:rsidRPr="00417638" w:rsidRDefault="00417638" w:rsidP="000675AF">
      <w:pPr>
        <w:widowControl w:val="0"/>
        <w:suppressAutoHyphens w:val="0"/>
        <w:autoSpaceDE w:val="0"/>
        <w:autoSpaceDN w:val="0"/>
        <w:adjustRightInd w:val="0"/>
        <w:jc w:val="both"/>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117"/>
        <w:gridCol w:w="2393"/>
        <w:gridCol w:w="2393"/>
      </w:tblGrid>
      <w:tr w:rsidR="00417638" w:rsidRPr="00417638" w:rsidTr="00A74751">
        <w:tc>
          <w:tcPr>
            <w:tcW w:w="1668"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Изучение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ребенка</w:t>
            </w:r>
          </w:p>
        </w:tc>
        <w:tc>
          <w:tcPr>
            <w:tcW w:w="3117"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Содержание работы</w:t>
            </w:r>
          </w:p>
        </w:tc>
        <w:tc>
          <w:tcPr>
            <w:tcW w:w="2393"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Где и кем выполняется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работа</w:t>
            </w:r>
          </w:p>
        </w:tc>
        <w:tc>
          <w:tcPr>
            <w:tcW w:w="2393"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Сроки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выполнения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w:t>
            </w:r>
          </w:p>
          <w:p w:rsidR="00417638" w:rsidRPr="00417638" w:rsidRDefault="00417638" w:rsidP="000675AF">
            <w:pPr>
              <w:widowControl w:val="0"/>
              <w:suppressAutoHyphens w:val="0"/>
              <w:autoSpaceDE w:val="0"/>
              <w:autoSpaceDN w:val="0"/>
              <w:adjustRightInd w:val="0"/>
              <w:jc w:val="both"/>
              <w:rPr>
                <w:lang w:eastAsia="ru-RU"/>
              </w:rPr>
            </w:pPr>
          </w:p>
        </w:tc>
      </w:tr>
      <w:tr w:rsidR="00417638" w:rsidRPr="00417638" w:rsidTr="00A74751">
        <w:tc>
          <w:tcPr>
            <w:tcW w:w="1668"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Медицинское</w:t>
            </w:r>
          </w:p>
          <w:p w:rsidR="00417638" w:rsidRPr="00417638" w:rsidRDefault="00417638" w:rsidP="000675AF">
            <w:pPr>
              <w:widowControl w:val="0"/>
              <w:suppressAutoHyphens w:val="0"/>
              <w:autoSpaceDE w:val="0"/>
              <w:autoSpaceDN w:val="0"/>
              <w:adjustRightInd w:val="0"/>
              <w:jc w:val="both"/>
              <w:rPr>
                <w:lang w:eastAsia="ru-RU"/>
              </w:rPr>
            </w:pPr>
          </w:p>
        </w:tc>
        <w:tc>
          <w:tcPr>
            <w:tcW w:w="3117"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Выявление состояния физического и психического здоровья. Изучение медицинской документации: история развития ребенка, здоровье родителей.</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Физическое состояние учащегося; изменения в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физическом развитии (рост, вес и т.д.);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нарушения движений (скованность,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расторможенность, </w:t>
            </w:r>
            <w:r w:rsidRPr="00417638">
              <w:rPr>
                <w:lang w:eastAsia="ru-RU"/>
              </w:rPr>
              <w:lastRenderedPageBreak/>
              <w:t xml:space="preserve">параличи, парезы,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стереотипные и навязчивые движения);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утомляемость; состояние анализаторов</w:t>
            </w:r>
          </w:p>
        </w:tc>
        <w:tc>
          <w:tcPr>
            <w:tcW w:w="2393"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lastRenderedPageBreak/>
              <w:t>Медицинский работник, специалисты Ц</w:t>
            </w:r>
            <w:r w:rsidR="008E053E">
              <w:rPr>
                <w:lang w:eastAsia="ru-RU"/>
              </w:rPr>
              <w:t>Р</w:t>
            </w:r>
            <w:r w:rsidRPr="00417638">
              <w:rPr>
                <w:lang w:eastAsia="ru-RU"/>
              </w:rPr>
              <w:t xml:space="preserve">Б, </w:t>
            </w:r>
          </w:p>
          <w:p w:rsidR="00417638" w:rsidRPr="00417638" w:rsidRDefault="00417638" w:rsidP="000675AF">
            <w:pPr>
              <w:widowControl w:val="0"/>
              <w:suppressAutoHyphens w:val="0"/>
              <w:autoSpaceDE w:val="0"/>
              <w:autoSpaceDN w:val="0"/>
              <w:adjustRightInd w:val="0"/>
              <w:jc w:val="both"/>
              <w:rPr>
                <w:lang w:eastAsia="ru-RU"/>
              </w:rPr>
            </w:pPr>
          </w:p>
          <w:p w:rsidR="00417638" w:rsidRPr="00417638" w:rsidRDefault="00417638" w:rsidP="000675AF">
            <w:pPr>
              <w:widowControl w:val="0"/>
              <w:suppressAutoHyphens w:val="0"/>
              <w:autoSpaceDE w:val="0"/>
              <w:autoSpaceDN w:val="0"/>
              <w:adjustRightInd w:val="0"/>
              <w:jc w:val="both"/>
              <w:rPr>
                <w:lang w:eastAsia="ru-RU"/>
              </w:rPr>
            </w:pPr>
          </w:p>
          <w:p w:rsidR="00417638" w:rsidRPr="00417638" w:rsidRDefault="00417638" w:rsidP="000675AF">
            <w:pPr>
              <w:widowControl w:val="0"/>
              <w:suppressAutoHyphens w:val="0"/>
              <w:autoSpaceDE w:val="0"/>
              <w:autoSpaceDN w:val="0"/>
              <w:adjustRightInd w:val="0"/>
              <w:jc w:val="both"/>
              <w:rPr>
                <w:lang w:eastAsia="ru-RU"/>
              </w:rPr>
            </w:pPr>
          </w:p>
          <w:p w:rsidR="00417638" w:rsidRPr="00417638" w:rsidRDefault="00417638" w:rsidP="000675AF">
            <w:pPr>
              <w:widowControl w:val="0"/>
              <w:suppressAutoHyphens w:val="0"/>
              <w:autoSpaceDE w:val="0"/>
              <w:autoSpaceDN w:val="0"/>
              <w:adjustRightInd w:val="0"/>
              <w:jc w:val="both"/>
              <w:rPr>
                <w:lang w:eastAsia="ru-RU"/>
              </w:rPr>
            </w:pP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Наблюдения во время занятий,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на переменах, во время игр 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т.д. (педагог). </w:t>
            </w:r>
          </w:p>
          <w:p w:rsidR="00417638" w:rsidRPr="00417638" w:rsidRDefault="00417638" w:rsidP="000675AF">
            <w:pPr>
              <w:widowControl w:val="0"/>
              <w:suppressAutoHyphens w:val="0"/>
              <w:autoSpaceDE w:val="0"/>
              <w:autoSpaceDN w:val="0"/>
              <w:adjustRightInd w:val="0"/>
              <w:jc w:val="both"/>
              <w:rPr>
                <w:lang w:eastAsia="ru-RU"/>
              </w:rPr>
            </w:pP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Обследование </w:t>
            </w:r>
            <w:r w:rsidRPr="00417638">
              <w:rPr>
                <w:lang w:eastAsia="ru-RU"/>
              </w:rPr>
              <w:lastRenderedPageBreak/>
              <w:t xml:space="preserve">ребенка врачом. </w:t>
            </w:r>
          </w:p>
          <w:p w:rsidR="00417638" w:rsidRPr="00417638" w:rsidRDefault="00417638" w:rsidP="000675AF">
            <w:pPr>
              <w:widowControl w:val="0"/>
              <w:suppressAutoHyphens w:val="0"/>
              <w:autoSpaceDE w:val="0"/>
              <w:autoSpaceDN w:val="0"/>
              <w:adjustRightInd w:val="0"/>
              <w:jc w:val="both"/>
              <w:rPr>
                <w:lang w:eastAsia="ru-RU"/>
              </w:rPr>
            </w:pP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Беседа врача с родителями.</w:t>
            </w:r>
          </w:p>
        </w:tc>
        <w:tc>
          <w:tcPr>
            <w:tcW w:w="2393"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lastRenderedPageBreak/>
              <w:t>1</w:t>
            </w:r>
            <w:r w:rsidR="00045342">
              <w:rPr>
                <w:lang w:eastAsia="ru-RU"/>
              </w:rPr>
              <w:t>-4</w:t>
            </w:r>
            <w:r w:rsidRPr="00417638">
              <w:rPr>
                <w:lang w:eastAsia="ru-RU"/>
              </w:rPr>
              <w:t xml:space="preserve"> класс,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сентябрь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w:t>
            </w:r>
          </w:p>
          <w:p w:rsidR="00417638" w:rsidRPr="00417638" w:rsidRDefault="00417638" w:rsidP="000675AF">
            <w:pPr>
              <w:widowControl w:val="0"/>
              <w:suppressAutoHyphens w:val="0"/>
              <w:autoSpaceDE w:val="0"/>
              <w:autoSpaceDN w:val="0"/>
              <w:adjustRightInd w:val="0"/>
              <w:jc w:val="both"/>
              <w:rPr>
                <w:lang w:eastAsia="ru-RU"/>
              </w:rPr>
            </w:pPr>
          </w:p>
          <w:p w:rsidR="00417638" w:rsidRPr="00417638" w:rsidRDefault="00417638" w:rsidP="000675AF">
            <w:pPr>
              <w:widowControl w:val="0"/>
              <w:suppressAutoHyphens w:val="0"/>
              <w:autoSpaceDE w:val="0"/>
              <w:autoSpaceDN w:val="0"/>
              <w:adjustRightInd w:val="0"/>
              <w:jc w:val="both"/>
              <w:rPr>
                <w:lang w:eastAsia="ru-RU"/>
              </w:rPr>
            </w:pP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Регулярно в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течение года </w:t>
            </w:r>
          </w:p>
          <w:p w:rsidR="00417638" w:rsidRPr="00417638" w:rsidRDefault="00417638" w:rsidP="000675AF">
            <w:pPr>
              <w:widowControl w:val="0"/>
              <w:suppressAutoHyphens w:val="0"/>
              <w:autoSpaceDE w:val="0"/>
              <w:autoSpaceDN w:val="0"/>
              <w:adjustRightInd w:val="0"/>
              <w:jc w:val="both"/>
              <w:rPr>
                <w:lang w:eastAsia="ru-RU"/>
              </w:rPr>
            </w:pPr>
          </w:p>
        </w:tc>
      </w:tr>
      <w:tr w:rsidR="00417638" w:rsidRPr="00417638" w:rsidTr="00A74751">
        <w:tc>
          <w:tcPr>
            <w:tcW w:w="1668"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lastRenderedPageBreak/>
              <w:t>Психологи</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ческое</w:t>
            </w:r>
          </w:p>
        </w:tc>
        <w:tc>
          <w:tcPr>
            <w:tcW w:w="3117"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Обследование актуального уровня психического и речевого развития,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определение зоны ближайшего развития.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Изучение особенностей работоспособности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детей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Внимание: устойчивость, переключаемость с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одного вида деятельности на другой, объем,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работоспособность.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Мышление: визуальное (линейное, структурное); понятийное (интуитивное,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логическое); абстрактное, речевое, образное.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Память: зрительная, слуховая, моторная,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смешанная. Быстрота и прочность запоминания; индивидуальные особенности;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моторика; речь.  </w:t>
            </w:r>
          </w:p>
        </w:tc>
        <w:tc>
          <w:tcPr>
            <w:tcW w:w="2393"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Наблюдение за ребенком на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занятиях и во внеурочное время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(учитель).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Беседы с ребенком, с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родителями.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Изучение письменных работ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(учитель).  </w:t>
            </w:r>
          </w:p>
          <w:p w:rsidR="00417638" w:rsidRPr="00417638" w:rsidRDefault="00417638" w:rsidP="000675AF">
            <w:pPr>
              <w:widowControl w:val="0"/>
              <w:suppressAutoHyphens w:val="0"/>
              <w:autoSpaceDE w:val="0"/>
              <w:autoSpaceDN w:val="0"/>
              <w:adjustRightInd w:val="0"/>
              <w:jc w:val="both"/>
              <w:rPr>
                <w:lang w:eastAsia="ru-RU"/>
              </w:rPr>
            </w:pPr>
          </w:p>
        </w:tc>
        <w:tc>
          <w:tcPr>
            <w:tcW w:w="2393"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В течение года</w:t>
            </w:r>
          </w:p>
        </w:tc>
      </w:tr>
      <w:tr w:rsidR="00417638" w:rsidRPr="00417638" w:rsidTr="00A74751">
        <w:tc>
          <w:tcPr>
            <w:tcW w:w="1668"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Социально–</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педагогичес</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кое </w:t>
            </w:r>
          </w:p>
          <w:p w:rsidR="00417638" w:rsidRPr="00417638" w:rsidRDefault="00417638" w:rsidP="000675AF">
            <w:pPr>
              <w:widowControl w:val="0"/>
              <w:suppressAutoHyphens w:val="0"/>
              <w:autoSpaceDE w:val="0"/>
              <w:autoSpaceDN w:val="0"/>
              <w:adjustRightInd w:val="0"/>
              <w:jc w:val="both"/>
              <w:rPr>
                <w:lang w:eastAsia="ru-RU"/>
              </w:rPr>
            </w:pPr>
          </w:p>
        </w:tc>
        <w:tc>
          <w:tcPr>
            <w:tcW w:w="3117"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Семья ребенка: состав семьи, условия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воспитания.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Умение учиться: организованность,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выполнение требований педагогов,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самостоятельная работа, самоконтроль.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Трудности в овладении новым материалом.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Мотивы учебной деятельности: прилежание,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отношение к отметке, похвале или порицанию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учителя, воспитателя.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Эмоционально-волевая сфера: преобладание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настроения ребенка; наличие аффективных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вспышек; способность к волевому усилию,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lastRenderedPageBreak/>
              <w:t xml:space="preserve">внушаемость, проявления негативизма.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Особенности личности: интересы,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потребности, идеалы, убеждения; наличие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чувства долга и ответственности. Соблюдение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правил поведения в обществе, школе, дома.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Взаимоотношения с коллективом: роль в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коллективе, симпатии, дружба с детьми,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отношение к младшим и старшим товарищам.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Нарушения в поведении: гиперактивность,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замкнутость, аутистические проявления,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обидчивость, эгоизм. Уровень притязаний 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самооценка.</w:t>
            </w:r>
          </w:p>
        </w:tc>
        <w:tc>
          <w:tcPr>
            <w:tcW w:w="2393"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lastRenderedPageBreak/>
              <w:t xml:space="preserve">Посещение семьи ребенка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(учитель, классный руководитель).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Наблюдения во время занятий,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изучение работ ученика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(педагог).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Анкетирование по выявлению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школьных трудностей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(учитель).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Беседа с родителями 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учителями - предметниками.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Анкета для родителей 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учителей. </w:t>
            </w:r>
            <w:r w:rsidRPr="00417638">
              <w:rPr>
                <w:lang w:eastAsia="ru-RU"/>
              </w:rPr>
              <w:lastRenderedPageBreak/>
              <w:t xml:space="preserve">Наблюдение за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ребенком в различных видах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деятельности</w:t>
            </w:r>
          </w:p>
        </w:tc>
        <w:tc>
          <w:tcPr>
            <w:tcW w:w="2393"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lastRenderedPageBreak/>
              <w:t>В течение года</w:t>
            </w:r>
          </w:p>
        </w:tc>
      </w:tr>
    </w:tbl>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lastRenderedPageBreak/>
        <w:t xml:space="preserve">  </w:t>
      </w:r>
    </w:p>
    <w:p w:rsidR="00417638" w:rsidRPr="00417638" w:rsidRDefault="00417638" w:rsidP="000675AF">
      <w:pPr>
        <w:widowControl w:val="0"/>
        <w:suppressAutoHyphens w:val="0"/>
        <w:autoSpaceDE w:val="0"/>
        <w:autoSpaceDN w:val="0"/>
        <w:adjustRightInd w:val="0"/>
        <w:ind w:left="708"/>
        <w:jc w:val="both"/>
        <w:rPr>
          <w:lang w:eastAsia="ru-RU"/>
        </w:rPr>
      </w:pPr>
      <w:r w:rsidRPr="00417638">
        <w:rPr>
          <w:lang w:eastAsia="ru-RU"/>
        </w:rPr>
        <w:t xml:space="preserve">Коррекционно - развивающая работа включает: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выбор оптимальных для развития одаренного ребенка,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организацию и проведение специалистами индивидуальных и групповых коррекционно-развивающих занятий;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системное воздействие на учебно-познавательную деятельность ребёнка в динамике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образовательного процесса, направленное на формирование универсальных учебных действий и коррекцию отклонений в развитии;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коррекцию и развитие высших психических функций;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развитие эмоционально-волевой и личностной сфер ребёнка и психокоррекцию его поведения;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социальную защиту ребёнка в случаях неблагоприятных условий жизни при психотравмирующих обстоятельствах.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Программы коррекционной и развивающей работы, рекомендуемые к использованию в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работе с младшими школьниками: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Курс развития творческого мышления Ю.Б.Гатанова (6-10 лет)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Битянова М.Р. Профессия – школьник: Программа формирования индивидуального стиля познавательной деятельности у младших школьников.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Аржакаева Т.А.,Вачков И.В.,Попова А.Х. Психологическая азбука. Программа развивающих занятий в 1-4 классах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Цукерман Г.А. Введение в школьную жизнь: Программа адаптации детей к школьной жизни.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Комплект коррекционно-развивающих программ для детей с проблемами в развитии.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Консультативная работа включает: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lastRenderedPageBreak/>
        <w:t xml:space="preserve">- выработку совместных обоснованных рекомендаций по основным направлениям работы с одаренными детьми, с учащимся с ограниченными возможностями здоровья, единых для всех участников образовательных отношений;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консультирование специалистами педагогов по выбору индивидуально-ориентированных методов и приёмов работы с одарёнными детьми, с учащимся с ограниченными возможностями здоровья;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консультативную помощь семье в вопросах выбора стратегии воспитания и приёмов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коррекционного обучения ребёнка.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Информационно-просветительская работа предусматривает: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 одаренных детей;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проведение тематических выступлений для педагогов и родителей по разъяснению индивидуально-типологических особенностей различных категорий детей.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6274"/>
      </w:tblGrid>
      <w:tr w:rsidR="00417638" w:rsidRPr="00417638" w:rsidTr="00A74751">
        <w:tc>
          <w:tcPr>
            <w:tcW w:w="3190"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Направление</w:t>
            </w:r>
          </w:p>
        </w:tc>
        <w:tc>
          <w:tcPr>
            <w:tcW w:w="6274"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Содержание работы </w:t>
            </w:r>
          </w:p>
          <w:p w:rsidR="00417638" w:rsidRPr="00417638" w:rsidRDefault="00417638" w:rsidP="000675AF">
            <w:pPr>
              <w:widowControl w:val="0"/>
              <w:suppressAutoHyphens w:val="0"/>
              <w:autoSpaceDE w:val="0"/>
              <w:autoSpaceDN w:val="0"/>
              <w:adjustRightInd w:val="0"/>
              <w:jc w:val="both"/>
              <w:rPr>
                <w:lang w:eastAsia="ru-RU"/>
              </w:rPr>
            </w:pPr>
          </w:p>
        </w:tc>
      </w:tr>
      <w:tr w:rsidR="00417638" w:rsidRPr="00417638" w:rsidTr="00A74751">
        <w:tc>
          <w:tcPr>
            <w:tcW w:w="3190"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Консультирование</w:t>
            </w:r>
          </w:p>
        </w:tc>
        <w:tc>
          <w:tcPr>
            <w:tcW w:w="6274"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Ознакомление с психологическими, возрастными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особенностями, нарушениями физического здоровья 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развития, по проблемам  воспитания и обучения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обучающихся с ОВЗ, развития одарённых детей.</w:t>
            </w:r>
          </w:p>
        </w:tc>
      </w:tr>
      <w:tr w:rsidR="00417638" w:rsidRPr="00417638" w:rsidTr="00A74751">
        <w:tc>
          <w:tcPr>
            <w:tcW w:w="3190"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Семинары, тренинги,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консилиумы, курсы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повышения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квалификации, </w:t>
            </w:r>
          </w:p>
          <w:p w:rsidR="00417638" w:rsidRPr="00417638" w:rsidRDefault="00417638" w:rsidP="000675AF">
            <w:pPr>
              <w:widowControl w:val="0"/>
              <w:suppressAutoHyphens w:val="0"/>
              <w:autoSpaceDE w:val="0"/>
              <w:autoSpaceDN w:val="0"/>
              <w:adjustRightInd w:val="0"/>
              <w:jc w:val="both"/>
              <w:rPr>
                <w:lang w:eastAsia="ru-RU"/>
              </w:rPr>
            </w:pPr>
          </w:p>
        </w:tc>
        <w:tc>
          <w:tcPr>
            <w:tcW w:w="6274"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Обучающие тренинги и семинары с педагогами по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взаимодействию с детьми с ОВЗ, с одарёнными детьми;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участие в педсоветах, консилиумах по вопросам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обучения и воспитания, лектории по образовательному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подходу к ребенку с ОВЗ, обучение приёмам и методам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коррекционной и диагностической работы.</w:t>
            </w:r>
          </w:p>
        </w:tc>
      </w:tr>
      <w:tr w:rsidR="00417638" w:rsidRPr="00417638" w:rsidTr="00A74751">
        <w:tc>
          <w:tcPr>
            <w:tcW w:w="3190"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Родительские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собрания</w:t>
            </w:r>
          </w:p>
        </w:tc>
        <w:tc>
          <w:tcPr>
            <w:tcW w:w="6274"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Лекции по профилактике школьной дезадаптации, кризисам возрастного развития, по формированию детского коллектива, по возрастным особенностям детей,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профилактике девиантного и аддиктивного поведения 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проблем школьного обучения, физического развития</w:t>
            </w:r>
          </w:p>
        </w:tc>
      </w:tr>
      <w:tr w:rsidR="00417638" w:rsidRPr="00417638" w:rsidTr="00A74751">
        <w:tc>
          <w:tcPr>
            <w:tcW w:w="3190"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Анкетирование</w:t>
            </w:r>
          </w:p>
        </w:tc>
        <w:tc>
          <w:tcPr>
            <w:tcW w:w="6274"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Опрос родителей по вопросам обучения и воспитания.</w:t>
            </w:r>
          </w:p>
        </w:tc>
      </w:tr>
      <w:tr w:rsidR="00417638" w:rsidRPr="00417638" w:rsidTr="00A74751">
        <w:tc>
          <w:tcPr>
            <w:tcW w:w="3190"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Открытые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мероприятия</w:t>
            </w:r>
          </w:p>
        </w:tc>
        <w:tc>
          <w:tcPr>
            <w:tcW w:w="6274"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Проведение круглых столов по взаимодействию с детьми с ОВЗ и открытых занятий и уроков.</w:t>
            </w:r>
          </w:p>
        </w:tc>
      </w:tr>
    </w:tbl>
    <w:p w:rsidR="00417638" w:rsidRPr="00417638" w:rsidRDefault="00417638" w:rsidP="000675AF">
      <w:pPr>
        <w:widowControl w:val="0"/>
        <w:suppressAutoHyphens w:val="0"/>
        <w:autoSpaceDE w:val="0"/>
        <w:autoSpaceDN w:val="0"/>
        <w:adjustRightInd w:val="0"/>
        <w:jc w:val="both"/>
        <w:rPr>
          <w:lang w:eastAsia="ru-RU"/>
        </w:rPr>
      </w:pPr>
    </w:p>
    <w:p w:rsidR="00417638" w:rsidRPr="00417638" w:rsidRDefault="00417638" w:rsidP="000675AF">
      <w:pPr>
        <w:widowControl w:val="0"/>
        <w:suppressAutoHyphens w:val="0"/>
        <w:autoSpaceDE w:val="0"/>
        <w:autoSpaceDN w:val="0"/>
        <w:adjustRightInd w:val="0"/>
        <w:jc w:val="both"/>
        <w:rPr>
          <w:b/>
          <w:i/>
          <w:lang w:eastAsia="ru-RU"/>
        </w:rPr>
      </w:pPr>
      <w:r w:rsidRPr="00417638">
        <w:rPr>
          <w:b/>
          <w:i/>
          <w:lang w:eastAsia="ru-RU"/>
        </w:rPr>
        <w:t xml:space="preserve">Этапы реализации программы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77"/>
      </w:tblGrid>
      <w:tr w:rsidR="00417638" w:rsidRPr="00417638" w:rsidTr="00A74751">
        <w:trPr>
          <w:trHeight w:val="345"/>
        </w:trPr>
        <w:tc>
          <w:tcPr>
            <w:tcW w:w="3794"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ЭТАП</w:t>
            </w:r>
          </w:p>
        </w:tc>
        <w:tc>
          <w:tcPr>
            <w:tcW w:w="5777"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РЕЗУЛЬТАТ</w:t>
            </w:r>
          </w:p>
        </w:tc>
      </w:tr>
      <w:tr w:rsidR="00417638" w:rsidRPr="00417638" w:rsidTr="00A74751">
        <w:trPr>
          <w:trHeight w:val="2145"/>
        </w:trPr>
        <w:tc>
          <w:tcPr>
            <w:tcW w:w="3794"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1 Этап сбора и анализа информации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(информационно-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аналитическая деятельность).</w:t>
            </w:r>
          </w:p>
        </w:tc>
        <w:tc>
          <w:tcPr>
            <w:tcW w:w="5777"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оценка контингента учащихся школы для учёта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особенностей развития детей, определения специфики и их особых образовательных потребностей;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-оценка образовательной среды с целью соответствия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требованиям программно-методического обеспечения, материально-технической и кадровой базы школы</w:t>
            </w:r>
          </w:p>
        </w:tc>
      </w:tr>
      <w:tr w:rsidR="00417638" w:rsidRPr="00417638" w:rsidTr="00A74751">
        <w:tc>
          <w:tcPr>
            <w:tcW w:w="3794"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2 Этап планирования, </w:t>
            </w:r>
            <w:r w:rsidRPr="00417638">
              <w:rPr>
                <w:lang w:eastAsia="ru-RU"/>
              </w:rPr>
              <w:lastRenderedPageBreak/>
              <w:t xml:space="preserve">организации,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координации (организационно-</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исполнительская деятельность)</w:t>
            </w:r>
          </w:p>
        </w:tc>
        <w:tc>
          <w:tcPr>
            <w:tcW w:w="5777"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lastRenderedPageBreak/>
              <w:t xml:space="preserve">- особым образом организованный образовательный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lastRenderedPageBreak/>
              <w:t xml:space="preserve">процесс, имеющий коррекционно-развивающую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направленность и процесс специального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сопровождения одаренных детей, детей с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ограниченными возможностями здоровья при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специально созданных (вариативных) условиях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обучения, воспитания, развития, социализации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рассматриваемой категории детей </w:t>
            </w:r>
          </w:p>
          <w:p w:rsidR="00417638" w:rsidRPr="00417638" w:rsidRDefault="00417638" w:rsidP="000675AF">
            <w:pPr>
              <w:widowControl w:val="0"/>
              <w:suppressAutoHyphens w:val="0"/>
              <w:autoSpaceDE w:val="0"/>
              <w:autoSpaceDN w:val="0"/>
              <w:adjustRightInd w:val="0"/>
              <w:jc w:val="both"/>
              <w:rPr>
                <w:lang w:eastAsia="ru-RU"/>
              </w:rPr>
            </w:pPr>
          </w:p>
        </w:tc>
      </w:tr>
      <w:tr w:rsidR="00417638" w:rsidRPr="00417638" w:rsidTr="00A74751">
        <w:tc>
          <w:tcPr>
            <w:tcW w:w="3794"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lastRenderedPageBreak/>
              <w:t xml:space="preserve">3 Этап диагностики коррекционно-развивающей образовательной среды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(контрольно- диагностическая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деятельность)</w:t>
            </w:r>
          </w:p>
        </w:tc>
        <w:tc>
          <w:tcPr>
            <w:tcW w:w="5777"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констатация соответствия созданных условий 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выбранных коррекционно-развивающих 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образовательных программ особым образовательным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потребностям ребёнка. </w:t>
            </w:r>
          </w:p>
          <w:p w:rsidR="00417638" w:rsidRPr="00417638" w:rsidRDefault="00417638" w:rsidP="000675AF">
            <w:pPr>
              <w:widowControl w:val="0"/>
              <w:suppressAutoHyphens w:val="0"/>
              <w:autoSpaceDE w:val="0"/>
              <w:autoSpaceDN w:val="0"/>
              <w:adjustRightInd w:val="0"/>
              <w:jc w:val="both"/>
              <w:rPr>
                <w:lang w:eastAsia="ru-RU"/>
              </w:rPr>
            </w:pPr>
          </w:p>
        </w:tc>
      </w:tr>
      <w:tr w:rsidR="00417638" w:rsidRPr="00417638" w:rsidTr="00A74751">
        <w:tc>
          <w:tcPr>
            <w:tcW w:w="3794"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4 Этап регуляции и корректировки (регулятивно-корректировочная деятельность).</w:t>
            </w:r>
          </w:p>
        </w:tc>
        <w:tc>
          <w:tcPr>
            <w:tcW w:w="5777"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внесение необходимых изменений в образовательный процесс и процесс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сопровождения одарённых детей, детей с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ограниченными возможностями здоровья,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корректировка условий и форм обучения, методов 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приёмов работы. </w:t>
            </w:r>
          </w:p>
        </w:tc>
      </w:tr>
    </w:tbl>
    <w:p w:rsidR="00417638" w:rsidRPr="00417638" w:rsidRDefault="00417638" w:rsidP="000675AF">
      <w:pPr>
        <w:widowControl w:val="0"/>
        <w:suppressAutoHyphens w:val="0"/>
        <w:autoSpaceDE w:val="0"/>
        <w:autoSpaceDN w:val="0"/>
        <w:adjustRightInd w:val="0"/>
        <w:jc w:val="both"/>
        <w:rPr>
          <w:lang w:eastAsia="ru-RU"/>
        </w:rPr>
      </w:pPr>
    </w:p>
    <w:p w:rsidR="00417638" w:rsidRPr="00417638" w:rsidRDefault="00417638" w:rsidP="000675AF">
      <w:pPr>
        <w:widowControl w:val="0"/>
        <w:suppressAutoHyphens w:val="0"/>
        <w:autoSpaceDE w:val="0"/>
        <w:autoSpaceDN w:val="0"/>
        <w:adjustRightInd w:val="0"/>
        <w:jc w:val="both"/>
        <w:rPr>
          <w:b/>
          <w:lang w:eastAsia="ru-RU"/>
        </w:rPr>
      </w:pPr>
      <w:r w:rsidRPr="00417638">
        <w:rPr>
          <w:b/>
          <w:lang w:eastAsia="ru-RU"/>
        </w:rPr>
        <w:t xml:space="preserve">Механизм реализации программы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Одним из основных механизмов реализации коррекционной работы является оптимально выстроенное взаимодействие специалистов школы, обеспечивающее системное сопровождение детей  специалистами различного профиля в образовательном процессе.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Такое взаимодействие включает: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комплексность в определении и решении проблем ребёнка, предоставлении ему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квалифицированной помощи специалистов разного профиля;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многоаспектный анализ личностного и познавательного развития ребёнка;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составление комплексных индивидуальных программ общего развития и коррекции отдельных сторон учебно - познавательной, речевой, эмоционально - волевой и личностных сфер ребенка. </w:t>
      </w:r>
    </w:p>
    <w:p w:rsidR="00417638" w:rsidRPr="00417638" w:rsidRDefault="00417638" w:rsidP="000675AF">
      <w:pPr>
        <w:widowControl w:val="0"/>
        <w:suppressAutoHyphens w:val="0"/>
        <w:autoSpaceDE w:val="0"/>
        <w:autoSpaceDN w:val="0"/>
        <w:adjustRightInd w:val="0"/>
        <w:jc w:val="both"/>
        <w:rPr>
          <w:b/>
          <w:lang w:eastAsia="ru-RU"/>
        </w:rPr>
      </w:pPr>
      <w:r w:rsidRPr="00417638">
        <w:rPr>
          <w:b/>
          <w:lang w:eastAsia="ru-RU"/>
        </w:rPr>
        <w:t xml:space="preserve">Комплексная медико-психолого-педагогическая коррекция учащихся  </w:t>
      </w:r>
    </w:p>
    <w:p w:rsidR="00417638" w:rsidRPr="00417638" w:rsidRDefault="00417638" w:rsidP="000675AF">
      <w:pPr>
        <w:widowControl w:val="0"/>
        <w:suppressAutoHyphens w:val="0"/>
        <w:autoSpaceDE w:val="0"/>
        <w:autoSpaceDN w:val="0"/>
        <w:adjustRightInd w:val="0"/>
        <w:jc w:val="both"/>
        <w:rPr>
          <w:b/>
          <w:lang w:eastAsia="ru-RU"/>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1841"/>
        <w:gridCol w:w="1739"/>
        <w:gridCol w:w="2010"/>
        <w:gridCol w:w="2210"/>
      </w:tblGrid>
      <w:tr w:rsidR="00417638" w:rsidRPr="00417638" w:rsidTr="00A74751">
        <w:tc>
          <w:tcPr>
            <w:tcW w:w="2023"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Направление</w:t>
            </w:r>
          </w:p>
        </w:tc>
        <w:tc>
          <w:tcPr>
            <w:tcW w:w="1841"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Цель</w:t>
            </w:r>
          </w:p>
        </w:tc>
        <w:tc>
          <w:tcPr>
            <w:tcW w:w="1739"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Форма</w:t>
            </w:r>
          </w:p>
        </w:tc>
        <w:tc>
          <w:tcPr>
            <w:tcW w:w="2010"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Содержание</w:t>
            </w:r>
          </w:p>
        </w:tc>
        <w:tc>
          <w:tcPr>
            <w:tcW w:w="2210"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Планируемый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результат </w:t>
            </w:r>
          </w:p>
          <w:p w:rsidR="00417638" w:rsidRPr="00417638" w:rsidRDefault="00417638" w:rsidP="000675AF">
            <w:pPr>
              <w:widowControl w:val="0"/>
              <w:suppressAutoHyphens w:val="0"/>
              <w:autoSpaceDE w:val="0"/>
              <w:autoSpaceDN w:val="0"/>
              <w:adjustRightInd w:val="0"/>
              <w:jc w:val="both"/>
              <w:rPr>
                <w:lang w:eastAsia="ru-RU"/>
              </w:rPr>
            </w:pPr>
          </w:p>
        </w:tc>
      </w:tr>
      <w:tr w:rsidR="00417638" w:rsidRPr="00417638" w:rsidTr="00A74751">
        <w:tc>
          <w:tcPr>
            <w:tcW w:w="2023"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Педагогическая коррекция</w:t>
            </w:r>
          </w:p>
        </w:tc>
        <w:tc>
          <w:tcPr>
            <w:tcW w:w="1841"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Исправление или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сглаживание отклонений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и нарушений развития,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преодоление трудностей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обучения</w:t>
            </w:r>
          </w:p>
        </w:tc>
        <w:tc>
          <w:tcPr>
            <w:tcW w:w="1739"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Уроки 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внеурочные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занятия</w:t>
            </w:r>
          </w:p>
        </w:tc>
        <w:tc>
          <w:tcPr>
            <w:tcW w:w="2010"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Осуществление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индивидуального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подхода обучения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ребенка.  </w:t>
            </w:r>
          </w:p>
        </w:tc>
        <w:tc>
          <w:tcPr>
            <w:tcW w:w="2210"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Освоение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обучающимися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образовательной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программы. </w:t>
            </w:r>
          </w:p>
          <w:p w:rsidR="00417638" w:rsidRPr="00417638" w:rsidRDefault="00417638" w:rsidP="000675AF">
            <w:pPr>
              <w:widowControl w:val="0"/>
              <w:suppressAutoHyphens w:val="0"/>
              <w:autoSpaceDE w:val="0"/>
              <w:autoSpaceDN w:val="0"/>
              <w:adjustRightInd w:val="0"/>
              <w:jc w:val="both"/>
              <w:rPr>
                <w:lang w:eastAsia="ru-RU"/>
              </w:rPr>
            </w:pPr>
          </w:p>
        </w:tc>
      </w:tr>
      <w:tr w:rsidR="00417638" w:rsidRPr="00417638" w:rsidTr="00A74751">
        <w:tc>
          <w:tcPr>
            <w:tcW w:w="2023"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Психологическая коррекция</w:t>
            </w:r>
          </w:p>
        </w:tc>
        <w:tc>
          <w:tcPr>
            <w:tcW w:w="1841"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Коррекция и развитие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познавательной и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эмоционально-волевой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сферы ребенка</w:t>
            </w:r>
          </w:p>
        </w:tc>
        <w:tc>
          <w:tcPr>
            <w:tcW w:w="1739"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Коррекционно</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-развивающие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занятия</w:t>
            </w:r>
          </w:p>
        </w:tc>
        <w:tc>
          <w:tcPr>
            <w:tcW w:w="2010"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Реализация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коррекционно –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развивающих программ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и методических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разработок с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обучающимися</w:t>
            </w:r>
          </w:p>
        </w:tc>
        <w:tc>
          <w:tcPr>
            <w:tcW w:w="2210"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Сформированность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психических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процессов,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необходимых для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освоения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образовательной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программы. </w:t>
            </w:r>
          </w:p>
          <w:p w:rsidR="00417638" w:rsidRPr="00417638" w:rsidRDefault="00417638" w:rsidP="000675AF">
            <w:pPr>
              <w:widowControl w:val="0"/>
              <w:suppressAutoHyphens w:val="0"/>
              <w:autoSpaceDE w:val="0"/>
              <w:autoSpaceDN w:val="0"/>
              <w:adjustRightInd w:val="0"/>
              <w:jc w:val="both"/>
              <w:rPr>
                <w:lang w:eastAsia="ru-RU"/>
              </w:rPr>
            </w:pPr>
          </w:p>
        </w:tc>
      </w:tr>
      <w:tr w:rsidR="00417638" w:rsidRPr="00417638" w:rsidTr="00A74751">
        <w:tc>
          <w:tcPr>
            <w:tcW w:w="2023"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lastRenderedPageBreak/>
              <w:t xml:space="preserve">Медицинская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коррекция</w:t>
            </w:r>
          </w:p>
        </w:tc>
        <w:tc>
          <w:tcPr>
            <w:tcW w:w="1841"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Коррекция физического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здоровья обучающегося</w:t>
            </w:r>
          </w:p>
        </w:tc>
        <w:tc>
          <w:tcPr>
            <w:tcW w:w="1739"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Оздоровитель</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ные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процедуры</w:t>
            </w:r>
          </w:p>
        </w:tc>
        <w:tc>
          <w:tcPr>
            <w:tcW w:w="2010"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План оздоровительных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мероприятий для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обучающихся</w:t>
            </w:r>
          </w:p>
        </w:tc>
        <w:tc>
          <w:tcPr>
            <w:tcW w:w="2210" w:type="dxa"/>
            <w:tcBorders>
              <w:top w:val="single" w:sz="4" w:space="0" w:color="auto"/>
              <w:left w:val="single" w:sz="4" w:space="0" w:color="auto"/>
              <w:bottom w:val="single" w:sz="4" w:space="0" w:color="auto"/>
              <w:right w:val="single" w:sz="4" w:space="0" w:color="auto"/>
            </w:tcBorders>
          </w:tcPr>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Улучшение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физического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здоровья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обучающихся. </w:t>
            </w:r>
          </w:p>
          <w:p w:rsidR="00417638" w:rsidRPr="00417638" w:rsidRDefault="00417638" w:rsidP="000675AF">
            <w:pPr>
              <w:widowControl w:val="0"/>
              <w:suppressAutoHyphens w:val="0"/>
              <w:autoSpaceDE w:val="0"/>
              <w:autoSpaceDN w:val="0"/>
              <w:adjustRightInd w:val="0"/>
              <w:jc w:val="both"/>
              <w:rPr>
                <w:lang w:eastAsia="ru-RU"/>
              </w:rPr>
            </w:pPr>
          </w:p>
        </w:tc>
      </w:tr>
    </w:tbl>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В качестве одного из механизмов реализации коррекционной работы следует обозначить социальное партнёрство, которое предполагает профессиональное взаимодействие школы с внешними ресурсами (организациями различных ведомств, общественными организациями и другими институтами общества).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Социальное партнёрство включает: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p>
    <w:p w:rsidR="00417638" w:rsidRPr="00417638" w:rsidRDefault="00417638" w:rsidP="000675AF">
      <w:pPr>
        <w:widowControl w:val="0"/>
        <w:suppressAutoHyphens w:val="0"/>
        <w:autoSpaceDE w:val="0"/>
        <w:autoSpaceDN w:val="0"/>
        <w:adjustRightInd w:val="0"/>
        <w:jc w:val="both"/>
        <w:rPr>
          <w:lang w:eastAsia="ru-RU"/>
        </w:rPr>
      </w:pPr>
      <w:r w:rsidRPr="00417638">
        <w:rPr>
          <w:lang w:eastAsia="ru-RU"/>
        </w:rPr>
        <w:t xml:space="preserve">- сотрудничество с родительской общественностью </w:t>
      </w:r>
    </w:p>
    <w:p w:rsidR="00417638" w:rsidRPr="00417638" w:rsidRDefault="00417638" w:rsidP="000675AF">
      <w:pPr>
        <w:widowControl w:val="0"/>
        <w:suppressAutoHyphens w:val="0"/>
        <w:autoSpaceDE w:val="0"/>
        <w:autoSpaceDN w:val="0"/>
        <w:adjustRightInd w:val="0"/>
        <w:jc w:val="both"/>
        <w:rPr>
          <w:highlight w:val="yellow"/>
          <w:lang w:eastAsia="ru-RU"/>
        </w:rPr>
      </w:pPr>
    </w:p>
    <w:p w:rsidR="00151423" w:rsidRDefault="00151423" w:rsidP="000675AF">
      <w:pPr>
        <w:jc w:val="both"/>
        <w:rPr>
          <w:b/>
          <w:caps/>
        </w:rPr>
      </w:pPr>
    </w:p>
    <w:p w:rsidR="00151423" w:rsidRDefault="00151423" w:rsidP="000675AF">
      <w:pPr>
        <w:jc w:val="both"/>
        <w:rPr>
          <w:b/>
          <w:caps/>
        </w:rPr>
      </w:pPr>
    </w:p>
    <w:p w:rsidR="00151423" w:rsidRDefault="00151423" w:rsidP="000675AF">
      <w:pPr>
        <w:jc w:val="both"/>
        <w:rPr>
          <w:b/>
          <w:caps/>
        </w:rPr>
      </w:pPr>
    </w:p>
    <w:p w:rsidR="00151423" w:rsidRDefault="00151423" w:rsidP="000675AF">
      <w:pPr>
        <w:jc w:val="both"/>
        <w:rPr>
          <w:b/>
          <w:caps/>
        </w:rPr>
      </w:pPr>
    </w:p>
    <w:p w:rsidR="00151423" w:rsidRDefault="00151423" w:rsidP="000675AF">
      <w:pPr>
        <w:jc w:val="both"/>
        <w:rPr>
          <w:b/>
          <w:caps/>
        </w:rPr>
      </w:pPr>
    </w:p>
    <w:p w:rsidR="00151423" w:rsidRDefault="00151423" w:rsidP="000675AF">
      <w:pPr>
        <w:jc w:val="both"/>
        <w:rPr>
          <w:b/>
          <w:caps/>
        </w:rPr>
      </w:pPr>
    </w:p>
    <w:p w:rsidR="00151423" w:rsidRDefault="00151423" w:rsidP="000675AF">
      <w:pPr>
        <w:jc w:val="both"/>
        <w:rPr>
          <w:b/>
          <w:caps/>
        </w:rPr>
      </w:pPr>
    </w:p>
    <w:p w:rsidR="008E212F" w:rsidRDefault="008E212F" w:rsidP="000675AF">
      <w:pPr>
        <w:jc w:val="both"/>
        <w:rPr>
          <w:b/>
          <w:caps/>
        </w:rPr>
      </w:pPr>
    </w:p>
    <w:p w:rsidR="00151423" w:rsidRPr="00C93197" w:rsidRDefault="00E56CBA" w:rsidP="00C93197">
      <w:pPr>
        <w:pStyle w:val="1"/>
        <w:jc w:val="center"/>
        <w:rPr>
          <w:sz w:val="26"/>
          <w:szCs w:val="26"/>
        </w:rPr>
      </w:pPr>
      <w:bookmarkStart w:id="440" w:name="_Toc59472684"/>
      <w:bookmarkStart w:id="441" w:name="_Toc59473010"/>
      <w:bookmarkStart w:id="442" w:name="_Toc60934223"/>
      <w:bookmarkStart w:id="443" w:name="_Toc60934404"/>
      <w:r w:rsidRPr="00C93197">
        <w:rPr>
          <w:sz w:val="26"/>
          <w:szCs w:val="26"/>
        </w:rPr>
        <w:t>3.</w:t>
      </w:r>
      <w:r w:rsidR="00417638" w:rsidRPr="00C93197">
        <w:rPr>
          <w:sz w:val="26"/>
          <w:szCs w:val="26"/>
        </w:rPr>
        <w:t>Организационный раздел</w:t>
      </w:r>
      <w:bookmarkEnd w:id="440"/>
      <w:bookmarkEnd w:id="441"/>
      <w:bookmarkEnd w:id="442"/>
      <w:bookmarkEnd w:id="443"/>
    </w:p>
    <w:p w:rsidR="00151423" w:rsidRPr="00E02256" w:rsidRDefault="00E56CBA" w:rsidP="00045342">
      <w:pPr>
        <w:pStyle w:val="3"/>
        <w:tabs>
          <w:tab w:val="clear" w:pos="1440"/>
        </w:tabs>
        <w:ind w:firstLine="0"/>
      </w:pPr>
      <w:bookmarkStart w:id="444" w:name="_Toc60934224"/>
      <w:bookmarkStart w:id="445" w:name="_Toc60934405"/>
      <w:r w:rsidRPr="00E02256">
        <w:t xml:space="preserve">3.1. </w:t>
      </w:r>
      <w:r w:rsidR="00151423" w:rsidRPr="00E02256">
        <w:t>Учебный план начального общего образования</w:t>
      </w:r>
      <w:bookmarkEnd w:id="444"/>
      <w:bookmarkEnd w:id="445"/>
    </w:p>
    <w:p w:rsidR="00276C21" w:rsidRPr="00276C21" w:rsidRDefault="00276C21" w:rsidP="00276C21">
      <w:pPr>
        <w:widowControl w:val="0"/>
        <w:suppressAutoHyphens w:val="0"/>
        <w:autoSpaceDE w:val="0"/>
        <w:autoSpaceDN w:val="0"/>
        <w:adjustRightInd w:val="0"/>
        <w:ind w:firstLine="851"/>
        <w:jc w:val="both"/>
        <w:rPr>
          <w:rFonts w:eastAsia="TimesNewRomanPSMT"/>
        </w:rPr>
      </w:pPr>
      <w:r w:rsidRPr="00276C21">
        <w:rPr>
          <w:rFonts w:eastAsia="TimesNewRomanPSMT"/>
          <w:lang w:bidi="ru-RU"/>
        </w:rPr>
        <w:t>В соответствии с ФГОС организационный раздел опре</w:t>
      </w:r>
      <w:r w:rsidRPr="00276C21">
        <w:rPr>
          <w:rFonts w:eastAsia="TimesNewRomanPSMT"/>
          <w:lang w:bidi="ru-RU"/>
        </w:rPr>
        <w:softHyphen/>
        <w:t>деляет общие рамки организации образовательной деятельности, а также механизмы реализации Программы.</w:t>
      </w:r>
    </w:p>
    <w:p w:rsidR="00276C21" w:rsidRPr="00276C21" w:rsidRDefault="00276C21" w:rsidP="00276C21">
      <w:pPr>
        <w:widowControl w:val="0"/>
        <w:suppressAutoHyphens w:val="0"/>
        <w:autoSpaceDE w:val="0"/>
        <w:autoSpaceDN w:val="0"/>
        <w:adjustRightInd w:val="0"/>
        <w:ind w:firstLine="851"/>
        <w:jc w:val="both"/>
        <w:rPr>
          <w:rFonts w:eastAsia="TimesNewRomanPSMT"/>
          <w:lang w:bidi="ru-RU"/>
        </w:rPr>
      </w:pPr>
      <w:r w:rsidRPr="00276C21">
        <w:rPr>
          <w:rFonts w:eastAsia="TimesNewRomanPSMT"/>
          <w:lang w:bidi="ru-RU"/>
        </w:rPr>
        <w:t>Организационный раздел включает: учебный план на</w:t>
      </w:r>
      <w:r w:rsidRPr="00276C21">
        <w:rPr>
          <w:rFonts w:eastAsia="TimesNewRomanPSMT"/>
          <w:lang w:bidi="ru-RU"/>
        </w:rPr>
        <w:softHyphen/>
        <w:t>чального общего образования; календарный учебный график; план внеурочной деятельности; систему условий реализации Программы.</w:t>
      </w:r>
    </w:p>
    <w:p w:rsidR="00276C21" w:rsidRPr="00276C21" w:rsidRDefault="00276C21" w:rsidP="00276C21">
      <w:pPr>
        <w:widowControl w:val="0"/>
        <w:suppressAutoHyphens w:val="0"/>
        <w:autoSpaceDE w:val="0"/>
        <w:autoSpaceDN w:val="0"/>
        <w:adjustRightInd w:val="0"/>
        <w:ind w:firstLine="851"/>
        <w:jc w:val="both"/>
        <w:rPr>
          <w:rFonts w:eastAsia="TimesNewRomanPSMT"/>
          <w:b/>
          <w:lang w:bidi="ru-RU"/>
        </w:rPr>
      </w:pPr>
      <w:r w:rsidRPr="00276C21">
        <w:rPr>
          <w:rFonts w:eastAsia="TimesNewRomanPSMT"/>
          <w:b/>
          <w:lang w:bidi="ru-RU"/>
        </w:rPr>
        <w:t>Учебный план начального общего образования</w:t>
      </w:r>
    </w:p>
    <w:p w:rsidR="00276C21" w:rsidRPr="00E56CBA" w:rsidRDefault="00276C21" w:rsidP="00276C21">
      <w:pPr>
        <w:widowControl w:val="0"/>
        <w:suppressAutoHyphens w:val="0"/>
        <w:autoSpaceDE w:val="0"/>
        <w:autoSpaceDN w:val="0"/>
        <w:adjustRightInd w:val="0"/>
        <w:ind w:firstLine="851"/>
        <w:jc w:val="both"/>
        <w:rPr>
          <w:rFonts w:eastAsia="TimesNewRomanPSMT"/>
        </w:rPr>
      </w:pPr>
      <w:r w:rsidRPr="00276C21">
        <w:rPr>
          <w:rFonts w:eastAsia="TimesNewRomanPSMT"/>
        </w:rPr>
        <w:t xml:space="preserve">Учебный план фиксирует общий объем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 </w:t>
      </w:r>
      <w:r w:rsidR="00E56CBA" w:rsidRPr="00E56CBA">
        <w:rPr>
          <w:rFonts w:eastAsia="TimesNewRomanPSMT"/>
        </w:rPr>
        <w:t>МКОУ СОШ с. Шестаково</w:t>
      </w:r>
      <w:r w:rsidRPr="00E56CBA">
        <w:rPr>
          <w:rFonts w:eastAsia="TimesNewRomanPSMT"/>
        </w:rPr>
        <w:t>.</w:t>
      </w:r>
    </w:p>
    <w:p w:rsidR="00276C21" w:rsidRPr="00276C21" w:rsidRDefault="00276C21" w:rsidP="00276C21">
      <w:pPr>
        <w:widowControl w:val="0"/>
        <w:suppressAutoHyphens w:val="0"/>
        <w:autoSpaceDE w:val="0"/>
        <w:autoSpaceDN w:val="0"/>
        <w:adjustRightInd w:val="0"/>
        <w:ind w:firstLine="851"/>
        <w:jc w:val="both"/>
        <w:rPr>
          <w:rFonts w:eastAsia="TimesNewRomanPSMT"/>
        </w:rPr>
      </w:pPr>
      <w:r w:rsidRPr="00276C21">
        <w:rPr>
          <w:rFonts w:eastAsia="TimesNewRomanPSMT"/>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276C21" w:rsidRPr="00276C21" w:rsidRDefault="00276C21" w:rsidP="00276C21">
      <w:pPr>
        <w:widowControl w:val="0"/>
        <w:suppressAutoHyphens w:val="0"/>
        <w:autoSpaceDE w:val="0"/>
        <w:autoSpaceDN w:val="0"/>
        <w:adjustRightInd w:val="0"/>
        <w:ind w:firstLine="851"/>
        <w:jc w:val="both"/>
        <w:rPr>
          <w:rFonts w:eastAsia="TimesNewRomanPSMT"/>
        </w:rPr>
      </w:pPr>
      <w:r w:rsidRPr="00276C21">
        <w:rPr>
          <w:rFonts w:eastAsia="TimesNewRomanPSMT"/>
        </w:rPr>
        <w:t xml:space="preserve">Содержание образования при получении начального общего образования реализуется преимущественно за счёт введения учебных курсов, обеспечивающих целостное восприятие мира, системно­деятельностный подход и индивидуализацию </w:t>
      </w:r>
      <w:r w:rsidRPr="00276C21">
        <w:rPr>
          <w:rFonts w:eastAsia="TimesNewRomanPSMT"/>
        </w:rPr>
        <w:lastRenderedPageBreak/>
        <w:t>обучения.</w:t>
      </w:r>
    </w:p>
    <w:p w:rsidR="00276C21" w:rsidRPr="00276C21" w:rsidRDefault="00276C21" w:rsidP="00276C21">
      <w:pPr>
        <w:widowControl w:val="0"/>
        <w:suppressAutoHyphens w:val="0"/>
        <w:autoSpaceDE w:val="0"/>
        <w:autoSpaceDN w:val="0"/>
        <w:adjustRightInd w:val="0"/>
        <w:ind w:firstLine="851"/>
        <w:jc w:val="both"/>
        <w:rPr>
          <w:rFonts w:eastAsia="TimesNewRomanPSMT"/>
        </w:rPr>
      </w:pPr>
      <w:r w:rsidRPr="00276C21">
        <w:rPr>
          <w:rFonts w:eastAsia="TimesNewRomanPSMT"/>
        </w:rPr>
        <w:t>Учебный план состоит из двух частей — обязательной части и части, формируемой участниками образовательных отношений.</w:t>
      </w:r>
    </w:p>
    <w:p w:rsidR="00276C21" w:rsidRPr="00276C21" w:rsidRDefault="00276C21" w:rsidP="00276C21">
      <w:pPr>
        <w:widowControl w:val="0"/>
        <w:suppressAutoHyphens w:val="0"/>
        <w:autoSpaceDE w:val="0"/>
        <w:autoSpaceDN w:val="0"/>
        <w:adjustRightInd w:val="0"/>
        <w:ind w:firstLine="851"/>
        <w:jc w:val="both"/>
        <w:rPr>
          <w:rFonts w:eastAsia="TimesNewRomanPSMT"/>
        </w:rPr>
      </w:pPr>
      <w:r w:rsidRPr="00276C21">
        <w:rPr>
          <w:rFonts w:eastAsia="TimesNewRomanPSMT"/>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276C21" w:rsidRPr="00276C21" w:rsidRDefault="00276C21" w:rsidP="00276C21">
      <w:pPr>
        <w:widowControl w:val="0"/>
        <w:suppressAutoHyphens w:val="0"/>
        <w:autoSpaceDE w:val="0"/>
        <w:autoSpaceDN w:val="0"/>
        <w:adjustRightInd w:val="0"/>
        <w:ind w:firstLine="851"/>
        <w:jc w:val="both"/>
        <w:rPr>
          <w:rFonts w:eastAsia="TimesNewRomanPSMT"/>
          <w:b/>
        </w:rPr>
      </w:pPr>
      <w:r w:rsidRPr="00276C21">
        <w:rPr>
          <w:rFonts w:eastAsia="TimesNewRomanPSMT"/>
          <w:b/>
        </w:rPr>
        <w:t>Обязательные предметные области и основные задачи реализации содержания предметных областей</w:t>
      </w:r>
    </w:p>
    <w:p w:rsidR="00276C21" w:rsidRPr="00276C21" w:rsidRDefault="00276C21" w:rsidP="00276C21">
      <w:pPr>
        <w:widowControl w:val="0"/>
        <w:suppressAutoHyphens w:val="0"/>
        <w:autoSpaceDE w:val="0"/>
        <w:autoSpaceDN w:val="0"/>
        <w:adjustRightInd w:val="0"/>
        <w:ind w:firstLine="851"/>
        <w:jc w:val="both"/>
        <w:rPr>
          <w:rFonts w:eastAsia="TimesNewRomanPSMT"/>
        </w:rPr>
      </w:pPr>
    </w:p>
    <w:tbl>
      <w:tblPr>
        <w:tblW w:w="5000" w:type="pct"/>
        <w:tblCellMar>
          <w:top w:w="102" w:type="dxa"/>
          <w:left w:w="62" w:type="dxa"/>
          <w:bottom w:w="102" w:type="dxa"/>
          <w:right w:w="62" w:type="dxa"/>
        </w:tblCellMar>
        <w:tblLook w:val="0000" w:firstRow="0" w:lastRow="0" w:firstColumn="0" w:lastColumn="0" w:noHBand="0" w:noVBand="0"/>
      </w:tblPr>
      <w:tblGrid>
        <w:gridCol w:w="448"/>
        <w:gridCol w:w="1849"/>
        <w:gridCol w:w="7182"/>
      </w:tblGrid>
      <w:tr w:rsidR="00276C21" w:rsidRPr="00276C21" w:rsidTr="00AF6DFE">
        <w:tc>
          <w:tcPr>
            <w:tcW w:w="259" w:type="pct"/>
            <w:tcBorders>
              <w:top w:val="single" w:sz="4" w:space="0" w:color="auto"/>
              <w:left w:val="single" w:sz="4" w:space="0" w:color="auto"/>
              <w:bottom w:val="single" w:sz="4" w:space="0" w:color="auto"/>
              <w:right w:val="single" w:sz="4" w:space="0" w:color="auto"/>
            </w:tcBorders>
          </w:tcPr>
          <w:p w:rsidR="00276C21" w:rsidRPr="00276C21" w:rsidRDefault="00276C21" w:rsidP="00276C21">
            <w:pPr>
              <w:widowControl w:val="0"/>
              <w:suppressAutoHyphens w:val="0"/>
              <w:autoSpaceDE w:val="0"/>
              <w:autoSpaceDN w:val="0"/>
              <w:adjustRightInd w:val="0"/>
              <w:ind w:firstLine="851"/>
              <w:jc w:val="both"/>
              <w:rPr>
                <w:rFonts w:eastAsia="TimesNewRomanPSMT"/>
              </w:rPr>
            </w:pPr>
            <w:r w:rsidRPr="00276C21">
              <w:rPr>
                <w:rFonts w:eastAsia="TimesNewRomanPSMT"/>
              </w:rPr>
              <w:t>N п/п</w:t>
            </w:r>
          </w:p>
        </w:tc>
        <w:tc>
          <w:tcPr>
            <w:tcW w:w="837" w:type="pct"/>
            <w:tcBorders>
              <w:top w:val="single" w:sz="4" w:space="0" w:color="auto"/>
              <w:left w:val="single" w:sz="4" w:space="0" w:color="auto"/>
              <w:bottom w:val="single" w:sz="4" w:space="0" w:color="auto"/>
              <w:right w:val="single" w:sz="4" w:space="0" w:color="auto"/>
            </w:tcBorders>
          </w:tcPr>
          <w:p w:rsidR="00276C21" w:rsidRPr="00276C21" w:rsidRDefault="00276C21" w:rsidP="00E56CBA">
            <w:pPr>
              <w:widowControl w:val="0"/>
              <w:suppressAutoHyphens w:val="0"/>
              <w:autoSpaceDE w:val="0"/>
              <w:autoSpaceDN w:val="0"/>
              <w:adjustRightInd w:val="0"/>
              <w:jc w:val="both"/>
              <w:rPr>
                <w:rFonts w:eastAsia="TimesNewRomanPSMT"/>
              </w:rPr>
            </w:pPr>
            <w:r w:rsidRPr="00276C21">
              <w:rPr>
                <w:rFonts w:eastAsia="TimesNewRomanPSMT"/>
              </w:rPr>
              <w:t>Предметные области</w:t>
            </w:r>
          </w:p>
        </w:tc>
        <w:tc>
          <w:tcPr>
            <w:tcW w:w="3904" w:type="pct"/>
            <w:tcBorders>
              <w:top w:val="single" w:sz="4" w:space="0" w:color="auto"/>
              <w:left w:val="single" w:sz="4" w:space="0" w:color="auto"/>
              <w:bottom w:val="single" w:sz="4" w:space="0" w:color="auto"/>
              <w:right w:val="single" w:sz="4" w:space="0" w:color="auto"/>
            </w:tcBorders>
          </w:tcPr>
          <w:p w:rsidR="00276C21" w:rsidRPr="00276C21" w:rsidRDefault="00276C21" w:rsidP="00E56CBA">
            <w:pPr>
              <w:widowControl w:val="0"/>
              <w:suppressAutoHyphens w:val="0"/>
              <w:autoSpaceDE w:val="0"/>
              <w:autoSpaceDN w:val="0"/>
              <w:adjustRightInd w:val="0"/>
              <w:jc w:val="both"/>
              <w:rPr>
                <w:rFonts w:eastAsia="TimesNewRomanPSMT"/>
              </w:rPr>
            </w:pPr>
            <w:r w:rsidRPr="00276C21">
              <w:rPr>
                <w:rFonts w:eastAsia="TimesNewRomanPSMT"/>
              </w:rPr>
              <w:t>Основные задачи реализации содержания</w:t>
            </w:r>
          </w:p>
        </w:tc>
      </w:tr>
      <w:tr w:rsidR="00276C21" w:rsidRPr="00276C21" w:rsidTr="00AF6DFE">
        <w:tc>
          <w:tcPr>
            <w:tcW w:w="259" w:type="pct"/>
            <w:tcBorders>
              <w:top w:val="single" w:sz="4" w:space="0" w:color="auto"/>
              <w:left w:val="single" w:sz="4" w:space="0" w:color="auto"/>
              <w:bottom w:val="single" w:sz="4" w:space="0" w:color="auto"/>
              <w:right w:val="single" w:sz="4" w:space="0" w:color="auto"/>
            </w:tcBorders>
          </w:tcPr>
          <w:p w:rsidR="00276C21" w:rsidRPr="00276C21" w:rsidRDefault="00276C21" w:rsidP="00276C21">
            <w:pPr>
              <w:widowControl w:val="0"/>
              <w:suppressAutoHyphens w:val="0"/>
              <w:autoSpaceDE w:val="0"/>
              <w:autoSpaceDN w:val="0"/>
              <w:adjustRightInd w:val="0"/>
              <w:ind w:firstLine="851"/>
              <w:jc w:val="both"/>
              <w:rPr>
                <w:rFonts w:eastAsia="TimesNewRomanPSMT"/>
              </w:rPr>
            </w:pPr>
            <w:r w:rsidRPr="00276C21">
              <w:rPr>
                <w:rFonts w:eastAsia="TimesNewRomanPSMT"/>
              </w:rPr>
              <w:t>1</w:t>
            </w:r>
          </w:p>
        </w:tc>
        <w:tc>
          <w:tcPr>
            <w:tcW w:w="837" w:type="pct"/>
            <w:tcBorders>
              <w:top w:val="single" w:sz="4" w:space="0" w:color="auto"/>
              <w:left w:val="single" w:sz="4" w:space="0" w:color="auto"/>
              <w:bottom w:val="single" w:sz="4" w:space="0" w:color="auto"/>
              <w:right w:val="single" w:sz="4" w:space="0" w:color="auto"/>
            </w:tcBorders>
          </w:tcPr>
          <w:p w:rsidR="00276C21" w:rsidRPr="00276C21" w:rsidRDefault="00276C21" w:rsidP="00E56CBA">
            <w:pPr>
              <w:widowControl w:val="0"/>
              <w:suppressAutoHyphens w:val="0"/>
              <w:autoSpaceDE w:val="0"/>
              <w:autoSpaceDN w:val="0"/>
              <w:adjustRightInd w:val="0"/>
              <w:jc w:val="both"/>
              <w:rPr>
                <w:rFonts w:eastAsia="TimesNewRomanPSMT"/>
              </w:rPr>
            </w:pPr>
            <w:r w:rsidRPr="00276C21">
              <w:rPr>
                <w:rFonts w:eastAsia="TimesNewRomanPSMT"/>
              </w:rPr>
              <w:t>Русский язык и литературное чтение</w:t>
            </w:r>
          </w:p>
        </w:tc>
        <w:tc>
          <w:tcPr>
            <w:tcW w:w="3904" w:type="pct"/>
            <w:tcBorders>
              <w:top w:val="single" w:sz="4" w:space="0" w:color="auto"/>
              <w:left w:val="single" w:sz="4" w:space="0" w:color="auto"/>
              <w:bottom w:val="single" w:sz="4" w:space="0" w:color="auto"/>
              <w:right w:val="single" w:sz="4" w:space="0" w:color="auto"/>
            </w:tcBorders>
          </w:tcPr>
          <w:p w:rsidR="00276C21" w:rsidRPr="00276C21" w:rsidRDefault="00276C21" w:rsidP="00E56CBA">
            <w:pPr>
              <w:widowControl w:val="0"/>
              <w:suppressAutoHyphens w:val="0"/>
              <w:autoSpaceDE w:val="0"/>
              <w:autoSpaceDN w:val="0"/>
              <w:adjustRightInd w:val="0"/>
              <w:jc w:val="both"/>
              <w:rPr>
                <w:rFonts w:eastAsia="TimesNewRomanPSMT"/>
              </w:rPr>
            </w:pPr>
            <w:r w:rsidRPr="00276C21">
              <w:rPr>
                <w:rFonts w:eastAsia="TimesNewRomanPSMT"/>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E56CBA" w:rsidRPr="00276C21" w:rsidTr="00AF6DFE">
        <w:tc>
          <w:tcPr>
            <w:tcW w:w="259" w:type="pct"/>
            <w:tcBorders>
              <w:top w:val="single" w:sz="4" w:space="0" w:color="auto"/>
              <w:left w:val="single" w:sz="4" w:space="0" w:color="auto"/>
              <w:bottom w:val="single" w:sz="4" w:space="0" w:color="auto"/>
              <w:right w:val="single" w:sz="4" w:space="0" w:color="auto"/>
            </w:tcBorders>
          </w:tcPr>
          <w:p w:rsidR="00E56CBA" w:rsidRPr="00276C21" w:rsidRDefault="00E56CBA" w:rsidP="00276C21">
            <w:pPr>
              <w:widowControl w:val="0"/>
              <w:suppressAutoHyphens w:val="0"/>
              <w:autoSpaceDE w:val="0"/>
              <w:autoSpaceDN w:val="0"/>
              <w:adjustRightInd w:val="0"/>
              <w:ind w:firstLine="851"/>
              <w:jc w:val="both"/>
              <w:rPr>
                <w:rFonts w:eastAsia="TimesNewRomanPSMT"/>
              </w:rPr>
            </w:pPr>
          </w:p>
        </w:tc>
        <w:tc>
          <w:tcPr>
            <w:tcW w:w="837" w:type="pct"/>
            <w:tcBorders>
              <w:top w:val="single" w:sz="4" w:space="0" w:color="auto"/>
              <w:left w:val="single" w:sz="4" w:space="0" w:color="auto"/>
              <w:bottom w:val="single" w:sz="4" w:space="0" w:color="auto"/>
              <w:right w:val="single" w:sz="4" w:space="0" w:color="auto"/>
            </w:tcBorders>
          </w:tcPr>
          <w:p w:rsidR="00E56CBA" w:rsidRPr="00276C21" w:rsidRDefault="00E56CBA" w:rsidP="00E56CBA">
            <w:pPr>
              <w:widowControl w:val="0"/>
              <w:suppressAutoHyphens w:val="0"/>
              <w:autoSpaceDE w:val="0"/>
              <w:autoSpaceDN w:val="0"/>
              <w:adjustRightInd w:val="0"/>
              <w:jc w:val="both"/>
              <w:rPr>
                <w:rFonts w:eastAsia="TimesNewRomanPSMT"/>
              </w:rPr>
            </w:pPr>
            <w:r>
              <w:rPr>
                <w:rFonts w:eastAsia="TimesNewRomanPSMT"/>
              </w:rPr>
              <w:t>Родной язык и литературное чтение на родном языке</w:t>
            </w:r>
          </w:p>
        </w:tc>
        <w:tc>
          <w:tcPr>
            <w:tcW w:w="3904" w:type="pct"/>
            <w:tcBorders>
              <w:top w:val="single" w:sz="4" w:space="0" w:color="auto"/>
              <w:left w:val="single" w:sz="4" w:space="0" w:color="auto"/>
              <w:bottom w:val="single" w:sz="4" w:space="0" w:color="auto"/>
              <w:right w:val="single" w:sz="4" w:space="0" w:color="auto"/>
            </w:tcBorders>
          </w:tcPr>
          <w:p w:rsidR="00E56CBA" w:rsidRPr="00276C21" w:rsidRDefault="00E56CBA" w:rsidP="00E56CBA">
            <w:pPr>
              <w:widowControl w:val="0"/>
              <w:suppressAutoHyphens w:val="0"/>
              <w:autoSpaceDE w:val="0"/>
              <w:autoSpaceDN w:val="0"/>
              <w:adjustRightInd w:val="0"/>
              <w:jc w:val="both"/>
              <w:rPr>
                <w:rFonts w:eastAsia="TimesNewRomanPSMT"/>
              </w:rPr>
            </w:pPr>
            <w:r w:rsidRPr="00E56CBA">
              <w:rPr>
                <w:rFonts w:eastAsia="TimesNewRomanPSMT"/>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276C21" w:rsidRPr="00276C21" w:rsidTr="00AF6DFE">
        <w:tc>
          <w:tcPr>
            <w:tcW w:w="259" w:type="pct"/>
            <w:tcBorders>
              <w:top w:val="single" w:sz="4" w:space="0" w:color="auto"/>
              <w:left w:val="single" w:sz="4" w:space="0" w:color="auto"/>
              <w:bottom w:val="single" w:sz="4" w:space="0" w:color="auto"/>
              <w:right w:val="single" w:sz="4" w:space="0" w:color="auto"/>
            </w:tcBorders>
          </w:tcPr>
          <w:p w:rsidR="00276C21" w:rsidRPr="00276C21" w:rsidRDefault="00276C21" w:rsidP="00276C21">
            <w:pPr>
              <w:widowControl w:val="0"/>
              <w:suppressAutoHyphens w:val="0"/>
              <w:autoSpaceDE w:val="0"/>
              <w:autoSpaceDN w:val="0"/>
              <w:adjustRightInd w:val="0"/>
              <w:ind w:firstLine="851"/>
              <w:jc w:val="both"/>
              <w:rPr>
                <w:rFonts w:eastAsia="TimesNewRomanPSMT"/>
              </w:rPr>
            </w:pPr>
            <w:r w:rsidRPr="00276C21">
              <w:rPr>
                <w:rFonts w:eastAsia="TimesNewRomanPSMT"/>
              </w:rPr>
              <w:t>2</w:t>
            </w:r>
          </w:p>
        </w:tc>
        <w:tc>
          <w:tcPr>
            <w:tcW w:w="837" w:type="pct"/>
            <w:tcBorders>
              <w:top w:val="single" w:sz="4" w:space="0" w:color="auto"/>
              <w:left w:val="single" w:sz="4" w:space="0" w:color="auto"/>
              <w:bottom w:val="single" w:sz="4" w:space="0" w:color="auto"/>
              <w:right w:val="single" w:sz="4" w:space="0" w:color="auto"/>
            </w:tcBorders>
          </w:tcPr>
          <w:p w:rsidR="00276C21" w:rsidRPr="00276C21" w:rsidRDefault="00276C21" w:rsidP="00E56CBA">
            <w:pPr>
              <w:widowControl w:val="0"/>
              <w:suppressAutoHyphens w:val="0"/>
              <w:autoSpaceDE w:val="0"/>
              <w:autoSpaceDN w:val="0"/>
              <w:adjustRightInd w:val="0"/>
              <w:jc w:val="both"/>
              <w:rPr>
                <w:rFonts w:eastAsia="TimesNewRomanPSMT"/>
              </w:rPr>
            </w:pPr>
            <w:r w:rsidRPr="00276C21">
              <w:rPr>
                <w:rFonts w:eastAsia="TimesNewRomanPSMT"/>
              </w:rPr>
              <w:t>Иностранный язык</w:t>
            </w:r>
          </w:p>
        </w:tc>
        <w:tc>
          <w:tcPr>
            <w:tcW w:w="3904" w:type="pct"/>
            <w:tcBorders>
              <w:top w:val="single" w:sz="4" w:space="0" w:color="auto"/>
              <w:left w:val="single" w:sz="4" w:space="0" w:color="auto"/>
              <w:bottom w:val="single" w:sz="4" w:space="0" w:color="auto"/>
              <w:right w:val="single" w:sz="4" w:space="0" w:color="auto"/>
            </w:tcBorders>
          </w:tcPr>
          <w:p w:rsidR="00276C21" w:rsidRPr="00276C21" w:rsidRDefault="00276C21" w:rsidP="00E56CBA">
            <w:pPr>
              <w:widowControl w:val="0"/>
              <w:suppressAutoHyphens w:val="0"/>
              <w:autoSpaceDE w:val="0"/>
              <w:autoSpaceDN w:val="0"/>
              <w:adjustRightInd w:val="0"/>
              <w:jc w:val="both"/>
              <w:rPr>
                <w:rFonts w:eastAsia="TimesNewRomanPSMT"/>
              </w:rPr>
            </w:pPr>
            <w:r w:rsidRPr="00276C21">
              <w:rPr>
                <w:rFonts w:eastAsia="TimesNewRomanPSMT"/>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276C21" w:rsidRPr="00276C21" w:rsidTr="00AF6DFE">
        <w:tc>
          <w:tcPr>
            <w:tcW w:w="259" w:type="pct"/>
            <w:tcBorders>
              <w:top w:val="single" w:sz="4" w:space="0" w:color="auto"/>
              <w:left w:val="single" w:sz="4" w:space="0" w:color="auto"/>
              <w:bottom w:val="single" w:sz="4" w:space="0" w:color="auto"/>
              <w:right w:val="single" w:sz="4" w:space="0" w:color="auto"/>
            </w:tcBorders>
          </w:tcPr>
          <w:p w:rsidR="00276C21" w:rsidRPr="00276C21" w:rsidRDefault="00276C21" w:rsidP="00276C21">
            <w:pPr>
              <w:widowControl w:val="0"/>
              <w:suppressAutoHyphens w:val="0"/>
              <w:autoSpaceDE w:val="0"/>
              <w:autoSpaceDN w:val="0"/>
              <w:adjustRightInd w:val="0"/>
              <w:ind w:firstLine="851"/>
              <w:jc w:val="both"/>
              <w:rPr>
                <w:rFonts w:eastAsia="TimesNewRomanPSMT"/>
              </w:rPr>
            </w:pPr>
            <w:r w:rsidRPr="00276C21">
              <w:rPr>
                <w:rFonts w:eastAsia="TimesNewRomanPSMT"/>
              </w:rPr>
              <w:t>3</w:t>
            </w:r>
          </w:p>
        </w:tc>
        <w:tc>
          <w:tcPr>
            <w:tcW w:w="837" w:type="pct"/>
            <w:tcBorders>
              <w:top w:val="single" w:sz="4" w:space="0" w:color="auto"/>
              <w:left w:val="single" w:sz="4" w:space="0" w:color="auto"/>
              <w:bottom w:val="single" w:sz="4" w:space="0" w:color="auto"/>
              <w:right w:val="single" w:sz="4" w:space="0" w:color="auto"/>
            </w:tcBorders>
          </w:tcPr>
          <w:p w:rsidR="00276C21" w:rsidRPr="00276C21" w:rsidRDefault="00276C21" w:rsidP="00E56CBA">
            <w:pPr>
              <w:widowControl w:val="0"/>
              <w:suppressAutoHyphens w:val="0"/>
              <w:autoSpaceDE w:val="0"/>
              <w:autoSpaceDN w:val="0"/>
              <w:adjustRightInd w:val="0"/>
              <w:jc w:val="both"/>
              <w:rPr>
                <w:rFonts w:eastAsia="TimesNewRomanPSMT"/>
              </w:rPr>
            </w:pPr>
            <w:r w:rsidRPr="00276C21">
              <w:rPr>
                <w:rFonts w:eastAsia="TimesNewRomanPSMT"/>
              </w:rPr>
              <w:t>Математика и информатика</w:t>
            </w:r>
          </w:p>
        </w:tc>
        <w:tc>
          <w:tcPr>
            <w:tcW w:w="3904" w:type="pct"/>
            <w:tcBorders>
              <w:top w:val="single" w:sz="4" w:space="0" w:color="auto"/>
              <w:left w:val="single" w:sz="4" w:space="0" w:color="auto"/>
              <w:bottom w:val="single" w:sz="4" w:space="0" w:color="auto"/>
              <w:right w:val="single" w:sz="4" w:space="0" w:color="auto"/>
            </w:tcBorders>
          </w:tcPr>
          <w:p w:rsidR="00276C21" w:rsidRPr="00276C21" w:rsidRDefault="00276C21" w:rsidP="00E56CBA">
            <w:pPr>
              <w:widowControl w:val="0"/>
              <w:suppressAutoHyphens w:val="0"/>
              <w:autoSpaceDE w:val="0"/>
              <w:autoSpaceDN w:val="0"/>
              <w:adjustRightInd w:val="0"/>
              <w:jc w:val="both"/>
              <w:rPr>
                <w:rFonts w:eastAsia="TimesNewRomanPSMT"/>
              </w:rPr>
            </w:pPr>
            <w:r w:rsidRPr="00276C21">
              <w:rPr>
                <w:rFonts w:eastAsia="TimesNewRomanPSMT"/>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276C21" w:rsidRPr="00276C21" w:rsidTr="00AF6DFE">
        <w:tc>
          <w:tcPr>
            <w:tcW w:w="259" w:type="pct"/>
            <w:tcBorders>
              <w:top w:val="single" w:sz="4" w:space="0" w:color="auto"/>
              <w:left w:val="single" w:sz="4" w:space="0" w:color="auto"/>
              <w:bottom w:val="single" w:sz="4" w:space="0" w:color="auto"/>
              <w:right w:val="single" w:sz="4" w:space="0" w:color="auto"/>
            </w:tcBorders>
          </w:tcPr>
          <w:p w:rsidR="00276C21" w:rsidRPr="00276C21" w:rsidRDefault="00276C21" w:rsidP="00276C21">
            <w:pPr>
              <w:widowControl w:val="0"/>
              <w:suppressAutoHyphens w:val="0"/>
              <w:autoSpaceDE w:val="0"/>
              <w:autoSpaceDN w:val="0"/>
              <w:adjustRightInd w:val="0"/>
              <w:ind w:firstLine="851"/>
              <w:jc w:val="both"/>
              <w:rPr>
                <w:rFonts w:eastAsia="TimesNewRomanPSMT"/>
              </w:rPr>
            </w:pPr>
            <w:r w:rsidRPr="00276C21">
              <w:rPr>
                <w:rFonts w:eastAsia="TimesNewRomanPSMT"/>
              </w:rPr>
              <w:t>4</w:t>
            </w:r>
          </w:p>
        </w:tc>
        <w:tc>
          <w:tcPr>
            <w:tcW w:w="837" w:type="pct"/>
            <w:tcBorders>
              <w:top w:val="single" w:sz="4" w:space="0" w:color="auto"/>
              <w:left w:val="single" w:sz="4" w:space="0" w:color="auto"/>
              <w:bottom w:val="single" w:sz="4" w:space="0" w:color="auto"/>
              <w:right w:val="single" w:sz="4" w:space="0" w:color="auto"/>
            </w:tcBorders>
          </w:tcPr>
          <w:p w:rsidR="00276C21" w:rsidRPr="00276C21" w:rsidRDefault="00276C21" w:rsidP="00E56CBA">
            <w:pPr>
              <w:widowControl w:val="0"/>
              <w:suppressAutoHyphens w:val="0"/>
              <w:autoSpaceDE w:val="0"/>
              <w:autoSpaceDN w:val="0"/>
              <w:adjustRightInd w:val="0"/>
              <w:jc w:val="both"/>
              <w:rPr>
                <w:rFonts w:eastAsia="TimesNewRomanPSMT"/>
              </w:rPr>
            </w:pPr>
            <w:r w:rsidRPr="00276C21">
              <w:rPr>
                <w:rFonts w:eastAsia="TimesNewRomanPSMT"/>
              </w:rPr>
              <w:t>Обществознание и естествознание (Окружающий мир)</w:t>
            </w:r>
          </w:p>
        </w:tc>
        <w:tc>
          <w:tcPr>
            <w:tcW w:w="3904" w:type="pct"/>
            <w:tcBorders>
              <w:top w:val="single" w:sz="4" w:space="0" w:color="auto"/>
              <w:left w:val="single" w:sz="4" w:space="0" w:color="auto"/>
              <w:bottom w:val="single" w:sz="4" w:space="0" w:color="auto"/>
              <w:right w:val="single" w:sz="4" w:space="0" w:color="auto"/>
            </w:tcBorders>
          </w:tcPr>
          <w:p w:rsidR="00276C21" w:rsidRPr="00276C21" w:rsidRDefault="00276C21" w:rsidP="00E56CBA">
            <w:pPr>
              <w:widowControl w:val="0"/>
              <w:suppressAutoHyphens w:val="0"/>
              <w:autoSpaceDE w:val="0"/>
              <w:autoSpaceDN w:val="0"/>
              <w:adjustRightInd w:val="0"/>
              <w:jc w:val="both"/>
              <w:rPr>
                <w:rFonts w:eastAsia="TimesNewRomanPSMT"/>
              </w:rPr>
            </w:pPr>
            <w:r w:rsidRPr="00276C21">
              <w:rPr>
                <w:rFonts w:eastAsia="TimesNewRomanPSMT"/>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276C21" w:rsidRPr="00276C21" w:rsidTr="00AF6DFE">
        <w:tc>
          <w:tcPr>
            <w:tcW w:w="259" w:type="pct"/>
            <w:tcBorders>
              <w:top w:val="single" w:sz="4" w:space="0" w:color="auto"/>
              <w:left w:val="single" w:sz="4" w:space="0" w:color="auto"/>
              <w:bottom w:val="single" w:sz="4" w:space="0" w:color="auto"/>
              <w:right w:val="single" w:sz="4" w:space="0" w:color="auto"/>
            </w:tcBorders>
          </w:tcPr>
          <w:p w:rsidR="00276C21" w:rsidRPr="00276C21" w:rsidRDefault="00276C21" w:rsidP="00276C21">
            <w:pPr>
              <w:widowControl w:val="0"/>
              <w:suppressAutoHyphens w:val="0"/>
              <w:autoSpaceDE w:val="0"/>
              <w:autoSpaceDN w:val="0"/>
              <w:adjustRightInd w:val="0"/>
              <w:ind w:firstLine="851"/>
              <w:jc w:val="both"/>
              <w:rPr>
                <w:rFonts w:eastAsia="TimesNewRomanPSMT"/>
              </w:rPr>
            </w:pPr>
            <w:r w:rsidRPr="00276C21">
              <w:rPr>
                <w:rFonts w:eastAsia="TimesNewRomanPSMT"/>
              </w:rPr>
              <w:t>5</w:t>
            </w:r>
          </w:p>
        </w:tc>
        <w:tc>
          <w:tcPr>
            <w:tcW w:w="837" w:type="pct"/>
            <w:tcBorders>
              <w:top w:val="single" w:sz="4" w:space="0" w:color="auto"/>
              <w:left w:val="single" w:sz="4" w:space="0" w:color="auto"/>
              <w:bottom w:val="single" w:sz="4" w:space="0" w:color="auto"/>
              <w:right w:val="single" w:sz="4" w:space="0" w:color="auto"/>
            </w:tcBorders>
          </w:tcPr>
          <w:p w:rsidR="00276C21" w:rsidRPr="00276C21" w:rsidRDefault="00276C21" w:rsidP="00E56CBA">
            <w:pPr>
              <w:widowControl w:val="0"/>
              <w:suppressAutoHyphens w:val="0"/>
              <w:autoSpaceDE w:val="0"/>
              <w:autoSpaceDN w:val="0"/>
              <w:adjustRightInd w:val="0"/>
              <w:jc w:val="both"/>
              <w:rPr>
                <w:rFonts w:eastAsia="TimesNewRomanPSMT"/>
              </w:rPr>
            </w:pPr>
            <w:r w:rsidRPr="00276C21">
              <w:rPr>
                <w:rFonts w:eastAsia="TimesNewRomanPSMT"/>
              </w:rPr>
              <w:t xml:space="preserve">Основы </w:t>
            </w:r>
            <w:r w:rsidRPr="00276C21">
              <w:rPr>
                <w:rFonts w:eastAsia="TimesNewRomanPSMT"/>
              </w:rPr>
              <w:lastRenderedPageBreak/>
              <w:t>религиозных культур и светской этики</w:t>
            </w:r>
          </w:p>
        </w:tc>
        <w:tc>
          <w:tcPr>
            <w:tcW w:w="3904" w:type="pct"/>
            <w:tcBorders>
              <w:top w:val="single" w:sz="4" w:space="0" w:color="auto"/>
              <w:left w:val="single" w:sz="4" w:space="0" w:color="auto"/>
              <w:bottom w:val="single" w:sz="4" w:space="0" w:color="auto"/>
              <w:right w:val="single" w:sz="4" w:space="0" w:color="auto"/>
            </w:tcBorders>
          </w:tcPr>
          <w:p w:rsidR="00276C21" w:rsidRPr="00276C21" w:rsidRDefault="00276C21" w:rsidP="00E56CBA">
            <w:pPr>
              <w:widowControl w:val="0"/>
              <w:suppressAutoHyphens w:val="0"/>
              <w:autoSpaceDE w:val="0"/>
              <w:autoSpaceDN w:val="0"/>
              <w:adjustRightInd w:val="0"/>
              <w:jc w:val="both"/>
              <w:rPr>
                <w:rFonts w:eastAsia="TimesNewRomanPSMT"/>
              </w:rPr>
            </w:pPr>
            <w:r w:rsidRPr="00276C21">
              <w:rPr>
                <w:rFonts w:eastAsia="TimesNewRomanPSMT"/>
              </w:rPr>
              <w:lastRenderedPageBreak/>
              <w:t xml:space="preserve">Воспитание способности к духовному развитию, нравственному </w:t>
            </w:r>
            <w:r w:rsidRPr="00276C21">
              <w:rPr>
                <w:rFonts w:eastAsia="TimesNewRomanPSMT"/>
              </w:rPr>
              <w:lastRenderedPageBreak/>
              <w:t>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276C21" w:rsidRPr="00276C21" w:rsidTr="00AF6DFE">
        <w:tc>
          <w:tcPr>
            <w:tcW w:w="259" w:type="pct"/>
            <w:tcBorders>
              <w:top w:val="single" w:sz="4" w:space="0" w:color="auto"/>
              <w:left w:val="single" w:sz="4" w:space="0" w:color="auto"/>
              <w:bottom w:val="single" w:sz="4" w:space="0" w:color="auto"/>
              <w:right w:val="single" w:sz="4" w:space="0" w:color="auto"/>
            </w:tcBorders>
          </w:tcPr>
          <w:p w:rsidR="00276C21" w:rsidRPr="00276C21" w:rsidRDefault="00276C21" w:rsidP="00276C21">
            <w:pPr>
              <w:widowControl w:val="0"/>
              <w:suppressAutoHyphens w:val="0"/>
              <w:autoSpaceDE w:val="0"/>
              <w:autoSpaceDN w:val="0"/>
              <w:adjustRightInd w:val="0"/>
              <w:ind w:firstLine="851"/>
              <w:jc w:val="both"/>
              <w:rPr>
                <w:rFonts w:eastAsia="TimesNewRomanPSMT"/>
              </w:rPr>
            </w:pPr>
            <w:r w:rsidRPr="00276C21">
              <w:rPr>
                <w:rFonts w:eastAsia="TimesNewRomanPSMT"/>
              </w:rPr>
              <w:lastRenderedPageBreak/>
              <w:t>6</w:t>
            </w:r>
          </w:p>
        </w:tc>
        <w:tc>
          <w:tcPr>
            <w:tcW w:w="837" w:type="pct"/>
            <w:tcBorders>
              <w:top w:val="single" w:sz="4" w:space="0" w:color="auto"/>
              <w:left w:val="single" w:sz="4" w:space="0" w:color="auto"/>
              <w:bottom w:val="single" w:sz="4" w:space="0" w:color="auto"/>
              <w:right w:val="single" w:sz="4" w:space="0" w:color="auto"/>
            </w:tcBorders>
          </w:tcPr>
          <w:p w:rsidR="00276C21" w:rsidRPr="00276C21" w:rsidRDefault="00276C21" w:rsidP="00E56CBA">
            <w:pPr>
              <w:widowControl w:val="0"/>
              <w:suppressAutoHyphens w:val="0"/>
              <w:autoSpaceDE w:val="0"/>
              <w:autoSpaceDN w:val="0"/>
              <w:adjustRightInd w:val="0"/>
              <w:jc w:val="both"/>
              <w:rPr>
                <w:rFonts w:eastAsia="TimesNewRomanPSMT"/>
              </w:rPr>
            </w:pPr>
            <w:r w:rsidRPr="00276C21">
              <w:rPr>
                <w:rFonts w:eastAsia="TimesNewRomanPSMT"/>
              </w:rPr>
              <w:t>Искусство</w:t>
            </w:r>
          </w:p>
        </w:tc>
        <w:tc>
          <w:tcPr>
            <w:tcW w:w="3904" w:type="pct"/>
            <w:tcBorders>
              <w:top w:val="single" w:sz="4" w:space="0" w:color="auto"/>
              <w:left w:val="single" w:sz="4" w:space="0" w:color="auto"/>
              <w:bottom w:val="single" w:sz="4" w:space="0" w:color="auto"/>
              <w:right w:val="single" w:sz="4" w:space="0" w:color="auto"/>
            </w:tcBorders>
          </w:tcPr>
          <w:p w:rsidR="00276C21" w:rsidRPr="00276C21" w:rsidRDefault="00276C21" w:rsidP="00E56CBA">
            <w:pPr>
              <w:widowControl w:val="0"/>
              <w:suppressAutoHyphens w:val="0"/>
              <w:autoSpaceDE w:val="0"/>
              <w:autoSpaceDN w:val="0"/>
              <w:adjustRightInd w:val="0"/>
              <w:jc w:val="both"/>
              <w:rPr>
                <w:rFonts w:eastAsia="TimesNewRomanPSMT"/>
              </w:rPr>
            </w:pPr>
            <w:r w:rsidRPr="00276C21">
              <w:rPr>
                <w:rFonts w:eastAsia="TimesNewRomanPSMT"/>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276C21" w:rsidRPr="00276C21" w:rsidTr="00AF6DFE">
        <w:tc>
          <w:tcPr>
            <w:tcW w:w="259" w:type="pct"/>
            <w:tcBorders>
              <w:top w:val="single" w:sz="4" w:space="0" w:color="auto"/>
              <w:left w:val="single" w:sz="4" w:space="0" w:color="auto"/>
              <w:bottom w:val="single" w:sz="4" w:space="0" w:color="auto"/>
              <w:right w:val="single" w:sz="4" w:space="0" w:color="auto"/>
            </w:tcBorders>
          </w:tcPr>
          <w:p w:rsidR="00276C21" w:rsidRPr="00276C21" w:rsidRDefault="00276C21" w:rsidP="00276C21">
            <w:pPr>
              <w:widowControl w:val="0"/>
              <w:suppressAutoHyphens w:val="0"/>
              <w:autoSpaceDE w:val="0"/>
              <w:autoSpaceDN w:val="0"/>
              <w:adjustRightInd w:val="0"/>
              <w:ind w:firstLine="851"/>
              <w:jc w:val="both"/>
              <w:rPr>
                <w:rFonts w:eastAsia="TimesNewRomanPSMT"/>
              </w:rPr>
            </w:pPr>
            <w:r w:rsidRPr="00276C21">
              <w:rPr>
                <w:rFonts w:eastAsia="TimesNewRomanPSMT"/>
              </w:rPr>
              <w:t>7</w:t>
            </w:r>
          </w:p>
        </w:tc>
        <w:tc>
          <w:tcPr>
            <w:tcW w:w="837" w:type="pct"/>
            <w:tcBorders>
              <w:top w:val="single" w:sz="4" w:space="0" w:color="auto"/>
              <w:left w:val="single" w:sz="4" w:space="0" w:color="auto"/>
              <w:bottom w:val="single" w:sz="4" w:space="0" w:color="auto"/>
              <w:right w:val="single" w:sz="4" w:space="0" w:color="auto"/>
            </w:tcBorders>
          </w:tcPr>
          <w:p w:rsidR="00276C21" w:rsidRPr="00276C21" w:rsidRDefault="00276C21" w:rsidP="00E56CBA">
            <w:pPr>
              <w:widowControl w:val="0"/>
              <w:suppressAutoHyphens w:val="0"/>
              <w:autoSpaceDE w:val="0"/>
              <w:autoSpaceDN w:val="0"/>
              <w:adjustRightInd w:val="0"/>
              <w:jc w:val="both"/>
              <w:rPr>
                <w:rFonts w:eastAsia="TimesNewRomanPSMT"/>
              </w:rPr>
            </w:pPr>
            <w:r w:rsidRPr="00276C21">
              <w:rPr>
                <w:rFonts w:eastAsia="TimesNewRomanPSMT"/>
              </w:rPr>
              <w:t>Технология</w:t>
            </w:r>
          </w:p>
        </w:tc>
        <w:tc>
          <w:tcPr>
            <w:tcW w:w="3904" w:type="pct"/>
            <w:tcBorders>
              <w:top w:val="single" w:sz="4" w:space="0" w:color="auto"/>
              <w:left w:val="single" w:sz="4" w:space="0" w:color="auto"/>
              <w:bottom w:val="single" w:sz="4" w:space="0" w:color="auto"/>
              <w:right w:val="single" w:sz="4" w:space="0" w:color="auto"/>
            </w:tcBorders>
          </w:tcPr>
          <w:p w:rsidR="00276C21" w:rsidRPr="00276C21" w:rsidRDefault="00276C21" w:rsidP="00E56CBA">
            <w:pPr>
              <w:widowControl w:val="0"/>
              <w:suppressAutoHyphens w:val="0"/>
              <w:autoSpaceDE w:val="0"/>
              <w:autoSpaceDN w:val="0"/>
              <w:adjustRightInd w:val="0"/>
              <w:jc w:val="both"/>
              <w:rPr>
                <w:rFonts w:eastAsia="TimesNewRomanPSMT"/>
              </w:rPr>
            </w:pPr>
            <w:r w:rsidRPr="00276C21">
              <w:rPr>
                <w:rFonts w:eastAsia="TimesNewRomanPSMT"/>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276C21" w:rsidRPr="00276C21" w:rsidTr="00AF6DFE">
        <w:tc>
          <w:tcPr>
            <w:tcW w:w="259" w:type="pct"/>
            <w:tcBorders>
              <w:top w:val="single" w:sz="4" w:space="0" w:color="auto"/>
              <w:left w:val="single" w:sz="4" w:space="0" w:color="auto"/>
              <w:bottom w:val="single" w:sz="4" w:space="0" w:color="auto"/>
              <w:right w:val="single" w:sz="4" w:space="0" w:color="auto"/>
            </w:tcBorders>
          </w:tcPr>
          <w:p w:rsidR="00276C21" w:rsidRPr="00276C21" w:rsidRDefault="00276C21" w:rsidP="00276C21">
            <w:pPr>
              <w:widowControl w:val="0"/>
              <w:suppressAutoHyphens w:val="0"/>
              <w:autoSpaceDE w:val="0"/>
              <w:autoSpaceDN w:val="0"/>
              <w:adjustRightInd w:val="0"/>
              <w:ind w:firstLine="851"/>
              <w:jc w:val="both"/>
              <w:rPr>
                <w:rFonts w:eastAsia="TimesNewRomanPSMT"/>
              </w:rPr>
            </w:pPr>
            <w:r w:rsidRPr="00276C21">
              <w:rPr>
                <w:rFonts w:eastAsia="TimesNewRomanPSMT"/>
              </w:rPr>
              <w:t>8</w:t>
            </w:r>
          </w:p>
        </w:tc>
        <w:tc>
          <w:tcPr>
            <w:tcW w:w="837" w:type="pct"/>
            <w:tcBorders>
              <w:top w:val="single" w:sz="4" w:space="0" w:color="auto"/>
              <w:left w:val="single" w:sz="4" w:space="0" w:color="auto"/>
              <w:bottom w:val="single" w:sz="4" w:space="0" w:color="auto"/>
              <w:right w:val="single" w:sz="4" w:space="0" w:color="auto"/>
            </w:tcBorders>
          </w:tcPr>
          <w:p w:rsidR="00276C21" w:rsidRPr="00276C21" w:rsidRDefault="00276C21" w:rsidP="00E56CBA">
            <w:pPr>
              <w:widowControl w:val="0"/>
              <w:suppressAutoHyphens w:val="0"/>
              <w:autoSpaceDE w:val="0"/>
              <w:autoSpaceDN w:val="0"/>
              <w:adjustRightInd w:val="0"/>
              <w:jc w:val="both"/>
              <w:rPr>
                <w:rFonts w:eastAsia="TimesNewRomanPSMT"/>
              </w:rPr>
            </w:pPr>
            <w:r w:rsidRPr="00276C21">
              <w:rPr>
                <w:rFonts w:eastAsia="TimesNewRomanPSMT"/>
              </w:rPr>
              <w:t>Физическая культура</w:t>
            </w:r>
          </w:p>
        </w:tc>
        <w:tc>
          <w:tcPr>
            <w:tcW w:w="3904" w:type="pct"/>
            <w:tcBorders>
              <w:top w:val="single" w:sz="4" w:space="0" w:color="auto"/>
              <w:left w:val="single" w:sz="4" w:space="0" w:color="auto"/>
              <w:bottom w:val="single" w:sz="4" w:space="0" w:color="auto"/>
              <w:right w:val="single" w:sz="4" w:space="0" w:color="auto"/>
            </w:tcBorders>
          </w:tcPr>
          <w:p w:rsidR="00276C21" w:rsidRPr="00276C21" w:rsidRDefault="00276C21" w:rsidP="00E56CBA">
            <w:pPr>
              <w:widowControl w:val="0"/>
              <w:suppressAutoHyphens w:val="0"/>
              <w:autoSpaceDE w:val="0"/>
              <w:autoSpaceDN w:val="0"/>
              <w:adjustRightInd w:val="0"/>
              <w:jc w:val="both"/>
              <w:rPr>
                <w:rFonts w:eastAsia="TimesNewRomanPSMT"/>
              </w:rPr>
            </w:pPr>
            <w:r w:rsidRPr="00276C21">
              <w:rPr>
                <w:rFonts w:eastAsia="TimesNewRomanPSMT"/>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276C21" w:rsidRPr="00276C21" w:rsidRDefault="00276C21" w:rsidP="00276C21">
      <w:pPr>
        <w:widowControl w:val="0"/>
        <w:suppressAutoHyphens w:val="0"/>
        <w:autoSpaceDE w:val="0"/>
        <w:autoSpaceDN w:val="0"/>
        <w:adjustRightInd w:val="0"/>
        <w:ind w:firstLine="851"/>
        <w:jc w:val="both"/>
        <w:rPr>
          <w:rFonts w:eastAsia="TimesNewRomanPSMT"/>
        </w:rPr>
      </w:pPr>
    </w:p>
    <w:p w:rsidR="00276C21" w:rsidRPr="00276C21" w:rsidRDefault="00276C21" w:rsidP="00276C21">
      <w:pPr>
        <w:widowControl w:val="0"/>
        <w:suppressAutoHyphens w:val="0"/>
        <w:autoSpaceDE w:val="0"/>
        <w:autoSpaceDN w:val="0"/>
        <w:adjustRightInd w:val="0"/>
        <w:ind w:firstLine="851"/>
        <w:jc w:val="both"/>
        <w:rPr>
          <w:rFonts w:eastAsia="TimesNewRomanPSMT"/>
        </w:rPr>
      </w:pPr>
      <w:r w:rsidRPr="00276C21">
        <w:rPr>
          <w:rFonts w:eastAsia="TimesNewRomanPSMT"/>
        </w:rPr>
        <w:t xml:space="preserve">Количество учебных занятий за 4 учебных года не может составлять менее 2904 часов и не более 3345 часов. </w:t>
      </w:r>
    </w:p>
    <w:p w:rsidR="00276C21" w:rsidRPr="00276C21" w:rsidRDefault="00276C21" w:rsidP="00276C21">
      <w:pPr>
        <w:widowControl w:val="0"/>
        <w:suppressAutoHyphens w:val="0"/>
        <w:autoSpaceDE w:val="0"/>
        <w:autoSpaceDN w:val="0"/>
        <w:adjustRightInd w:val="0"/>
        <w:ind w:firstLine="851"/>
        <w:jc w:val="both"/>
        <w:rPr>
          <w:rFonts w:eastAsia="TimesNewRomanPSMT"/>
          <w:b/>
          <w:i/>
        </w:rPr>
      </w:pPr>
      <w:r w:rsidRPr="00276C21">
        <w:rPr>
          <w:rFonts w:eastAsia="TimesNewRomanPSMT"/>
          <w:b/>
          <w:i/>
        </w:rPr>
        <w:t>В целях обеспечения индивидуальных потребностей, обучающихся часть учебного плана, формируемая участниками образовательных отношений, предусматривает:</w:t>
      </w:r>
    </w:p>
    <w:p w:rsidR="00276C21" w:rsidRPr="00276C21" w:rsidRDefault="00276C21" w:rsidP="00276C21">
      <w:pPr>
        <w:widowControl w:val="0"/>
        <w:suppressAutoHyphens w:val="0"/>
        <w:autoSpaceDE w:val="0"/>
        <w:autoSpaceDN w:val="0"/>
        <w:adjustRightInd w:val="0"/>
        <w:ind w:firstLine="851"/>
        <w:jc w:val="both"/>
        <w:rPr>
          <w:rFonts w:eastAsia="TimesNewRomanPSMT"/>
          <w:b/>
          <w:i/>
        </w:rPr>
      </w:pPr>
      <w:r w:rsidRPr="00276C21">
        <w:rPr>
          <w:rFonts w:eastAsia="TimesNewRomanPSMT"/>
          <w:b/>
          <w:i/>
        </w:rPr>
        <w:t>– учебные занятия для углубленного изучения отдельных обязательных учебных предметов;</w:t>
      </w:r>
    </w:p>
    <w:p w:rsidR="00276C21" w:rsidRPr="00276C21" w:rsidRDefault="00276C21" w:rsidP="00276C21">
      <w:pPr>
        <w:widowControl w:val="0"/>
        <w:suppressAutoHyphens w:val="0"/>
        <w:autoSpaceDE w:val="0"/>
        <w:autoSpaceDN w:val="0"/>
        <w:adjustRightInd w:val="0"/>
        <w:ind w:firstLine="851"/>
        <w:jc w:val="both"/>
        <w:rPr>
          <w:rFonts w:eastAsia="TimesNewRomanPSMT"/>
          <w:b/>
          <w:i/>
        </w:rPr>
      </w:pPr>
      <w:r w:rsidRPr="00276C21">
        <w:rPr>
          <w:rFonts w:eastAsia="TimesNewRomanPSMT"/>
          <w:b/>
          <w:i/>
        </w:rPr>
        <w:t>– учебные занятия, обеспечивающие различные интересы обучающихся, в том числе этнокультурные.</w:t>
      </w:r>
    </w:p>
    <w:p w:rsidR="00276C21" w:rsidRPr="00276C21" w:rsidRDefault="00276C21" w:rsidP="00276C21">
      <w:pPr>
        <w:widowControl w:val="0"/>
        <w:suppressAutoHyphens w:val="0"/>
        <w:autoSpaceDE w:val="0"/>
        <w:autoSpaceDN w:val="0"/>
        <w:adjustRightInd w:val="0"/>
        <w:ind w:firstLine="851"/>
        <w:jc w:val="both"/>
        <w:rPr>
          <w:rFonts w:eastAsia="TimesNewRomanPSMT"/>
        </w:rPr>
      </w:pPr>
      <w:r w:rsidRPr="00276C21">
        <w:rPr>
          <w:rFonts w:eastAsia="TimesNewRomanPSMT"/>
        </w:rPr>
        <w:t>При проведении занятий по предмету предметной области ОРКСЭ в 4-х классах группы обучающихся формируются в соответствии с заявлениями родителей (законных представителей) из перечня модулей, предлагаемых ОО.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2"/>
        <w:gridCol w:w="2337"/>
        <w:gridCol w:w="932"/>
        <w:gridCol w:w="992"/>
        <w:gridCol w:w="992"/>
        <w:gridCol w:w="1133"/>
        <w:gridCol w:w="1273"/>
      </w:tblGrid>
      <w:tr w:rsidR="00276C21" w:rsidRPr="00276C21" w:rsidTr="00AF6DFE">
        <w:trPr>
          <w:trHeight w:val="483"/>
        </w:trPr>
        <w:tc>
          <w:tcPr>
            <w:tcW w:w="5000" w:type="pct"/>
            <w:gridSpan w:val="7"/>
            <w:tcBorders>
              <w:top w:val="single" w:sz="4" w:space="0" w:color="auto"/>
              <w:left w:val="single" w:sz="4" w:space="0" w:color="auto"/>
              <w:bottom w:val="nil"/>
              <w:right w:val="single" w:sz="4" w:space="0" w:color="auto"/>
            </w:tcBorders>
            <w:vAlign w:val="center"/>
          </w:tcPr>
          <w:p w:rsidR="00276C21" w:rsidRPr="00276C21" w:rsidRDefault="0084658D" w:rsidP="00E56CBA">
            <w:pPr>
              <w:widowControl w:val="0"/>
              <w:suppressAutoHyphens w:val="0"/>
              <w:autoSpaceDE w:val="0"/>
              <w:autoSpaceDN w:val="0"/>
              <w:adjustRightInd w:val="0"/>
              <w:jc w:val="both"/>
              <w:rPr>
                <w:rFonts w:eastAsia="TimesNewRomanPSMT"/>
                <w:b/>
                <w:bCs/>
              </w:rPr>
            </w:pPr>
            <w:r>
              <w:rPr>
                <w:rFonts w:eastAsia="TimesNewRomanPSMT"/>
                <w:noProof/>
                <w:lang w:eastAsia="ru-RU"/>
              </w:rPr>
              <mc:AlternateContent>
                <mc:Choice Requires="wps">
                  <w:drawing>
                    <wp:anchor distT="0" distB="0" distL="114300" distR="114300" simplePos="0" relativeHeight="251664896" behindDoc="0" locked="0" layoutInCell="1" allowOverlap="1">
                      <wp:simplePos x="0" y="0"/>
                      <wp:positionH relativeFrom="column">
                        <wp:posOffset>1244600</wp:posOffset>
                      </wp:positionH>
                      <wp:positionV relativeFrom="paragraph">
                        <wp:posOffset>189865</wp:posOffset>
                      </wp:positionV>
                      <wp:extent cx="1550670" cy="569595"/>
                      <wp:effectExtent l="0" t="0" r="30480" b="20955"/>
                      <wp:wrapNone/>
                      <wp:docPr id="165835" name="Прямая соединительная линия 165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0670" cy="569595"/>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5835"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pt,14.95pt" to="220.1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"/>
                  </w:pict>
                </mc:Fallback>
              </mc:AlternateContent>
            </w:r>
            <w:r w:rsidR="00276C21" w:rsidRPr="00276C21">
              <w:rPr>
                <w:rFonts w:eastAsia="TimesNewRomanPSMT"/>
                <w:b/>
                <w:bCs/>
              </w:rPr>
              <w:t>Учебный план начального общего образования годовой</w:t>
            </w:r>
          </w:p>
        </w:tc>
      </w:tr>
      <w:tr w:rsidR="00276C21" w:rsidRPr="00276C21" w:rsidTr="00E56CBA">
        <w:trPr>
          <w:trHeight w:val="375"/>
        </w:trPr>
        <w:tc>
          <w:tcPr>
            <w:tcW w:w="999" w:type="pct"/>
            <w:vMerge w:val="restar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
                <w:bCs/>
              </w:rPr>
            </w:pPr>
            <w:r w:rsidRPr="00276C21">
              <w:rPr>
                <w:rFonts w:eastAsia="TimesNewRomanPSMT"/>
                <w:b/>
                <w:bCs/>
              </w:rPr>
              <w:t>Предметные области</w:t>
            </w:r>
          </w:p>
        </w:tc>
        <w:tc>
          <w:tcPr>
            <w:tcW w:w="1221" w:type="pct"/>
            <w:vMerge w:val="restar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
                <w:bCs/>
              </w:rPr>
            </w:pPr>
            <w:r w:rsidRPr="00276C21">
              <w:rPr>
                <w:rFonts w:eastAsia="TimesNewRomanPSMT"/>
                <w:b/>
                <w:bCs/>
              </w:rPr>
              <w:t xml:space="preserve">учебные </w:t>
            </w:r>
          </w:p>
          <w:p w:rsidR="00276C21" w:rsidRPr="00276C21" w:rsidRDefault="00276C21" w:rsidP="00E56CBA">
            <w:pPr>
              <w:widowControl w:val="0"/>
              <w:suppressAutoHyphens w:val="0"/>
              <w:autoSpaceDE w:val="0"/>
              <w:autoSpaceDN w:val="0"/>
              <w:adjustRightInd w:val="0"/>
              <w:jc w:val="both"/>
              <w:rPr>
                <w:rFonts w:eastAsia="TimesNewRomanPSMT"/>
                <w:b/>
                <w:bCs/>
              </w:rPr>
            </w:pPr>
            <w:r w:rsidRPr="00276C21">
              <w:rPr>
                <w:rFonts w:eastAsia="TimesNewRomanPSMT"/>
                <w:b/>
                <w:bCs/>
              </w:rPr>
              <w:t xml:space="preserve">предметы </w:t>
            </w:r>
          </w:p>
          <w:p w:rsidR="00276C21" w:rsidRPr="00276C21" w:rsidRDefault="00276C21" w:rsidP="00E56CBA">
            <w:pPr>
              <w:widowControl w:val="0"/>
              <w:suppressAutoHyphens w:val="0"/>
              <w:autoSpaceDE w:val="0"/>
              <w:autoSpaceDN w:val="0"/>
              <w:adjustRightInd w:val="0"/>
              <w:jc w:val="both"/>
              <w:rPr>
                <w:rFonts w:eastAsia="TimesNewRomanPSMT"/>
                <w:b/>
              </w:rPr>
            </w:pPr>
            <w:r w:rsidRPr="00276C21">
              <w:rPr>
                <w:rFonts w:eastAsia="TimesNewRomanPSMT"/>
                <w:b/>
              </w:rPr>
              <w:t>классы</w:t>
            </w:r>
          </w:p>
        </w:tc>
        <w:tc>
          <w:tcPr>
            <w:tcW w:w="2115" w:type="pct"/>
            <w:gridSpan w:val="4"/>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
                <w:bCs/>
              </w:rPr>
            </w:pPr>
            <w:r w:rsidRPr="00276C21">
              <w:rPr>
                <w:rFonts w:eastAsia="TimesNewRomanPSMT"/>
                <w:b/>
                <w:bCs/>
              </w:rPr>
              <w:t>Количество часов в год</w:t>
            </w:r>
          </w:p>
        </w:tc>
        <w:tc>
          <w:tcPr>
            <w:tcW w:w="665" w:type="pct"/>
            <w:vMerge w:val="restar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
                <w:bCs/>
              </w:rPr>
            </w:pPr>
            <w:r w:rsidRPr="00276C21">
              <w:rPr>
                <w:rFonts w:eastAsia="TimesNewRomanPSMT"/>
                <w:b/>
                <w:bCs/>
              </w:rPr>
              <w:t>Всего</w:t>
            </w:r>
          </w:p>
        </w:tc>
      </w:tr>
      <w:tr w:rsidR="00276C21" w:rsidRPr="00276C21" w:rsidTr="00E56CBA">
        <w:trPr>
          <w:trHeight w:val="375"/>
        </w:trPr>
        <w:tc>
          <w:tcPr>
            <w:tcW w:w="999" w:type="pct"/>
            <w:vMerge/>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
              </w:rPr>
            </w:pPr>
          </w:p>
        </w:tc>
        <w:tc>
          <w:tcPr>
            <w:tcW w:w="1221" w:type="pct"/>
            <w:vMerge/>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
              </w:rPr>
            </w:pPr>
          </w:p>
        </w:tc>
        <w:tc>
          <w:tcPr>
            <w:tcW w:w="487" w:type="pct"/>
            <w:tcBorders>
              <w:top w:val="single" w:sz="4" w:space="0" w:color="auto"/>
              <w:left w:val="single" w:sz="4" w:space="0" w:color="auto"/>
              <w:bottom w:val="single" w:sz="4" w:space="0" w:color="auto"/>
              <w:right w:val="single" w:sz="4" w:space="0" w:color="auto"/>
            </w:tcBorders>
            <w:vAlign w:val="bottom"/>
          </w:tcPr>
          <w:p w:rsidR="00276C21" w:rsidRPr="00276C21" w:rsidRDefault="00276C21" w:rsidP="00E56CBA">
            <w:pPr>
              <w:widowControl w:val="0"/>
              <w:suppressAutoHyphens w:val="0"/>
              <w:autoSpaceDE w:val="0"/>
              <w:autoSpaceDN w:val="0"/>
              <w:adjustRightInd w:val="0"/>
              <w:jc w:val="both"/>
              <w:rPr>
                <w:rFonts w:eastAsia="TimesNewRomanPSMT"/>
                <w:b/>
                <w:bCs/>
              </w:rPr>
            </w:pPr>
            <w:r w:rsidRPr="00276C21">
              <w:rPr>
                <w:rFonts w:eastAsia="TimesNewRomanPSMT"/>
                <w:b/>
                <w:bCs/>
              </w:rPr>
              <w:t>I</w:t>
            </w:r>
          </w:p>
        </w:tc>
        <w:tc>
          <w:tcPr>
            <w:tcW w:w="518" w:type="pct"/>
            <w:tcBorders>
              <w:top w:val="single" w:sz="4" w:space="0" w:color="auto"/>
              <w:left w:val="single" w:sz="4" w:space="0" w:color="auto"/>
              <w:bottom w:val="single" w:sz="4" w:space="0" w:color="auto"/>
              <w:right w:val="single" w:sz="4" w:space="0" w:color="auto"/>
            </w:tcBorders>
            <w:vAlign w:val="bottom"/>
          </w:tcPr>
          <w:p w:rsidR="00276C21" w:rsidRPr="00276C21" w:rsidRDefault="00276C21" w:rsidP="00E56CBA">
            <w:pPr>
              <w:widowControl w:val="0"/>
              <w:suppressAutoHyphens w:val="0"/>
              <w:autoSpaceDE w:val="0"/>
              <w:autoSpaceDN w:val="0"/>
              <w:adjustRightInd w:val="0"/>
              <w:jc w:val="both"/>
              <w:rPr>
                <w:rFonts w:eastAsia="TimesNewRomanPSMT"/>
                <w:b/>
                <w:bCs/>
              </w:rPr>
            </w:pPr>
            <w:r w:rsidRPr="00276C21">
              <w:rPr>
                <w:rFonts w:eastAsia="TimesNewRomanPSMT"/>
                <w:b/>
                <w:bCs/>
              </w:rPr>
              <w:t>II</w:t>
            </w:r>
          </w:p>
        </w:tc>
        <w:tc>
          <w:tcPr>
            <w:tcW w:w="518" w:type="pct"/>
            <w:tcBorders>
              <w:top w:val="single" w:sz="4" w:space="0" w:color="auto"/>
              <w:left w:val="single" w:sz="4" w:space="0" w:color="auto"/>
              <w:bottom w:val="single" w:sz="4" w:space="0" w:color="auto"/>
              <w:right w:val="single" w:sz="4" w:space="0" w:color="auto"/>
            </w:tcBorders>
            <w:vAlign w:val="bottom"/>
          </w:tcPr>
          <w:p w:rsidR="00276C21" w:rsidRPr="00276C21" w:rsidRDefault="00276C21" w:rsidP="00E56CBA">
            <w:pPr>
              <w:widowControl w:val="0"/>
              <w:suppressAutoHyphens w:val="0"/>
              <w:autoSpaceDE w:val="0"/>
              <w:autoSpaceDN w:val="0"/>
              <w:adjustRightInd w:val="0"/>
              <w:jc w:val="both"/>
              <w:rPr>
                <w:rFonts w:eastAsia="TimesNewRomanPSMT"/>
                <w:b/>
                <w:bCs/>
              </w:rPr>
            </w:pPr>
            <w:r w:rsidRPr="00276C21">
              <w:rPr>
                <w:rFonts w:eastAsia="TimesNewRomanPSMT"/>
                <w:b/>
                <w:bCs/>
              </w:rPr>
              <w:t>III</w:t>
            </w:r>
          </w:p>
        </w:tc>
        <w:tc>
          <w:tcPr>
            <w:tcW w:w="592" w:type="pct"/>
            <w:tcBorders>
              <w:top w:val="single" w:sz="4" w:space="0" w:color="auto"/>
              <w:left w:val="single" w:sz="4" w:space="0" w:color="auto"/>
              <w:bottom w:val="single" w:sz="4" w:space="0" w:color="auto"/>
              <w:right w:val="single" w:sz="4" w:space="0" w:color="auto"/>
            </w:tcBorders>
            <w:vAlign w:val="bottom"/>
          </w:tcPr>
          <w:p w:rsidR="00276C21" w:rsidRPr="00276C21" w:rsidRDefault="00276C21" w:rsidP="00E56CBA">
            <w:pPr>
              <w:widowControl w:val="0"/>
              <w:suppressAutoHyphens w:val="0"/>
              <w:autoSpaceDE w:val="0"/>
              <w:autoSpaceDN w:val="0"/>
              <w:adjustRightInd w:val="0"/>
              <w:jc w:val="both"/>
              <w:rPr>
                <w:rFonts w:eastAsia="TimesNewRomanPSMT"/>
                <w:b/>
                <w:bCs/>
              </w:rPr>
            </w:pPr>
            <w:r w:rsidRPr="00276C21">
              <w:rPr>
                <w:rFonts w:eastAsia="TimesNewRomanPSMT"/>
                <w:b/>
                <w:bCs/>
              </w:rPr>
              <w:t>IV</w:t>
            </w:r>
          </w:p>
        </w:tc>
        <w:tc>
          <w:tcPr>
            <w:tcW w:w="665" w:type="pct"/>
            <w:vMerge/>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
                <w:bCs/>
              </w:rPr>
            </w:pPr>
          </w:p>
        </w:tc>
      </w:tr>
      <w:tr w:rsidR="00276C21" w:rsidRPr="00276C21" w:rsidTr="00AF6DFE">
        <w:trPr>
          <w:trHeight w:val="375"/>
        </w:trPr>
        <w:tc>
          <w:tcPr>
            <w:tcW w:w="999"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
                <w:bCs/>
              </w:rPr>
            </w:pPr>
          </w:p>
        </w:tc>
        <w:tc>
          <w:tcPr>
            <w:tcW w:w="1221"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Обязательная часть</w:t>
            </w:r>
          </w:p>
        </w:tc>
        <w:tc>
          <w:tcPr>
            <w:tcW w:w="2780" w:type="pct"/>
            <w:gridSpan w:val="5"/>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
                <w:bCs/>
              </w:rPr>
            </w:pPr>
          </w:p>
        </w:tc>
      </w:tr>
      <w:tr w:rsidR="00276C21" w:rsidRPr="00276C21" w:rsidTr="00E56CBA">
        <w:trPr>
          <w:trHeight w:val="375"/>
        </w:trPr>
        <w:tc>
          <w:tcPr>
            <w:tcW w:w="999" w:type="pct"/>
            <w:vMerge w:val="restart"/>
            <w:tcBorders>
              <w:top w:val="single" w:sz="4" w:space="0" w:color="auto"/>
              <w:left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Русский язык и литература</w:t>
            </w:r>
          </w:p>
        </w:tc>
        <w:tc>
          <w:tcPr>
            <w:tcW w:w="1221"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Русский язык</w:t>
            </w:r>
          </w:p>
        </w:tc>
        <w:tc>
          <w:tcPr>
            <w:tcW w:w="487" w:type="pct"/>
            <w:tcBorders>
              <w:top w:val="single" w:sz="4" w:space="0" w:color="auto"/>
              <w:left w:val="single" w:sz="4" w:space="0" w:color="auto"/>
              <w:bottom w:val="single" w:sz="4" w:space="0" w:color="auto"/>
              <w:right w:val="single" w:sz="4" w:space="0" w:color="auto"/>
            </w:tcBorders>
            <w:vAlign w:val="center"/>
          </w:tcPr>
          <w:p w:rsidR="00276C21" w:rsidRPr="00276C21" w:rsidRDefault="00C93197" w:rsidP="00C93197">
            <w:pPr>
              <w:widowControl w:val="0"/>
              <w:suppressAutoHyphens w:val="0"/>
              <w:autoSpaceDE w:val="0"/>
              <w:autoSpaceDN w:val="0"/>
              <w:adjustRightInd w:val="0"/>
              <w:jc w:val="both"/>
              <w:rPr>
                <w:rFonts w:eastAsia="TimesNewRomanPSMT"/>
                <w:bCs/>
              </w:rPr>
            </w:pPr>
            <w:r>
              <w:rPr>
                <w:rFonts w:eastAsia="TimesNewRomanPSMT"/>
                <w:bCs/>
              </w:rPr>
              <w:t>132</w:t>
            </w:r>
          </w:p>
        </w:tc>
        <w:tc>
          <w:tcPr>
            <w:tcW w:w="518" w:type="pct"/>
            <w:tcBorders>
              <w:top w:val="single" w:sz="4" w:space="0" w:color="auto"/>
              <w:left w:val="single" w:sz="4" w:space="0" w:color="auto"/>
              <w:bottom w:val="single" w:sz="4" w:space="0" w:color="auto"/>
              <w:right w:val="single" w:sz="4" w:space="0" w:color="auto"/>
            </w:tcBorders>
            <w:vAlign w:val="center"/>
          </w:tcPr>
          <w:p w:rsidR="00276C21" w:rsidRPr="00276C21" w:rsidRDefault="006F2173" w:rsidP="00E56CBA">
            <w:pPr>
              <w:widowControl w:val="0"/>
              <w:suppressAutoHyphens w:val="0"/>
              <w:autoSpaceDE w:val="0"/>
              <w:autoSpaceDN w:val="0"/>
              <w:adjustRightInd w:val="0"/>
              <w:jc w:val="both"/>
              <w:rPr>
                <w:rFonts w:eastAsia="TimesNewRomanPSMT"/>
                <w:bCs/>
              </w:rPr>
            </w:pPr>
            <w:r>
              <w:rPr>
                <w:rFonts w:eastAsia="TimesNewRomanPSMT"/>
                <w:bCs/>
              </w:rPr>
              <w:t>136</w:t>
            </w:r>
          </w:p>
        </w:tc>
        <w:tc>
          <w:tcPr>
            <w:tcW w:w="518" w:type="pct"/>
            <w:tcBorders>
              <w:top w:val="single" w:sz="4" w:space="0" w:color="auto"/>
              <w:left w:val="single" w:sz="4" w:space="0" w:color="auto"/>
              <w:bottom w:val="single" w:sz="4" w:space="0" w:color="auto"/>
              <w:right w:val="single" w:sz="4" w:space="0" w:color="auto"/>
            </w:tcBorders>
            <w:vAlign w:val="center"/>
          </w:tcPr>
          <w:p w:rsidR="00276C21" w:rsidRPr="00276C21" w:rsidRDefault="006F2173" w:rsidP="00E56CBA">
            <w:pPr>
              <w:widowControl w:val="0"/>
              <w:suppressAutoHyphens w:val="0"/>
              <w:autoSpaceDE w:val="0"/>
              <w:autoSpaceDN w:val="0"/>
              <w:adjustRightInd w:val="0"/>
              <w:jc w:val="both"/>
              <w:rPr>
                <w:rFonts w:eastAsia="TimesNewRomanPSMT"/>
                <w:bCs/>
              </w:rPr>
            </w:pPr>
            <w:r>
              <w:rPr>
                <w:rFonts w:eastAsia="TimesNewRomanPSMT"/>
                <w:bCs/>
              </w:rPr>
              <w:t>136</w:t>
            </w:r>
          </w:p>
        </w:tc>
        <w:tc>
          <w:tcPr>
            <w:tcW w:w="592" w:type="pct"/>
            <w:tcBorders>
              <w:top w:val="single" w:sz="4" w:space="0" w:color="auto"/>
              <w:left w:val="single" w:sz="4" w:space="0" w:color="auto"/>
              <w:bottom w:val="single" w:sz="4" w:space="0" w:color="auto"/>
              <w:right w:val="single" w:sz="4" w:space="0" w:color="auto"/>
            </w:tcBorders>
            <w:vAlign w:val="center"/>
          </w:tcPr>
          <w:p w:rsidR="00276C21" w:rsidRPr="00276C21" w:rsidRDefault="006F2173" w:rsidP="00E56CBA">
            <w:pPr>
              <w:widowControl w:val="0"/>
              <w:suppressAutoHyphens w:val="0"/>
              <w:autoSpaceDE w:val="0"/>
              <w:autoSpaceDN w:val="0"/>
              <w:adjustRightInd w:val="0"/>
              <w:jc w:val="both"/>
              <w:rPr>
                <w:rFonts w:eastAsia="TimesNewRomanPSMT"/>
                <w:bCs/>
              </w:rPr>
            </w:pPr>
            <w:r>
              <w:rPr>
                <w:rFonts w:eastAsia="TimesNewRomanPSMT"/>
                <w:bCs/>
              </w:rPr>
              <w:t>136</w:t>
            </w:r>
          </w:p>
        </w:tc>
        <w:tc>
          <w:tcPr>
            <w:tcW w:w="665" w:type="pct"/>
            <w:tcBorders>
              <w:top w:val="single" w:sz="4" w:space="0" w:color="auto"/>
              <w:left w:val="single" w:sz="4" w:space="0" w:color="auto"/>
              <w:bottom w:val="single" w:sz="4" w:space="0" w:color="auto"/>
              <w:right w:val="single" w:sz="4" w:space="0" w:color="auto"/>
            </w:tcBorders>
            <w:vAlign w:val="center"/>
          </w:tcPr>
          <w:p w:rsidR="00276C21" w:rsidRPr="00276C21" w:rsidRDefault="006F2173" w:rsidP="00E56CBA">
            <w:pPr>
              <w:widowControl w:val="0"/>
              <w:suppressAutoHyphens w:val="0"/>
              <w:autoSpaceDE w:val="0"/>
              <w:autoSpaceDN w:val="0"/>
              <w:adjustRightInd w:val="0"/>
              <w:jc w:val="both"/>
              <w:rPr>
                <w:rFonts w:eastAsia="TimesNewRomanPSMT"/>
                <w:bCs/>
              </w:rPr>
            </w:pPr>
            <w:r>
              <w:rPr>
                <w:rFonts w:eastAsia="TimesNewRomanPSMT"/>
                <w:bCs/>
              </w:rPr>
              <w:t>540</w:t>
            </w:r>
          </w:p>
        </w:tc>
      </w:tr>
      <w:tr w:rsidR="00276C21" w:rsidRPr="00276C21" w:rsidTr="00E56CBA">
        <w:trPr>
          <w:trHeight w:val="375"/>
        </w:trPr>
        <w:tc>
          <w:tcPr>
            <w:tcW w:w="999" w:type="pct"/>
            <w:vMerge/>
            <w:tcBorders>
              <w:left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p>
        </w:tc>
        <w:tc>
          <w:tcPr>
            <w:tcW w:w="1221"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Литературное чтение</w:t>
            </w:r>
          </w:p>
        </w:tc>
        <w:tc>
          <w:tcPr>
            <w:tcW w:w="487"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132</w:t>
            </w:r>
          </w:p>
        </w:tc>
        <w:tc>
          <w:tcPr>
            <w:tcW w:w="518"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136</w:t>
            </w:r>
          </w:p>
        </w:tc>
        <w:tc>
          <w:tcPr>
            <w:tcW w:w="518"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136</w:t>
            </w:r>
          </w:p>
        </w:tc>
        <w:tc>
          <w:tcPr>
            <w:tcW w:w="592"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136</w:t>
            </w:r>
          </w:p>
        </w:tc>
        <w:tc>
          <w:tcPr>
            <w:tcW w:w="665"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540</w:t>
            </w:r>
          </w:p>
        </w:tc>
      </w:tr>
      <w:tr w:rsidR="00E56CBA" w:rsidRPr="00276C21" w:rsidTr="00E56CBA">
        <w:trPr>
          <w:trHeight w:val="375"/>
        </w:trPr>
        <w:tc>
          <w:tcPr>
            <w:tcW w:w="999" w:type="pct"/>
            <w:tcBorders>
              <w:top w:val="single" w:sz="4" w:space="0" w:color="auto"/>
              <w:left w:val="single" w:sz="4" w:space="0" w:color="auto"/>
              <w:bottom w:val="single" w:sz="4" w:space="0" w:color="auto"/>
              <w:right w:val="single" w:sz="4" w:space="0" w:color="auto"/>
            </w:tcBorders>
            <w:vAlign w:val="bottom"/>
          </w:tcPr>
          <w:p w:rsidR="00E56CBA" w:rsidRPr="00276C21" w:rsidRDefault="00C93197" w:rsidP="00E56CBA">
            <w:pPr>
              <w:widowControl w:val="0"/>
              <w:suppressAutoHyphens w:val="0"/>
              <w:autoSpaceDE w:val="0"/>
              <w:autoSpaceDN w:val="0"/>
              <w:adjustRightInd w:val="0"/>
              <w:jc w:val="both"/>
              <w:rPr>
                <w:rFonts w:eastAsia="TimesNewRomanPSMT"/>
                <w:bCs/>
              </w:rPr>
            </w:pPr>
            <w:r>
              <w:rPr>
                <w:rFonts w:eastAsia="TimesNewRomanPSMT"/>
                <w:bCs/>
              </w:rPr>
              <w:t>Родной язык и литературное чтение на родном языке</w:t>
            </w:r>
          </w:p>
        </w:tc>
        <w:tc>
          <w:tcPr>
            <w:tcW w:w="1221" w:type="pct"/>
            <w:tcBorders>
              <w:top w:val="single" w:sz="4" w:space="0" w:color="auto"/>
              <w:left w:val="single" w:sz="4" w:space="0" w:color="auto"/>
              <w:bottom w:val="single" w:sz="4" w:space="0" w:color="auto"/>
              <w:right w:val="single" w:sz="4" w:space="0" w:color="auto"/>
            </w:tcBorders>
          </w:tcPr>
          <w:p w:rsidR="00E56CBA" w:rsidRPr="00276C21" w:rsidRDefault="00C93197" w:rsidP="00E56CBA">
            <w:pPr>
              <w:widowControl w:val="0"/>
              <w:suppressAutoHyphens w:val="0"/>
              <w:autoSpaceDE w:val="0"/>
              <w:autoSpaceDN w:val="0"/>
              <w:adjustRightInd w:val="0"/>
              <w:jc w:val="both"/>
              <w:rPr>
                <w:rFonts w:eastAsia="TimesNewRomanPSMT"/>
                <w:bCs/>
              </w:rPr>
            </w:pPr>
            <w:r>
              <w:rPr>
                <w:rFonts w:eastAsia="TimesNewRomanPSMT"/>
                <w:bCs/>
              </w:rPr>
              <w:t>Русский родной язык</w:t>
            </w:r>
          </w:p>
        </w:tc>
        <w:tc>
          <w:tcPr>
            <w:tcW w:w="487" w:type="pct"/>
            <w:tcBorders>
              <w:top w:val="single" w:sz="4" w:space="0" w:color="auto"/>
              <w:left w:val="single" w:sz="4" w:space="0" w:color="auto"/>
              <w:bottom w:val="single" w:sz="4" w:space="0" w:color="auto"/>
              <w:right w:val="single" w:sz="4" w:space="0" w:color="auto"/>
            </w:tcBorders>
            <w:vAlign w:val="center"/>
          </w:tcPr>
          <w:p w:rsidR="00E56CBA" w:rsidRPr="00276C21" w:rsidRDefault="00C93197" w:rsidP="00C93197">
            <w:pPr>
              <w:widowControl w:val="0"/>
              <w:suppressAutoHyphens w:val="0"/>
              <w:autoSpaceDE w:val="0"/>
              <w:autoSpaceDN w:val="0"/>
              <w:adjustRightInd w:val="0"/>
              <w:jc w:val="both"/>
              <w:rPr>
                <w:rFonts w:eastAsia="TimesNewRomanPSMT"/>
              </w:rPr>
            </w:pPr>
            <w:r>
              <w:rPr>
                <w:rFonts w:eastAsia="TimesNewRomanPSMT"/>
              </w:rPr>
              <w:t>33</w:t>
            </w:r>
          </w:p>
        </w:tc>
        <w:tc>
          <w:tcPr>
            <w:tcW w:w="518" w:type="pct"/>
            <w:tcBorders>
              <w:top w:val="single" w:sz="4" w:space="0" w:color="auto"/>
              <w:left w:val="single" w:sz="4" w:space="0" w:color="auto"/>
              <w:bottom w:val="single" w:sz="4" w:space="0" w:color="auto"/>
              <w:right w:val="single" w:sz="4" w:space="0" w:color="auto"/>
            </w:tcBorders>
            <w:vAlign w:val="center"/>
          </w:tcPr>
          <w:p w:rsidR="00E56CBA" w:rsidRPr="00276C21" w:rsidRDefault="00C93197" w:rsidP="00E56CBA">
            <w:pPr>
              <w:widowControl w:val="0"/>
              <w:suppressAutoHyphens w:val="0"/>
              <w:autoSpaceDE w:val="0"/>
              <w:autoSpaceDN w:val="0"/>
              <w:adjustRightInd w:val="0"/>
              <w:jc w:val="both"/>
              <w:rPr>
                <w:rFonts w:eastAsia="TimesNewRomanPSMT"/>
                <w:bCs/>
              </w:rPr>
            </w:pPr>
            <w:r>
              <w:rPr>
                <w:rFonts w:eastAsia="TimesNewRomanPSMT"/>
                <w:bCs/>
              </w:rPr>
              <w:t>34</w:t>
            </w:r>
          </w:p>
        </w:tc>
        <w:tc>
          <w:tcPr>
            <w:tcW w:w="518" w:type="pct"/>
            <w:tcBorders>
              <w:top w:val="single" w:sz="4" w:space="0" w:color="auto"/>
              <w:left w:val="single" w:sz="4" w:space="0" w:color="auto"/>
              <w:bottom w:val="single" w:sz="4" w:space="0" w:color="auto"/>
              <w:right w:val="single" w:sz="4" w:space="0" w:color="auto"/>
            </w:tcBorders>
            <w:vAlign w:val="center"/>
          </w:tcPr>
          <w:p w:rsidR="00E56CBA" w:rsidRPr="00276C21" w:rsidRDefault="00C93197" w:rsidP="00E56CBA">
            <w:pPr>
              <w:widowControl w:val="0"/>
              <w:suppressAutoHyphens w:val="0"/>
              <w:autoSpaceDE w:val="0"/>
              <w:autoSpaceDN w:val="0"/>
              <w:adjustRightInd w:val="0"/>
              <w:jc w:val="both"/>
              <w:rPr>
                <w:rFonts w:eastAsia="TimesNewRomanPSMT"/>
                <w:bCs/>
              </w:rPr>
            </w:pPr>
            <w:r>
              <w:rPr>
                <w:rFonts w:eastAsia="TimesNewRomanPSMT"/>
                <w:bCs/>
              </w:rPr>
              <w:t>34</w:t>
            </w:r>
          </w:p>
        </w:tc>
        <w:tc>
          <w:tcPr>
            <w:tcW w:w="592" w:type="pct"/>
            <w:tcBorders>
              <w:top w:val="single" w:sz="4" w:space="0" w:color="auto"/>
              <w:left w:val="single" w:sz="4" w:space="0" w:color="auto"/>
              <w:bottom w:val="single" w:sz="4" w:space="0" w:color="auto"/>
              <w:right w:val="single" w:sz="4" w:space="0" w:color="auto"/>
            </w:tcBorders>
            <w:vAlign w:val="center"/>
          </w:tcPr>
          <w:p w:rsidR="00E56CBA" w:rsidRPr="00276C21" w:rsidRDefault="00C93197" w:rsidP="00E56CBA">
            <w:pPr>
              <w:widowControl w:val="0"/>
              <w:suppressAutoHyphens w:val="0"/>
              <w:autoSpaceDE w:val="0"/>
              <w:autoSpaceDN w:val="0"/>
              <w:adjustRightInd w:val="0"/>
              <w:jc w:val="both"/>
              <w:rPr>
                <w:rFonts w:eastAsia="TimesNewRomanPSMT"/>
                <w:bCs/>
              </w:rPr>
            </w:pPr>
            <w:r>
              <w:rPr>
                <w:rFonts w:eastAsia="TimesNewRomanPSMT"/>
                <w:bCs/>
              </w:rPr>
              <w:t>34</w:t>
            </w:r>
          </w:p>
        </w:tc>
        <w:tc>
          <w:tcPr>
            <w:tcW w:w="665" w:type="pct"/>
            <w:tcBorders>
              <w:top w:val="single" w:sz="4" w:space="0" w:color="auto"/>
              <w:left w:val="single" w:sz="4" w:space="0" w:color="auto"/>
              <w:bottom w:val="single" w:sz="4" w:space="0" w:color="auto"/>
              <w:right w:val="single" w:sz="4" w:space="0" w:color="auto"/>
            </w:tcBorders>
            <w:vAlign w:val="center"/>
          </w:tcPr>
          <w:p w:rsidR="00E56CBA" w:rsidRPr="00276C21" w:rsidRDefault="006F2173" w:rsidP="00E56CBA">
            <w:pPr>
              <w:widowControl w:val="0"/>
              <w:suppressAutoHyphens w:val="0"/>
              <w:autoSpaceDE w:val="0"/>
              <w:autoSpaceDN w:val="0"/>
              <w:adjustRightInd w:val="0"/>
              <w:jc w:val="both"/>
              <w:rPr>
                <w:rFonts w:eastAsia="TimesNewRomanPSMT"/>
                <w:bCs/>
              </w:rPr>
            </w:pPr>
            <w:r>
              <w:rPr>
                <w:rFonts w:eastAsia="TimesNewRomanPSMT"/>
                <w:bCs/>
              </w:rPr>
              <w:t>135</w:t>
            </w:r>
          </w:p>
        </w:tc>
      </w:tr>
      <w:tr w:rsidR="00276C21" w:rsidRPr="00276C21" w:rsidTr="00E56CBA">
        <w:trPr>
          <w:trHeight w:val="375"/>
        </w:trPr>
        <w:tc>
          <w:tcPr>
            <w:tcW w:w="999" w:type="pct"/>
            <w:tcBorders>
              <w:top w:val="single" w:sz="4" w:space="0" w:color="auto"/>
              <w:left w:val="single" w:sz="4" w:space="0" w:color="auto"/>
              <w:bottom w:val="single" w:sz="4" w:space="0" w:color="auto"/>
              <w:right w:val="single" w:sz="4" w:space="0" w:color="auto"/>
            </w:tcBorders>
            <w:vAlign w:val="bottom"/>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Иностранный язык</w:t>
            </w:r>
          </w:p>
        </w:tc>
        <w:tc>
          <w:tcPr>
            <w:tcW w:w="1221" w:type="pct"/>
            <w:tcBorders>
              <w:top w:val="single" w:sz="4" w:space="0" w:color="auto"/>
              <w:left w:val="single" w:sz="4" w:space="0" w:color="auto"/>
              <w:bottom w:val="single" w:sz="4" w:space="0" w:color="auto"/>
              <w:right w:val="single" w:sz="4" w:space="0" w:color="auto"/>
            </w:tcBorders>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Иностранный язык</w:t>
            </w:r>
          </w:p>
        </w:tc>
        <w:tc>
          <w:tcPr>
            <w:tcW w:w="487"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rPr>
              <w:t>–</w:t>
            </w:r>
          </w:p>
        </w:tc>
        <w:tc>
          <w:tcPr>
            <w:tcW w:w="518"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68</w:t>
            </w:r>
          </w:p>
        </w:tc>
        <w:tc>
          <w:tcPr>
            <w:tcW w:w="518"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68</w:t>
            </w:r>
          </w:p>
        </w:tc>
        <w:tc>
          <w:tcPr>
            <w:tcW w:w="592"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68</w:t>
            </w:r>
          </w:p>
        </w:tc>
        <w:tc>
          <w:tcPr>
            <w:tcW w:w="665"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204</w:t>
            </w:r>
          </w:p>
        </w:tc>
      </w:tr>
      <w:tr w:rsidR="00276C21" w:rsidRPr="00276C21" w:rsidTr="00E56CBA">
        <w:trPr>
          <w:trHeight w:val="375"/>
        </w:trPr>
        <w:tc>
          <w:tcPr>
            <w:tcW w:w="999" w:type="pct"/>
            <w:tcBorders>
              <w:top w:val="single" w:sz="4" w:space="0" w:color="auto"/>
              <w:left w:val="single" w:sz="4" w:space="0" w:color="auto"/>
              <w:bottom w:val="single" w:sz="4" w:space="0" w:color="auto"/>
              <w:right w:val="single" w:sz="4" w:space="0" w:color="auto"/>
            </w:tcBorders>
            <w:vAlign w:val="bottom"/>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 xml:space="preserve">Математика и </w:t>
            </w:r>
            <w:r w:rsidRPr="00276C21">
              <w:rPr>
                <w:rFonts w:eastAsia="TimesNewRomanPSMT"/>
                <w:bCs/>
              </w:rPr>
              <w:lastRenderedPageBreak/>
              <w:t>информатика</w:t>
            </w:r>
          </w:p>
        </w:tc>
        <w:tc>
          <w:tcPr>
            <w:tcW w:w="1221" w:type="pct"/>
            <w:tcBorders>
              <w:top w:val="single" w:sz="4" w:space="0" w:color="auto"/>
              <w:left w:val="single" w:sz="4" w:space="0" w:color="auto"/>
              <w:bottom w:val="single" w:sz="4" w:space="0" w:color="auto"/>
              <w:right w:val="single" w:sz="4" w:space="0" w:color="auto"/>
            </w:tcBorders>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lastRenderedPageBreak/>
              <w:t xml:space="preserve">Математика </w:t>
            </w:r>
          </w:p>
        </w:tc>
        <w:tc>
          <w:tcPr>
            <w:tcW w:w="487"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132</w:t>
            </w:r>
          </w:p>
        </w:tc>
        <w:tc>
          <w:tcPr>
            <w:tcW w:w="518"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136</w:t>
            </w:r>
          </w:p>
        </w:tc>
        <w:tc>
          <w:tcPr>
            <w:tcW w:w="518"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136</w:t>
            </w:r>
          </w:p>
        </w:tc>
        <w:tc>
          <w:tcPr>
            <w:tcW w:w="592"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136</w:t>
            </w:r>
          </w:p>
        </w:tc>
        <w:tc>
          <w:tcPr>
            <w:tcW w:w="665"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540</w:t>
            </w:r>
          </w:p>
        </w:tc>
      </w:tr>
      <w:tr w:rsidR="00276C21" w:rsidRPr="00276C21" w:rsidTr="00E56CBA">
        <w:trPr>
          <w:trHeight w:val="375"/>
        </w:trPr>
        <w:tc>
          <w:tcPr>
            <w:tcW w:w="999" w:type="pct"/>
            <w:tcBorders>
              <w:top w:val="single" w:sz="4" w:space="0" w:color="auto"/>
              <w:left w:val="single" w:sz="4" w:space="0" w:color="auto"/>
              <w:bottom w:val="single" w:sz="4" w:space="0" w:color="auto"/>
              <w:right w:val="single" w:sz="4" w:space="0" w:color="auto"/>
            </w:tcBorders>
            <w:vAlign w:val="bottom"/>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lastRenderedPageBreak/>
              <w:t>Общество-знание и естествознание</w:t>
            </w:r>
          </w:p>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(окружающий мир)</w:t>
            </w:r>
          </w:p>
        </w:tc>
        <w:tc>
          <w:tcPr>
            <w:tcW w:w="1221" w:type="pct"/>
            <w:tcBorders>
              <w:top w:val="single" w:sz="4" w:space="0" w:color="auto"/>
              <w:left w:val="single" w:sz="4" w:space="0" w:color="auto"/>
              <w:bottom w:val="single" w:sz="4" w:space="0" w:color="auto"/>
              <w:right w:val="single" w:sz="4" w:space="0" w:color="auto"/>
            </w:tcBorders>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Окружающий мир</w:t>
            </w:r>
          </w:p>
        </w:tc>
        <w:tc>
          <w:tcPr>
            <w:tcW w:w="487"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66</w:t>
            </w:r>
          </w:p>
        </w:tc>
        <w:tc>
          <w:tcPr>
            <w:tcW w:w="518"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68</w:t>
            </w:r>
          </w:p>
        </w:tc>
        <w:tc>
          <w:tcPr>
            <w:tcW w:w="518"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68</w:t>
            </w:r>
          </w:p>
        </w:tc>
        <w:tc>
          <w:tcPr>
            <w:tcW w:w="592"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68</w:t>
            </w:r>
          </w:p>
        </w:tc>
        <w:tc>
          <w:tcPr>
            <w:tcW w:w="665"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270</w:t>
            </w:r>
          </w:p>
        </w:tc>
      </w:tr>
      <w:tr w:rsidR="00276C21" w:rsidRPr="00276C21" w:rsidTr="00E56CBA">
        <w:trPr>
          <w:trHeight w:val="375"/>
        </w:trPr>
        <w:tc>
          <w:tcPr>
            <w:tcW w:w="999" w:type="pct"/>
            <w:tcBorders>
              <w:top w:val="single" w:sz="4" w:space="0" w:color="auto"/>
              <w:left w:val="single" w:sz="4" w:space="0" w:color="auto"/>
              <w:bottom w:val="single" w:sz="4" w:space="0" w:color="auto"/>
              <w:right w:val="single" w:sz="4" w:space="0" w:color="auto"/>
            </w:tcBorders>
            <w:vAlign w:val="bottom"/>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 xml:space="preserve">Основы </w:t>
            </w:r>
            <w:r w:rsidRPr="00276C21">
              <w:rPr>
                <w:rFonts w:eastAsia="TimesNewRomanPSMT"/>
              </w:rPr>
              <w:t>религиозных культур и светской этики</w:t>
            </w:r>
          </w:p>
        </w:tc>
        <w:tc>
          <w:tcPr>
            <w:tcW w:w="1221" w:type="pct"/>
            <w:tcBorders>
              <w:top w:val="single" w:sz="4" w:space="0" w:color="auto"/>
              <w:left w:val="single" w:sz="4" w:space="0" w:color="auto"/>
              <w:bottom w:val="single" w:sz="4" w:space="0" w:color="auto"/>
              <w:right w:val="single" w:sz="4" w:space="0" w:color="auto"/>
            </w:tcBorders>
          </w:tcPr>
          <w:p w:rsidR="00276C21" w:rsidRPr="00276C21" w:rsidRDefault="00276C21" w:rsidP="00E56CBA">
            <w:pPr>
              <w:widowControl w:val="0"/>
              <w:suppressAutoHyphens w:val="0"/>
              <w:autoSpaceDE w:val="0"/>
              <w:autoSpaceDN w:val="0"/>
              <w:adjustRightInd w:val="0"/>
              <w:jc w:val="both"/>
              <w:rPr>
                <w:rFonts w:eastAsia="TimesNewRomanPSMT"/>
                <w:bCs/>
                <w:vertAlign w:val="superscript"/>
              </w:rPr>
            </w:pPr>
            <w:r w:rsidRPr="00276C21">
              <w:rPr>
                <w:rFonts w:eastAsia="TimesNewRomanPSMT"/>
                <w:bCs/>
              </w:rPr>
              <w:t xml:space="preserve">Основы </w:t>
            </w:r>
            <w:r w:rsidRPr="00276C21">
              <w:rPr>
                <w:rFonts w:eastAsia="TimesNewRomanPSMT"/>
              </w:rPr>
              <w:t>религиозных культур и светской этики</w:t>
            </w:r>
          </w:p>
        </w:tc>
        <w:tc>
          <w:tcPr>
            <w:tcW w:w="487"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w:t>
            </w:r>
          </w:p>
        </w:tc>
        <w:tc>
          <w:tcPr>
            <w:tcW w:w="518"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w:t>
            </w:r>
          </w:p>
        </w:tc>
        <w:tc>
          <w:tcPr>
            <w:tcW w:w="518"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w:t>
            </w:r>
          </w:p>
        </w:tc>
        <w:tc>
          <w:tcPr>
            <w:tcW w:w="592"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34</w:t>
            </w:r>
          </w:p>
        </w:tc>
        <w:tc>
          <w:tcPr>
            <w:tcW w:w="665"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34</w:t>
            </w:r>
          </w:p>
        </w:tc>
      </w:tr>
      <w:tr w:rsidR="00276C21" w:rsidRPr="00276C21" w:rsidTr="00E56CBA">
        <w:trPr>
          <w:trHeight w:val="375"/>
        </w:trPr>
        <w:tc>
          <w:tcPr>
            <w:tcW w:w="999" w:type="pct"/>
            <w:vMerge w:val="restart"/>
            <w:tcBorders>
              <w:top w:val="single" w:sz="4" w:space="0" w:color="auto"/>
              <w:left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Искусство</w:t>
            </w:r>
          </w:p>
        </w:tc>
        <w:tc>
          <w:tcPr>
            <w:tcW w:w="1221" w:type="pct"/>
            <w:tcBorders>
              <w:top w:val="single" w:sz="4" w:space="0" w:color="auto"/>
              <w:left w:val="single" w:sz="4" w:space="0" w:color="auto"/>
              <w:bottom w:val="single" w:sz="4" w:space="0" w:color="auto"/>
              <w:right w:val="single" w:sz="4" w:space="0" w:color="auto"/>
            </w:tcBorders>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Музыка</w:t>
            </w:r>
          </w:p>
        </w:tc>
        <w:tc>
          <w:tcPr>
            <w:tcW w:w="487"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33</w:t>
            </w:r>
          </w:p>
        </w:tc>
        <w:tc>
          <w:tcPr>
            <w:tcW w:w="518"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34</w:t>
            </w:r>
          </w:p>
        </w:tc>
        <w:tc>
          <w:tcPr>
            <w:tcW w:w="518"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34</w:t>
            </w:r>
          </w:p>
        </w:tc>
        <w:tc>
          <w:tcPr>
            <w:tcW w:w="592"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34</w:t>
            </w:r>
          </w:p>
        </w:tc>
        <w:tc>
          <w:tcPr>
            <w:tcW w:w="665"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135</w:t>
            </w:r>
          </w:p>
        </w:tc>
      </w:tr>
      <w:tr w:rsidR="00276C21" w:rsidRPr="00276C21" w:rsidTr="00E56CBA">
        <w:trPr>
          <w:trHeight w:val="375"/>
        </w:trPr>
        <w:tc>
          <w:tcPr>
            <w:tcW w:w="999" w:type="pct"/>
            <w:vMerge/>
            <w:tcBorders>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p>
        </w:tc>
        <w:tc>
          <w:tcPr>
            <w:tcW w:w="1221" w:type="pct"/>
            <w:tcBorders>
              <w:top w:val="single" w:sz="4" w:space="0" w:color="auto"/>
              <w:left w:val="single" w:sz="4" w:space="0" w:color="auto"/>
              <w:bottom w:val="single" w:sz="4" w:space="0" w:color="auto"/>
              <w:right w:val="single" w:sz="4" w:space="0" w:color="auto"/>
            </w:tcBorders>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Изобразительное искусство</w:t>
            </w:r>
          </w:p>
        </w:tc>
        <w:tc>
          <w:tcPr>
            <w:tcW w:w="487"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33</w:t>
            </w:r>
          </w:p>
        </w:tc>
        <w:tc>
          <w:tcPr>
            <w:tcW w:w="518"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34</w:t>
            </w:r>
          </w:p>
        </w:tc>
        <w:tc>
          <w:tcPr>
            <w:tcW w:w="518"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34</w:t>
            </w:r>
          </w:p>
        </w:tc>
        <w:tc>
          <w:tcPr>
            <w:tcW w:w="592"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34</w:t>
            </w:r>
          </w:p>
        </w:tc>
        <w:tc>
          <w:tcPr>
            <w:tcW w:w="665"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135</w:t>
            </w:r>
          </w:p>
        </w:tc>
      </w:tr>
      <w:tr w:rsidR="00276C21" w:rsidRPr="00276C21" w:rsidTr="00E56CBA">
        <w:trPr>
          <w:trHeight w:val="375"/>
        </w:trPr>
        <w:tc>
          <w:tcPr>
            <w:tcW w:w="999" w:type="pct"/>
            <w:tcBorders>
              <w:top w:val="single" w:sz="4" w:space="0" w:color="auto"/>
              <w:left w:val="single" w:sz="4" w:space="0" w:color="auto"/>
              <w:bottom w:val="single" w:sz="4" w:space="0" w:color="auto"/>
              <w:right w:val="single" w:sz="4" w:space="0" w:color="auto"/>
            </w:tcBorders>
            <w:vAlign w:val="bottom"/>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 xml:space="preserve">Технология </w:t>
            </w:r>
          </w:p>
        </w:tc>
        <w:tc>
          <w:tcPr>
            <w:tcW w:w="1221" w:type="pct"/>
            <w:tcBorders>
              <w:top w:val="single" w:sz="4" w:space="0" w:color="auto"/>
              <w:left w:val="single" w:sz="4" w:space="0" w:color="auto"/>
              <w:bottom w:val="single" w:sz="4" w:space="0" w:color="auto"/>
              <w:right w:val="single" w:sz="4" w:space="0" w:color="auto"/>
            </w:tcBorders>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 xml:space="preserve">Технология </w:t>
            </w:r>
          </w:p>
        </w:tc>
        <w:tc>
          <w:tcPr>
            <w:tcW w:w="487"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33</w:t>
            </w:r>
          </w:p>
        </w:tc>
        <w:tc>
          <w:tcPr>
            <w:tcW w:w="518"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34</w:t>
            </w:r>
          </w:p>
        </w:tc>
        <w:tc>
          <w:tcPr>
            <w:tcW w:w="518"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34</w:t>
            </w:r>
          </w:p>
        </w:tc>
        <w:tc>
          <w:tcPr>
            <w:tcW w:w="592"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34</w:t>
            </w:r>
          </w:p>
        </w:tc>
        <w:tc>
          <w:tcPr>
            <w:tcW w:w="665"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135</w:t>
            </w:r>
          </w:p>
        </w:tc>
      </w:tr>
      <w:tr w:rsidR="00276C21" w:rsidRPr="00276C21" w:rsidTr="00E56CBA">
        <w:trPr>
          <w:trHeight w:val="375"/>
        </w:trPr>
        <w:tc>
          <w:tcPr>
            <w:tcW w:w="999" w:type="pct"/>
            <w:tcBorders>
              <w:top w:val="single" w:sz="4" w:space="0" w:color="auto"/>
              <w:left w:val="single" w:sz="4" w:space="0" w:color="auto"/>
              <w:bottom w:val="single" w:sz="4" w:space="0" w:color="auto"/>
              <w:right w:val="single" w:sz="4" w:space="0" w:color="auto"/>
            </w:tcBorders>
            <w:vAlign w:val="bottom"/>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Физическая культура</w:t>
            </w:r>
          </w:p>
        </w:tc>
        <w:tc>
          <w:tcPr>
            <w:tcW w:w="1221" w:type="pct"/>
            <w:tcBorders>
              <w:top w:val="single" w:sz="4" w:space="0" w:color="auto"/>
              <w:left w:val="single" w:sz="4" w:space="0" w:color="auto"/>
              <w:bottom w:val="single" w:sz="4" w:space="0" w:color="auto"/>
              <w:right w:val="single" w:sz="4" w:space="0" w:color="auto"/>
            </w:tcBorders>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Физическая культура</w:t>
            </w:r>
          </w:p>
        </w:tc>
        <w:tc>
          <w:tcPr>
            <w:tcW w:w="487"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99</w:t>
            </w:r>
          </w:p>
        </w:tc>
        <w:tc>
          <w:tcPr>
            <w:tcW w:w="518"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102</w:t>
            </w:r>
          </w:p>
        </w:tc>
        <w:tc>
          <w:tcPr>
            <w:tcW w:w="518"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102</w:t>
            </w:r>
          </w:p>
        </w:tc>
        <w:tc>
          <w:tcPr>
            <w:tcW w:w="592"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102</w:t>
            </w:r>
          </w:p>
        </w:tc>
        <w:tc>
          <w:tcPr>
            <w:tcW w:w="665"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405</w:t>
            </w:r>
          </w:p>
        </w:tc>
      </w:tr>
      <w:tr w:rsidR="00276C21" w:rsidRPr="00276C21" w:rsidTr="00E56CBA">
        <w:trPr>
          <w:trHeight w:val="375"/>
        </w:trPr>
        <w:tc>
          <w:tcPr>
            <w:tcW w:w="2220" w:type="pct"/>
            <w:gridSpan w:val="2"/>
            <w:tcBorders>
              <w:top w:val="single" w:sz="4" w:space="0" w:color="auto"/>
              <w:left w:val="single" w:sz="4" w:space="0" w:color="auto"/>
              <w:bottom w:val="single" w:sz="4" w:space="0" w:color="auto"/>
              <w:right w:val="single" w:sz="4" w:space="0" w:color="auto"/>
            </w:tcBorders>
            <w:vAlign w:val="bottom"/>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Итого:</w:t>
            </w:r>
          </w:p>
        </w:tc>
        <w:tc>
          <w:tcPr>
            <w:tcW w:w="487"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693</w:t>
            </w:r>
          </w:p>
        </w:tc>
        <w:tc>
          <w:tcPr>
            <w:tcW w:w="518"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782</w:t>
            </w:r>
          </w:p>
        </w:tc>
        <w:tc>
          <w:tcPr>
            <w:tcW w:w="518"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782</w:t>
            </w:r>
          </w:p>
        </w:tc>
        <w:tc>
          <w:tcPr>
            <w:tcW w:w="592"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816</w:t>
            </w:r>
          </w:p>
        </w:tc>
        <w:tc>
          <w:tcPr>
            <w:tcW w:w="665"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3073</w:t>
            </w:r>
          </w:p>
        </w:tc>
      </w:tr>
      <w:tr w:rsidR="00276C21" w:rsidRPr="00276C21" w:rsidTr="00E56CBA">
        <w:trPr>
          <w:trHeight w:val="403"/>
        </w:trPr>
        <w:tc>
          <w:tcPr>
            <w:tcW w:w="2220" w:type="pct"/>
            <w:gridSpan w:val="2"/>
            <w:tcBorders>
              <w:top w:val="single" w:sz="4" w:space="0" w:color="auto"/>
              <w:left w:val="single" w:sz="4" w:space="0" w:color="auto"/>
              <w:bottom w:val="single" w:sz="4" w:space="0" w:color="auto"/>
              <w:right w:val="single" w:sz="4" w:space="0" w:color="auto"/>
            </w:tcBorders>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bCs/>
              </w:rPr>
              <w:t>Часть, формируемая участниками образовательных отношений</w:t>
            </w:r>
          </w:p>
        </w:tc>
        <w:tc>
          <w:tcPr>
            <w:tcW w:w="487" w:type="pct"/>
            <w:tcBorders>
              <w:top w:val="single" w:sz="4" w:space="0" w:color="auto"/>
              <w:left w:val="single" w:sz="4" w:space="0" w:color="auto"/>
              <w:bottom w:val="single" w:sz="4" w:space="0" w:color="auto"/>
              <w:right w:val="single" w:sz="4" w:space="0" w:color="auto"/>
            </w:tcBorders>
            <w:vAlign w:val="center"/>
          </w:tcPr>
          <w:p w:rsidR="00276C21" w:rsidRPr="00276C21" w:rsidRDefault="00276C21" w:rsidP="00E56CBA">
            <w:pPr>
              <w:widowControl w:val="0"/>
              <w:suppressAutoHyphens w:val="0"/>
              <w:autoSpaceDE w:val="0"/>
              <w:autoSpaceDN w:val="0"/>
              <w:adjustRightInd w:val="0"/>
              <w:jc w:val="both"/>
              <w:rPr>
                <w:rFonts w:eastAsia="TimesNewRomanPSMT"/>
                <w:bCs/>
              </w:rPr>
            </w:pPr>
            <w:r w:rsidRPr="00276C21">
              <w:rPr>
                <w:rFonts w:eastAsia="TimesNewRomanPSMT"/>
              </w:rPr>
              <w:t>–</w:t>
            </w:r>
          </w:p>
        </w:tc>
        <w:tc>
          <w:tcPr>
            <w:tcW w:w="518" w:type="pct"/>
            <w:tcBorders>
              <w:top w:val="single" w:sz="4" w:space="0" w:color="auto"/>
              <w:left w:val="single" w:sz="4" w:space="0" w:color="auto"/>
              <w:bottom w:val="single" w:sz="4" w:space="0" w:color="auto"/>
              <w:right w:val="single" w:sz="4" w:space="0" w:color="auto"/>
            </w:tcBorders>
            <w:vAlign w:val="center"/>
          </w:tcPr>
          <w:p w:rsidR="00276C21" w:rsidRPr="00276C21" w:rsidRDefault="006F2173" w:rsidP="00E56CBA">
            <w:pPr>
              <w:widowControl w:val="0"/>
              <w:suppressAutoHyphens w:val="0"/>
              <w:autoSpaceDE w:val="0"/>
              <w:autoSpaceDN w:val="0"/>
              <w:adjustRightInd w:val="0"/>
              <w:jc w:val="both"/>
              <w:rPr>
                <w:rFonts w:eastAsia="TimesNewRomanPSMT"/>
                <w:bCs/>
              </w:rPr>
            </w:pPr>
            <w:r>
              <w:rPr>
                <w:rFonts w:eastAsia="TimesNewRomanPSMT"/>
                <w:bCs/>
              </w:rPr>
              <w:t>-</w:t>
            </w:r>
          </w:p>
        </w:tc>
        <w:tc>
          <w:tcPr>
            <w:tcW w:w="518" w:type="pct"/>
            <w:tcBorders>
              <w:top w:val="single" w:sz="4" w:space="0" w:color="auto"/>
              <w:left w:val="single" w:sz="4" w:space="0" w:color="auto"/>
              <w:bottom w:val="single" w:sz="4" w:space="0" w:color="auto"/>
              <w:right w:val="single" w:sz="4" w:space="0" w:color="auto"/>
            </w:tcBorders>
            <w:vAlign w:val="center"/>
          </w:tcPr>
          <w:p w:rsidR="00276C21" w:rsidRPr="00276C21" w:rsidRDefault="006F2173" w:rsidP="00E56CBA">
            <w:pPr>
              <w:widowControl w:val="0"/>
              <w:suppressAutoHyphens w:val="0"/>
              <w:autoSpaceDE w:val="0"/>
              <w:autoSpaceDN w:val="0"/>
              <w:adjustRightInd w:val="0"/>
              <w:jc w:val="both"/>
              <w:rPr>
                <w:rFonts w:eastAsia="TimesNewRomanPSMT"/>
                <w:bCs/>
              </w:rPr>
            </w:pPr>
            <w:r>
              <w:rPr>
                <w:rFonts w:eastAsia="TimesNewRomanPSMT"/>
                <w:bCs/>
              </w:rPr>
              <w:t>-</w:t>
            </w:r>
          </w:p>
        </w:tc>
        <w:tc>
          <w:tcPr>
            <w:tcW w:w="592" w:type="pct"/>
            <w:tcBorders>
              <w:top w:val="single" w:sz="4" w:space="0" w:color="auto"/>
              <w:left w:val="single" w:sz="4" w:space="0" w:color="auto"/>
              <w:bottom w:val="single" w:sz="4" w:space="0" w:color="auto"/>
              <w:right w:val="single" w:sz="4" w:space="0" w:color="auto"/>
            </w:tcBorders>
            <w:vAlign w:val="center"/>
          </w:tcPr>
          <w:p w:rsidR="00276C21" w:rsidRPr="00276C21" w:rsidRDefault="006F2173" w:rsidP="006F2173">
            <w:pPr>
              <w:widowControl w:val="0"/>
              <w:suppressAutoHyphens w:val="0"/>
              <w:autoSpaceDE w:val="0"/>
              <w:autoSpaceDN w:val="0"/>
              <w:adjustRightInd w:val="0"/>
              <w:jc w:val="both"/>
              <w:rPr>
                <w:rFonts w:eastAsia="TimesNewRomanPSMT"/>
                <w:bCs/>
              </w:rPr>
            </w:pPr>
            <w:r>
              <w:rPr>
                <w:rFonts w:eastAsia="TimesNewRomanPSMT"/>
                <w:bCs/>
              </w:rPr>
              <w:t>-</w:t>
            </w:r>
          </w:p>
        </w:tc>
        <w:tc>
          <w:tcPr>
            <w:tcW w:w="665" w:type="pct"/>
            <w:tcBorders>
              <w:top w:val="single" w:sz="4" w:space="0" w:color="auto"/>
              <w:left w:val="single" w:sz="4" w:space="0" w:color="auto"/>
              <w:bottom w:val="single" w:sz="4" w:space="0" w:color="auto"/>
              <w:right w:val="single" w:sz="4" w:space="0" w:color="auto"/>
            </w:tcBorders>
            <w:vAlign w:val="center"/>
          </w:tcPr>
          <w:p w:rsidR="00276C21" w:rsidRPr="00276C21" w:rsidRDefault="006F2173" w:rsidP="00E56CBA">
            <w:pPr>
              <w:widowControl w:val="0"/>
              <w:suppressAutoHyphens w:val="0"/>
              <w:autoSpaceDE w:val="0"/>
              <w:autoSpaceDN w:val="0"/>
              <w:adjustRightInd w:val="0"/>
              <w:jc w:val="both"/>
              <w:rPr>
                <w:rFonts w:eastAsia="TimesNewRomanPSMT"/>
                <w:bCs/>
              </w:rPr>
            </w:pPr>
            <w:r>
              <w:rPr>
                <w:rFonts w:eastAsia="TimesNewRomanPSMT"/>
                <w:bCs/>
              </w:rPr>
              <w:t>-</w:t>
            </w:r>
          </w:p>
        </w:tc>
      </w:tr>
      <w:tr w:rsidR="006F2173" w:rsidRPr="00276C21" w:rsidTr="00E56CBA">
        <w:trPr>
          <w:trHeight w:val="481"/>
        </w:trPr>
        <w:tc>
          <w:tcPr>
            <w:tcW w:w="2220" w:type="pct"/>
            <w:gridSpan w:val="2"/>
            <w:tcBorders>
              <w:top w:val="single" w:sz="4" w:space="0" w:color="auto"/>
              <w:left w:val="single" w:sz="4" w:space="0" w:color="auto"/>
              <w:bottom w:val="single" w:sz="4" w:space="0" w:color="auto"/>
              <w:right w:val="single" w:sz="4" w:space="0" w:color="auto"/>
            </w:tcBorders>
          </w:tcPr>
          <w:p w:rsidR="006F2173" w:rsidRPr="00276C21" w:rsidRDefault="006F2173" w:rsidP="00E56CBA">
            <w:pPr>
              <w:widowControl w:val="0"/>
              <w:suppressAutoHyphens w:val="0"/>
              <w:autoSpaceDE w:val="0"/>
              <w:autoSpaceDN w:val="0"/>
              <w:adjustRightInd w:val="0"/>
              <w:jc w:val="both"/>
              <w:rPr>
                <w:rFonts w:eastAsia="TimesNewRomanPSMT"/>
                <w:bCs/>
              </w:rPr>
            </w:pPr>
            <w:r w:rsidRPr="00276C21">
              <w:rPr>
                <w:rFonts w:eastAsia="TimesNewRomanPSMT"/>
                <w:bCs/>
              </w:rPr>
              <w:t xml:space="preserve">Максимально допустимая годовая нагрузка </w:t>
            </w:r>
          </w:p>
        </w:tc>
        <w:tc>
          <w:tcPr>
            <w:tcW w:w="487" w:type="pct"/>
            <w:tcBorders>
              <w:top w:val="single" w:sz="4" w:space="0" w:color="auto"/>
              <w:left w:val="single" w:sz="4" w:space="0" w:color="auto"/>
              <w:bottom w:val="single" w:sz="4" w:space="0" w:color="auto"/>
              <w:right w:val="single" w:sz="4" w:space="0" w:color="auto"/>
            </w:tcBorders>
            <w:vAlign w:val="center"/>
          </w:tcPr>
          <w:p w:rsidR="006F2173" w:rsidRPr="00276C21" w:rsidRDefault="006F2173" w:rsidP="00DD5A25">
            <w:pPr>
              <w:widowControl w:val="0"/>
              <w:suppressAutoHyphens w:val="0"/>
              <w:autoSpaceDE w:val="0"/>
              <w:autoSpaceDN w:val="0"/>
              <w:adjustRightInd w:val="0"/>
              <w:jc w:val="both"/>
              <w:rPr>
                <w:rFonts w:eastAsia="TimesNewRomanPSMT"/>
                <w:bCs/>
              </w:rPr>
            </w:pPr>
            <w:r w:rsidRPr="00276C21">
              <w:rPr>
                <w:rFonts w:eastAsia="TimesNewRomanPSMT"/>
                <w:bCs/>
              </w:rPr>
              <w:t>693</w:t>
            </w:r>
          </w:p>
        </w:tc>
        <w:tc>
          <w:tcPr>
            <w:tcW w:w="518" w:type="pct"/>
            <w:tcBorders>
              <w:top w:val="single" w:sz="4" w:space="0" w:color="auto"/>
              <w:left w:val="single" w:sz="4" w:space="0" w:color="auto"/>
              <w:bottom w:val="single" w:sz="4" w:space="0" w:color="auto"/>
              <w:right w:val="single" w:sz="4" w:space="0" w:color="auto"/>
            </w:tcBorders>
            <w:vAlign w:val="center"/>
          </w:tcPr>
          <w:p w:rsidR="006F2173" w:rsidRPr="00276C21" w:rsidRDefault="006F2173" w:rsidP="00DD5A25">
            <w:pPr>
              <w:widowControl w:val="0"/>
              <w:suppressAutoHyphens w:val="0"/>
              <w:autoSpaceDE w:val="0"/>
              <w:autoSpaceDN w:val="0"/>
              <w:adjustRightInd w:val="0"/>
              <w:jc w:val="both"/>
              <w:rPr>
                <w:rFonts w:eastAsia="TimesNewRomanPSMT"/>
                <w:bCs/>
              </w:rPr>
            </w:pPr>
            <w:r w:rsidRPr="00276C21">
              <w:rPr>
                <w:rFonts w:eastAsia="TimesNewRomanPSMT"/>
                <w:bCs/>
              </w:rPr>
              <w:t>782</w:t>
            </w:r>
          </w:p>
        </w:tc>
        <w:tc>
          <w:tcPr>
            <w:tcW w:w="518" w:type="pct"/>
            <w:tcBorders>
              <w:top w:val="single" w:sz="4" w:space="0" w:color="auto"/>
              <w:left w:val="single" w:sz="4" w:space="0" w:color="auto"/>
              <w:bottom w:val="single" w:sz="4" w:space="0" w:color="auto"/>
              <w:right w:val="single" w:sz="4" w:space="0" w:color="auto"/>
            </w:tcBorders>
            <w:vAlign w:val="center"/>
          </w:tcPr>
          <w:p w:rsidR="006F2173" w:rsidRPr="00276C21" w:rsidRDefault="006F2173" w:rsidP="00DD5A25">
            <w:pPr>
              <w:widowControl w:val="0"/>
              <w:suppressAutoHyphens w:val="0"/>
              <w:autoSpaceDE w:val="0"/>
              <w:autoSpaceDN w:val="0"/>
              <w:adjustRightInd w:val="0"/>
              <w:jc w:val="both"/>
              <w:rPr>
                <w:rFonts w:eastAsia="TimesNewRomanPSMT"/>
                <w:bCs/>
              </w:rPr>
            </w:pPr>
            <w:r w:rsidRPr="00276C21">
              <w:rPr>
                <w:rFonts w:eastAsia="TimesNewRomanPSMT"/>
                <w:bCs/>
              </w:rPr>
              <w:t>782</w:t>
            </w:r>
          </w:p>
        </w:tc>
        <w:tc>
          <w:tcPr>
            <w:tcW w:w="592" w:type="pct"/>
            <w:tcBorders>
              <w:top w:val="single" w:sz="4" w:space="0" w:color="auto"/>
              <w:left w:val="single" w:sz="4" w:space="0" w:color="auto"/>
              <w:bottom w:val="single" w:sz="4" w:space="0" w:color="auto"/>
              <w:right w:val="single" w:sz="4" w:space="0" w:color="auto"/>
            </w:tcBorders>
            <w:vAlign w:val="center"/>
          </w:tcPr>
          <w:p w:rsidR="006F2173" w:rsidRPr="00276C21" w:rsidRDefault="006F2173" w:rsidP="00DD5A25">
            <w:pPr>
              <w:widowControl w:val="0"/>
              <w:suppressAutoHyphens w:val="0"/>
              <w:autoSpaceDE w:val="0"/>
              <w:autoSpaceDN w:val="0"/>
              <w:adjustRightInd w:val="0"/>
              <w:jc w:val="both"/>
              <w:rPr>
                <w:rFonts w:eastAsia="TimesNewRomanPSMT"/>
                <w:bCs/>
              </w:rPr>
            </w:pPr>
            <w:r w:rsidRPr="00276C21">
              <w:rPr>
                <w:rFonts w:eastAsia="TimesNewRomanPSMT"/>
                <w:bCs/>
              </w:rPr>
              <w:t>816</w:t>
            </w:r>
          </w:p>
        </w:tc>
        <w:tc>
          <w:tcPr>
            <w:tcW w:w="665" w:type="pct"/>
            <w:tcBorders>
              <w:top w:val="single" w:sz="4" w:space="0" w:color="auto"/>
              <w:left w:val="single" w:sz="4" w:space="0" w:color="auto"/>
              <w:bottom w:val="single" w:sz="4" w:space="0" w:color="auto"/>
              <w:right w:val="single" w:sz="4" w:space="0" w:color="auto"/>
            </w:tcBorders>
            <w:vAlign w:val="center"/>
          </w:tcPr>
          <w:p w:rsidR="006F2173" w:rsidRPr="00276C21" w:rsidRDefault="006F2173" w:rsidP="00DD5A25">
            <w:pPr>
              <w:widowControl w:val="0"/>
              <w:suppressAutoHyphens w:val="0"/>
              <w:autoSpaceDE w:val="0"/>
              <w:autoSpaceDN w:val="0"/>
              <w:adjustRightInd w:val="0"/>
              <w:jc w:val="both"/>
              <w:rPr>
                <w:rFonts w:eastAsia="TimesNewRomanPSMT"/>
                <w:bCs/>
              </w:rPr>
            </w:pPr>
            <w:r w:rsidRPr="00276C21">
              <w:rPr>
                <w:rFonts w:eastAsia="TimesNewRomanPSMT"/>
                <w:bCs/>
              </w:rPr>
              <w:t>3073</w:t>
            </w:r>
          </w:p>
        </w:tc>
      </w:tr>
    </w:tbl>
    <w:p w:rsidR="00276C21" w:rsidRPr="00276C21" w:rsidRDefault="00276C21" w:rsidP="00276C21">
      <w:pPr>
        <w:widowControl w:val="0"/>
        <w:suppressAutoHyphens w:val="0"/>
        <w:autoSpaceDE w:val="0"/>
        <w:autoSpaceDN w:val="0"/>
        <w:adjustRightInd w:val="0"/>
        <w:ind w:firstLine="851"/>
        <w:jc w:val="both"/>
        <w:rPr>
          <w:rFonts w:eastAsia="TimesNewRomanPSMT"/>
        </w:rPr>
      </w:pPr>
    </w:p>
    <w:p w:rsidR="00276C21" w:rsidRPr="00276C21" w:rsidRDefault="00276C21" w:rsidP="00276C21">
      <w:pPr>
        <w:widowControl w:val="0"/>
        <w:suppressAutoHyphens w:val="0"/>
        <w:autoSpaceDE w:val="0"/>
        <w:autoSpaceDN w:val="0"/>
        <w:adjustRightInd w:val="0"/>
        <w:ind w:firstLine="851"/>
        <w:jc w:val="both"/>
        <w:rPr>
          <w:rFonts w:eastAsia="TimesNewRomanPSMT"/>
        </w:rPr>
      </w:pPr>
      <w:r w:rsidRPr="00276C21">
        <w:rPr>
          <w:rFonts w:eastAsia="TimesNewRomanPSMT"/>
        </w:rPr>
        <w:t xml:space="preserve">Количество учебных занятий за 4 учебных года не может составлять менее 2904 часов и  более 3345 часов. </w:t>
      </w:r>
    </w:p>
    <w:p w:rsidR="00276C21" w:rsidRPr="00276C21" w:rsidRDefault="00276C21" w:rsidP="00276C21">
      <w:pPr>
        <w:widowControl w:val="0"/>
        <w:suppressAutoHyphens w:val="0"/>
        <w:autoSpaceDE w:val="0"/>
        <w:autoSpaceDN w:val="0"/>
        <w:adjustRightInd w:val="0"/>
        <w:ind w:firstLine="851"/>
        <w:jc w:val="both"/>
        <w:rPr>
          <w:rFonts w:eastAsia="TimesNewRomanPSMT"/>
        </w:rPr>
      </w:pPr>
    </w:p>
    <w:p w:rsidR="00276C21" w:rsidRPr="00276C21" w:rsidRDefault="00276C21" w:rsidP="00276C21">
      <w:pPr>
        <w:widowControl w:val="0"/>
        <w:suppressAutoHyphens w:val="0"/>
        <w:autoSpaceDE w:val="0"/>
        <w:autoSpaceDN w:val="0"/>
        <w:adjustRightInd w:val="0"/>
        <w:ind w:firstLine="851"/>
        <w:jc w:val="both"/>
        <w:rPr>
          <w:rFonts w:eastAsia="TimesNewRomanPSMT"/>
          <w:b/>
          <w:bCs/>
        </w:rPr>
      </w:pPr>
      <w:r w:rsidRPr="00276C21">
        <w:rPr>
          <w:rFonts w:eastAsia="TimesNewRomanPSMT"/>
          <w:b/>
          <w:bCs/>
        </w:rPr>
        <w:br w:type="page"/>
      </w:r>
    </w:p>
    <w:p w:rsidR="00276C21" w:rsidRPr="00276C21" w:rsidRDefault="00276C21" w:rsidP="00276C21">
      <w:pPr>
        <w:widowControl w:val="0"/>
        <w:suppressAutoHyphens w:val="0"/>
        <w:autoSpaceDE w:val="0"/>
        <w:autoSpaceDN w:val="0"/>
        <w:adjustRightInd w:val="0"/>
        <w:ind w:firstLine="851"/>
        <w:jc w:val="both"/>
        <w:rPr>
          <w:rFonts w:eastAsia="TimesNewRomanPSMT"/>
          <w:b/>
        </w:rPr>
      </w:pPr>
      <w:r w:rsidRPr="00276C21">
        <w:rPr>
          <w:rFonts w:eastAsia="TimesNewRomanPSMT"/>
          <w:b/>
        </w:rPr>
        <w:lastRenderedPageBreak/>
        <w:t>Формы промежуточной аттестации обучающихся</w:t>
      </w:r>
    </w:p>
    <w:tbl>
      <w:tblPr>
        <w:tblW w:w="88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167"/>
        <w:gridCol w:w="1985"/>
        <w:gridCol w:w="1945"/>
        <w:gridCol w:w="1985"/>
      </w:tblGrid>
      <w:tr w:rsidR="00DD5A25" w:rsidRPr="00DD5A25" w:rsidTr="00045342">
        <w:trPr>
          <w:trHeight w:val="275"/>
        </w:trPr>
        <w:tc>
          <w:tcPr>
            <w:tcW w:w="1810" w:type="dxa"/>
          </w:tcPr>
          <w:p w:rsidR="00DD5A25" w:rsidRPr="00DD5A25" w:rsidRDefault="00DD5A25" w:rsidP="00DD5A25">
            <w:pPr>
              <w:widowControl w:val="0"/>
              <w:suppressAutoHyphens w:val="0"/>
              <w:autoSpaceDE w:val="0"/>
              <w:autoSpaceDN w:val="0"/>
              <w:adjustRightInd w:val="0"/>
              <w:ind w:firstLine="851"/>
              <w:jc w:val="both"/>
              <w:rPr>
                <w:rFonts w:eastAsia="TimesNewRomanPSMT"/>
                <w:b/>
                <w:lang w:val="en-US"/>
              </w:rPr>
            </w:pPr>
            <w:r w:rsidRPr="00DD5A25">
              <w:rPr>
                <w:rFonts w:eastAsia="TimesNewRomanPSMT"/>
                <w:b/>
              </w:rPr>
              <w:t xml:space="preserve">   </w:t>
            </w:r>
            <w:r w:rsidRPr="00DD5A25">
              <w:rPr>
                <w:rFonts w:eastAsia="TimesNewRomanPSMT"/>
                <w:b/>
                <w:lang w:val="en-US"/>
              </w:rPr>
              <w:t>Предметы</w:t>
            </w:r>
          </w:p>
        </w:tc>
        <w:tc>
          <w:tcPr>
            <w:tcW w:w="1167" w:type="dxa"/>
            <w:vAlign w:val="center"/>
          </w:tcPr>
          <w:p w:rsidR="00DD5A25" w:rsidRPr="00DD5A25" w:rsidRDefault="00DD5A25" w:rsidP="00045342">
            <w:pPr>
              <w:widowControl w:val="0"/>
              <w:suppressAutoHyphens w:val="0"/>
              <w:autoSpaceDE w:val="0"/>
              <w:autoSpaceDN w:val="0"/>
              <w:adjustRightInd w:val="0"/>
              <w:ind w:firstLine="28"/>
              <w:jc w:val="center"/>
              <w:rPr>
                <w:rFonts w:eastAsia="TimesNewRomanPSMT"/>
                <w:b/>
              </w:rPr>
            </w:pPr>
            <w:r w:rsidRPr="00DD5A25">
              <w:rPr>
                <w:rFonts w:eastAsia="TimesNewRomanPSMT"/>
                <w:b/>
              </w:rPr>
              <w:t>1</w:t>
            </w:r>
            <w:r w:rsidRPr="00DD5A25">
              <w:rPr>
                <w:rFonts w:eastAsia="TimesNewRomanPSMT"/>
                <w:b/>
                <w:lang w:val="en-US"/>
              </w:rPr>
              <w:t xml:space="preserve"> </w:t>
            </w:r>
            <w:r w:rsidRPr="00DD5A25">
              <w:rPr>
                <w:rFonts w:eastAsia="TimesNewRomanPSMT"/>
                <w:b/>
              </w:rPr>
              <w:t>класс</w:t>
            </w:r>
          </w:p>
        </w:tc>
        <w:tc>
          <w:tcPr>
            <w:tcW w:w="1985" w:type="dxa"/>
            <w:vAlign w:val="center"/>
          </w:tcPr>
          <w:p w:rsidR="00DD5A25" w:rsidRPr="00DD5A25" w:rsidRDefault="00DD5A25" w:rsidP="00045342">
            <w:pPr>
              <w:widowControl w:val="0"/>
              <w:suppressAutoHyphens w:val="0"/>
              <w:autoSpaceDE w:val="0"/>
              <w:autoSpaceDN w:val="0"/>
              <w:adjustRightInd w:val="0"/>
              <w:ind w:firstLine="851"/>
              <w:jc w:val="center"/>
              <w:rPr>
                <w:rFonts w:eastAsia="TimesNewRomanPSMT"/>
                <w:b/>
                <w:lang w:val="en-US"/>
              </w:rPr>
            </w:pPr>
            <w:r w:rsidRPr="00DD5A25">
              <w:rPr>
                <w:rFonts w:eastAsia="TimesNewRomanPSMT"/>
                <w:b/>
              </w:rPr>
              <w:t>2</w:t>
            </w:r>
            <w:r w:rsidRPr="00DD5A25">
              <w:rPr>
                <w:rFonts w:eastAsia="TimesNewRomanPSMT"/>
                <w:b/>
                <w:lang w:val="en-US"/>
              </w:rPr>
              <w:t xml:space="preserve"> класс</w:t>
            </w:r>
          </w:p>
        </w:tc>
        <w:tc>
          <w:tcPr>
            <w:tcW w:w="1945" w:type="dxa"/>
            <w:vAlign w:val="center"/>
          </w:tcPr>
          <w:p w:rsidR="00DD5A25" w:rsidRPr="00DD5A25" w:rsidRDefault="00DD5A25" w:rsidP="00045342">
            <w:pPr>
              <w:widowControl w:val="0"/>
              <w:suppressAutoHyphens w:val="0"/>
              <w:autoSpaceDE w:val="0"/>
              <w:autoSpaceDN w:val="0"/>
              <w:adjustRightInd w:val="0"/>
              <w:ind w:firstLine="851"/>
              <w:jc w:val="center"/>
              <w:rPr>
                <w:rFonts w:eastAsia="TimesNewRomanPSMT"/>
                <w:b/>
                <w:lang w:val="en-US"/>
              </w:rPr>
            </w:pPr>
            <w:r w:rsidRPr="00DD5A25">
              <w:rPr>
                <w:rFonts w:eastAsia="TimesNewRomanPSMT"/>
                <w:b/>
              </w:rPr>
              <w:t>3</w:t>
            </w:r>
            <w:r w:rsidRPr="00DD5A25">
              <w:rPr>
                <w:rFonts w:eastAsia="TimesNewRomanPSMT"/>
                <w:b/>
                <w:lang w:val="en-US"/>
              </w:rPr>
              <w:t xml:space="preserve"> класс</w:t>
            </w:r>
          </w:p>
        </w:tc>
        <w:tc>
          <w:tcPr>
            <w:tcW w:w="1985" w:type="dxa"/>
            <w:vAlign w:val="center"/>
          </w:tcPr>
          <w:p w:rsidR="00DD5A25" w:rsidRPr="00DD5A25" w:rsidRDefault="00DD5A25" w:rsidP="00045342">
            <w:pPr>
              <w:widowControl w:val="0"/>
              <w:suppressAutoHyphens w:val="0"/>
              <w:autoSpaceDE w:val="0"/>
              <w:autoSpaceDN w:val="0"/>
              <w:adjustRightInd w:val="0"/>
              <w:ind w:firstLine="851"/>
              <w:jc w:val="center"/>
              <w:rPr>
                <w:rFonts w:eastAsia="TimesNewRomanPSMT"/>
                <w:b/>
                <w:lang w:val="en-US"/>
              </w:rPr>
            </w:pPr>
            <w:r w:rsidRPr="00DD5A25">
              <w:rPr>
                <w:rFonts w:eastAsia="TimesNewRomanPSMT"/>
                <w:b/>
              </w:rPr>
              <w:t>4</w:t>
            </w:r>
            <w:r w:rsidRPr="00DD5A25">
              <w:rPr>
                <w:rFonts w:eastAsia="TimesNewRomanPSMT"/>
                <w:b/>
                <w:lang w:val="en-US"/>
              </w:rPr>
              <w:t xml:space="preserve"> класс</w:t>
            </w:r>
          </w:p>
        </w:tc>
      </w:tr>
      <w:tr w:rsidR="00DD5A25" w:rsidRPr="00DD5A25" w:rsidTr="00045342">
        <w:trPr>
          <w:trHeight w:val="1105"/>
        </w:trPr>
        <w:tc>
          <w:tcPr>
            <w:tcW w:w="1810" w:type="dxa"/>
          </w:tcPr>
          <w:p w:rsidR="00DD5A25" w:rsidRPr="00DD5A25" w:rsidRDefault="00DD5A25" w:rsidP="00045342">
            <w:pPr>
              <w:widowControl w:val="0"/>
              <w:suppressAutoHyphens w:val="0"/>
              <w:autoSpaceDE w:val="0"/>
              <w:autoSpaceDN w:val="0"/>
              <w:adjustRightInd w:val="0"/>
              <w:ind w:hanging="5"/>
              <w:rPr>
                <w:rFonts w:eastAsia="TimesNewRomanPSMT"/>
                <w:lang w:val="en-US"/>
              </w:rPr>
            </w:pPr>
            <w:r w:rsidRPr="00DD5A25">
              <w:rPr>
                <w:rFonts w:eastAsia="TimesNewRomanPSMT"/>
                <w:lang w:val="en-US"/>
              </w:rPr>
              <w:t>Русский язык</w:t>
            </w:r>
          </w:p>
          <w:p w:rsidR="00DD5A25" w:rsidRPr="00DD5A25" w:rsidRDefault="00DD5A25" w:rsidP="00045342">
            <w:pPr>
              <w:widowControl w:val="0"/>
              <w:suppressAutoHyphens w:val="0"/>
              <w:autoSpaceDE w:val="0"/>
              <w:autoSpaceDN w:val="0"/>
              <w:adjustRightInd w:val="0"/>
              <w:ind w:hanging="5"/>
              <w:rPr>
                <w:rFonts w:eastAsia="TimesNewRomanPSMT"/>
                <w:lang w:val="en-US"/>
              </w:rPr>
            </w:pPr>
          </w:p>
        </w:tc>
        <w:tc>
          <w:tcPr>
            <w:tcW w:w="1167" w:type="dxa"/>
          </w:tcPr>
          <w:p w:rsidR="00DD5A25" w:rsidRPr="00DD5A25" w:rsidRDefault="00DD5A25" w:rsidP="00045342">
            <w:pPr>
              <w:widowControl w:val="0"/>
              <w:suppressAutoHyphens w:val="0"/>
              <w:autoSpaceDE w:val="0"/>
              <w:autoSpaceDN w:val="0"/>
              <w:adjustRightInd w:val="0"/>
              <w:ind w:hanging="5"/>
              <w:rPr>
                <w:rFonts w:eastAsia="TimesNewRomanPSMT"/>
              </w:rPr>
            </w:pPr>
          </w:p>
        </w:tc>
        <w:tc>
          <w:tcPr>
            <w:tcW w:w="1985" w:type="dxa"/>
          </w:tcPr>
          <w:p w:rsidR="00DD5A25" w:rsidRPr="00DD5A25" w:rsidRDefault="00DD5A25" w:rsidP="00045342">
            <w:pPr>
              <w:widowControl w:val="0"/>
              <w:suppressAutoHyphens w:val="0"/>
              <w:autoSpaceDE w:val="0"/>
              <w:autoSpaceDN w:val="0"/>
              <w:adjustRightInd w:val="0"/>
              <w:ind w:hanging="5"/>
              <w:rPr>
                <w:rFonts w:eastAsia="TimesNewRomanPSMT"/>
              </w:rPr>
            </w:pPr>
            <w:r w:rsidRPr="00DD5A25">
              <w:rPr>
                <w:rFonts w:eastAsia="TimesNewRomanPSMT"/>
              </w:rPr>
              <w:t>Диктант с грамматическим заданием</w:t>
            </w:r>
          </w:p>
        </w:tc>
        <w:tc>
          <w:tcPr>
            <w:tcW w:w="1945" w:type="dxa"/>
          </w:tcPr>
          <w:p w:rsidR="00DD5A25" w:rsidRPr="00DD5A25" w:rsidRDefault="00DD5A25" w:rsidP="00045342">
            <w:pPr>
              <w:widowControl w:val="0"/>
              <w:suppressAutoHyphens w:val="0"/>
              <w:autoSpaceDE w:val="0"/>
              <w:autoSpaceDN w:val="0"/>
              <w:adjustRightInd w:val="0"/>
              <w:ind w:hanging="5"/>
              <w:rPr>
                <w:rFonts w:eastAsia="TimesNewRomanPSMT"/>
              </w:rPr>
            </w:pPr>
            <w:r w:rsidRPr="00DD5A25">
              <w:rPr>
                <w:rFonts w:eastAsia="TimesNewRomanPSMT"/>
              </w:rPr>
              <w:t>Диктант с грамматическим</w:t>
            </w:r>
          </w:p>
          <w:p w:rsidR="00DD5A25" w:rsidRPr="00DD5A25" w:rsidRDefault="00DD5A25" w:rsidP="00045342">
            <w:pPr>
              <w:widowControl w:val="0"/>
              <w:suppressAutoHyphens w:val="0"/>
              <w:autoSpaceDE w:val="0"/>
              <w:autoSpaceDN w:val="0"/>
              <w:adjustRightInd w:val="0"/>
              <w:ind w:hanging="5"/>
              <w:rPr>
                <w:rFonts w:eastAsia="TimesNewRomanPSMT"/>
              </w:rPr>
            </w:pPr>
            <w:r w:rsidRPr="00DD5A25">
              <w:rPr>
                <w:rFonts w:eastAsia="TimesNewRomanPSMT"/>
              </w:rPr>
              <w:t>заданием</w:t>
            </w:r>
          </w:p>
        </w:tc>
        <w:tc>
          <w:tcPr>
            <w:tcW w:w="1985" w:type="dxa"/>
          </w:tcPr>
          <w:p w:rsidR="00DD5A25" w:rsidRPr="00DD5A25" w:rsidRDefault="00DD5A25" w:rsidP="00045342">
            <w:pPr>
              <w:widowControl w:val="0"/>
              <w:suppressAutoHyphens w:val="0"/>
              <w:autoSpaceDE w:val="0"/>
              <w:autoSpaceDN w:val="0"/>
              <w:adjustRightInd w:val="0"/>
              <w:ind w:hanging="5"/>
              <w:rPr>
                <w:rFonts w:eastAsia="TimesNewRomanPSMT"/>
              </w:rPr>
            </w:pPr>
            <w:r w:rsidRPr="00DD5A25">
              <w:rPr>
                <w:rFonts w:eastAsia="TimesNewRomanPSMT"/>
              </w:rPr>
              <w:t>Диктант с грамматическим</w:t>
            </w:r>
          </w:p>
          <w:p w:rsidR="00DD5A25" w:rsidRPr="00DD5A25" w:rsidRDefault="00DD5A25" w:rsidP="00045342">
            <w:pPr>
              <w:widowControl w:val="0"/>
              <w:suppressAutoHyphens w:val="0"/>
              <w:autoSpaceDE w:val="0"/>
              <w:autoSpaceDN w:val="0"/>
              <w:adjustRightInd w:val="0"/>
              <w:ind w:hanging="5"/>
              <w:rPr>
                <w:rFonts w:eastAsia="TimesNewRomanPSMT"/>
                <w:lang w:val="en-US"/>
              </w:rPr>
            </w:pPr>
            <w:r w:rsidRPr="00DD5A25">
              <w:rPr>
                <w:rFonts w:eastAsia="TimesNewRomanPSMT"/>
              </w:rPr>
              <w:t>заданием</w:t>
            </w:r>
          </w:p>
        </w:tc>
      </w:tr>
      <w:tr w:rsidR="00DD5A25" w:rsidRPr="00DD5A25" w:rsidTr="00045342">
        <w:trPr>
          <w:trHeight w:val="551"/>
        </w:trPr>
        <w:tc>
          <w:tcPr>
            <w:tcW w:w="1810" w:type="dxa"/>
          </w:tcPr>
          <w:p w:rsidR="00DD5A25" w:rsidRPr="00DD5A25" w:rsidRDefault="00DD5A25" w:rsidP="00045342">
            <w:pPr>
              <w:widowControl w:val="0"/>
              <w:suppressAutoHyphens w:val="0"/>
              <w:autoSpaceDE w:val="0"/>
              <w:autoSpaceDN w:val="0"/>
              <w:adjustRightInd w:val="0"/>
              <w:ind w:hanging="5"/>
              <w:rPr>
                <w:rFonts w:eastAsia="TimesNewRomanPSMT"/>
              </w:rPr>
            </w:pPr>
            <w:r w:rsidRPr="00DD5A25">
              <w:rPr>
                <w:rFonts w:eastAsia="TimesNewRomanPSMT"/>
                <w:lang w:val="en-US"/>
              </w:rPr>
              <w:t>Литератур</w:t>
            </w:r>
            <w:r w:rsidRPr="00DD5A25">
              <w:rPr>
                <w:rFonts w:eastAsia="TimesNewRomanPSMT"/>
              </w:rPr>
              <w:t>ное чтение</w:t>
            </w:r>
          </w:p>
        </w:tc>
        <w:tc>
          <w:tcPr>
            <w:tcW w:w="1167" w:type="dxa"/>
          </w:tcPr>
          <w:p w:rsidR="00DD5A25" w:rsidRPr="00DD5A25" w:rsidRDefault="00DD5A25" w:rsidP="00045342">
            <w:pPr>
              <w:widowControl w:val="0"/>
              <w:suppressAutoHyphens w:val="0"/>
              <w:autoSpaceDE w:val="0"/>
              <w:autoSpaceDN w:val="0"/>
              <w:adjustRightInd w:val="0"/>
              <w:ind w:hanging="5"/>
              <w:rPr>
                <w:rFonts w:eastAsia="TimesNewRomanPSMT"/>
                <w:lang w:val="en-US"/>
              </w:rPr>
            </w:pPr>
          </w:p>
        </w:tc>
        <w:tc>
          <w:tcPr>
            <w:tcW w:w="1985" w:type="dxa"/>
          </w:tcPr>
          <w:p w:rsidR="00045342" w:rsidRDefault="00DD5A25" w:rsidP="00045342">
            <w:pPr>
              <w:widowControl w:val="0"/>
              <w:suppressAutoHyphens w:val="0"/>
              <w:autoSpaceDE w:val="0"/>
              <w:autoSpaceDN w:val="0"/>
              <w:adjustRightInd w:val="0"/>
              <w:ind w:hanging="5"/>
              <w:rPr>
                <w:rFonts w:eastAsia="TimesNewRomanPSMT"/>
              </w:rPr>
            </w:pPr>
            <w:r w:rsidRPr="00DD5A25">
              <w:rPr>
                <w:rFonts w:eastAsia="TimesNewRomanPSMT"/>
              </w:rPr>
              <w:t xml:space="preserve">Проверка навыка чтения. </w:t>
            </w:r>
          </w:p>
          <w:p w:rsidR="00DD5A25" w:rsidRPr="00DD5A25" w:rsidRDefault="00DD5A25" w:rsidP="00045342">
            <w:pPr>
              <w:widowControl w:val="0"/>
              <w:suppressAutoHyphens w:val="0"/>
              <w:autoSpaceDE w:val="0"/>
              <w:autoSpaceDN w:val="0"/>
              <w:adjustRightInd w:val="0"/>
              <w:ind w:hanging="5"/>
              <w:rPr>
                <w:rFonts w:eastAsia="TimesNewRomanPSMT"/>
              </w:rPr>
            </w:pPr>
            <w:r w:rsidRPr="00DD5A25">
              <w:rPr>
                <w:rFonts w:eastAsia="TimesNewRomanPSMT"/>
              </w:rPr>
              <w:t>Тестовая</w:t>
            </w:r>
          </w:p>
          <w:p w:rsidR="00DD5A25" w:rsidRPr="00DD5A25" w:rsidRDefault="00DD5A25" w:rsidP="00045342">
            <w:pPr>
              <w:widowControl w:val="0"/>
              <w:suppressAutoHyphens w:val="0"/>
              <w:autoSpaceDE w:val="0"/>
              <w:autoSpaceDN w:val="0"/>
              <w:adjustRightInd w:val="0"/>
              <w:ind w:hanging="5"/>
              <w:rPr>
                <w:rFonts w:eastAsia="TimesNewRomanPSMT"/>
              </w:rPr>
            </w:pPr>
            <w:r w:rsidRPr="00DD5A25">
              <w:rPr>
                <w:rFonts w:eastAsia="TimesNewRomanPSMT"/>
              </w:rPr>
              <w:t>работа</w:t>
            </w:r>
          </w:p>
        </w:tc>
        <w:tc>
          <w:tcPr>
            <w:tcW w:w="1945" w:type="dxa"/>
          </w:tcPr>
          <w:p w:rsidR="00DD5A25" w:rsidRPr="00DD5A25" w:rsidRDefault="00DD5A25" w:rsidP="00045342">
            <w:pPr>
              <w:widowControl w:val="0"/>
              <w:suppressAutoHyphens w:val="0"/>
              <w:autoSpaceDE w:val="0"/>
              <w:autoSpaceDN w:val="0"/>
              <w:adjustRightInd w:val="0"/>
              <w:ind w:hanging="5"/>
              <w:rPr>
                <w:rFonts w:eastAsia="TimesNewRomanPSMT"/>
              </w:rPr>
            </w:pPr>
            <w:r w:rsidRPr="00DD5A25">
              <w:rPr>
                <w:rFonts w:eastAsia="TimesNewRomanPSMT"/>
              </w:rPr>
              <w:t>Проверка навыка чтения. Тестовая</w:t>
            </w:r>
          </w:p>
          <w:p w:rsidR="00DD5A25" w:rsidRPr="00DD5A25" w:rsidRDefault="00045342" w:rsidP="00045342">
            <w:pPr>
              <w:widowControl w:val="0"/>
              <w:suppressAutoHyphens w:val="0"/>
              <w:autoSpaceDE w:val="0"/>
              <w:autoSpaceDN w:val="0"/>
              <w:adjustRightInd w:val="0"/>
              <w:ind w:hanging="5"/>
              <w:rPr>
                <w:rFonts w:eastAsia="TimesNewRomanPSMT"/>
              </w:rPr>
            </w:pPr>
            <w:r>
              <w:rPr>
                <w:rFonts w:eastAsia="TimesNewRomanPSMT"/>
              </w:rPr>
              <w:t>работа</w:t>
            </w:r>
          </w:p>
        </w:tc>
        <w:tc>
          <w:tcPr>
            <w:tcW w:w="1985" w:type="dxa"/>
          </w:tcPr>
          <w:p w:rsidR="00045342" w:rsidRDefault="00DD5A25" w:rsidP="00045342">
            <w:pPr>
              <w:widowControl w:val="0"/>
              <w:suppressAutoHyphens w:val="0"/>
              <w:autoSpaceDE w:val="0"/>
              <w:autoSpaceDN w:val="0"/>
              <w:adjustRightInd w:val="0"/>
              <w:ind w:hanging="5"/>
              <w:rPr>
                <w:rFonts w:eastAsia="TimesNewRomanPSMT"/>
              </w:rPr>
            </w:pPr>
            <w:r w:rsidRPr="00DD5A25">
              <w:rPr>
                <w:rFonts w:eastAsia="TimesNewRomanPSMT"/>
              </w:rPr>
              <w:t xml:space="preserve">Проверка навыка чтения. </w:t>
            </w:r>
          </w:p>
          <w:p w:rsidR="00DD5A25" w:rsidRPr="00DD5A25" w:rsidRDefault="00DD5A25" w:rsidP="00045342">
            <w:pPr>
              <w:widowControl w:val="0"/>
              <w:suppressAutoHyphens w:val="0"/>
              <w:autoSpaceDE w:val="0"/>
              <w:autoSpaceDN w:val="0"/>
              <w:adjustRightInd w:val="0"/>
              <w:ind w:hanging="5"/>
              <w:rPr>
                <w:rFonts w:eastAsia="TimesNewRomanPSMT"/>
              </w:rPr>
            </w:pPr>
            <w:r w:rsidRPr="00DD5A25">
              <w:rPr>
                <w:rFonts w:eastAsia="TimesNewRomanPSMT"/>
              </w:rPr>
              <w:t>Тестовая</w:t>
            </w:r>
          </w:p>
          <w:p w:rsidR="00DD5A25" w:rsidRPr="00DD5A25" w:rsidRDefault="00DD5A25" w:rsidP="00045342">
            <w:pPr>
              <w:widowControl w:val="0"/>
              <w:suppressAutoHyphens w:val="0"/>
              <w:autoSpaceDE w:val="0"/>
              <w:autoSpaceDN w:val="0"/>
              <w:adjustRightInd w:val="0"/>
              <w:ind w:hanging="5"/>
              <w:rPr>
                <w:rFonts w:eastAsia="TimesNewRomanPSMT"/>
              </w:rPr>
            </w:pPr>
            <w:r w:rsidRPr="00DD5A25">
              <w:rPr>
                <w:rFonts w:eastAsia="TimesNewRomanPSMT"/>
              </w:rPr>
              <w:t xml:space="preserve">работа </w:t>
            </w:r>
          </w:p>
        </w:tc>
      </w:tr>
      <w:tr w:rsidR="00DD5A25" w:rsidRPr="00DD5A25" w:rsidTr="00045342">
        <w:trPr>
          <w:trHeight w:val="551"/>
        </w:trPr>
        <w:tc>
          <w:tcPr>
            <w:tcW w:w="1810" w:type="dxa"/>
          </w:tcPr>
          <w:p w:rsidR="00DD5A25" w:rsidRPr="00DD5A25" w:rsidRDefault="00DD5A25" w:rsidP="00045342">
            <w:pPr>
              <w:widowControl w:val="0"/>
              <w:suppressAutoHyphens w:val="0"/>
              <w:autoSpaceDE w:val="0"/>
              <w:autoSpaceDN w:val="0"/>
              <w:adjustRightInd w:val="0"/>
              <w:ind w:hanging="5"/>
              <w:rPr>
                <w:rFonts w:eastAsia="TimesNewRomanPSMT"/>
                <w:lang w:val="en-US"/>
              </w:rPr>
            </w:pPr>
            <w:r w:rsidRPr="00DD5A25">
              <w:rPr>
                <w:rFonts w:eastAsia="TimesNewRomanPSMT"/>
                <w:lang w:val="en-US"/>
              </w:rPr>
              <w:t>Русский</w:t>
            </w:r>
            <w:r w:rsidRPr="00DD5A25">
              <w:rPr>
                <w:rFonts w:eastAsia="TimesNewRomanPSMT"/>
              </w:rPr>
              <w:t xml:space="preserve"> </w:t>
            </w:r>
            <w:r w:rsidRPr="00DD5A25">
              <w:rPr>
                <w:rFonts w:eastAsia="TimesNewRomanPSMT"/>
                <w:lang w:val="en-US"/>
              </w:rPr>
              <w:t>родной язык</w:t>
            </w:r>
          </w:p>
        </w:tc>
        <w:tc>
          <w:tcPr>
            <w:tcW w:w="1167" w:type="dxa"/>
          </w:tcPr>
          <w:p w:rsidR="00DD5A25" w:rsidRPr="00DD5A25" w:rsidRDefault="00DD5A25" w:rsidP="00045342">
            <w:pPr>
              <w:widowControl w:val="0"/>
              <w:suppressAutoHyphens w:val="0"/>
              <w:autoSpaceDE w:val="0"/>
              <w:autoSpaceDN w:val="0"/>
              <w:adjustRightInd w:val="0"/>
              <w:ind w:hanging="5"/>
              <w:rPr>
                <w:rFonts w:eastAsia="TimesNewRomanPSMT"/>
                <w:lang w:val="en-US"/>
              </w:rPr>
            </w:pPr>
          </w:p>
        </w:tc>
        <w:tc>
          <w:tcPr>
            <w:tcW w:w="1985" w:type="dxa"/>
          </w:tcPr>
          <w:p w:rsidR="00045342" w:rsidRPr="00045342" w:rsidRDefault="00045342" w:rsidP="00045342">
            <w:pPr>
              <w:widowControl w:val="0"/>
              <w:suppressAutoHyphens w:val="0"/>
              <w:autoSpaceDE w:val="0"/>
              <w:autoSpaceDN w:val="0"/>
              <w:adjustRightInd w:val="0"/>
              <w:ind w:hanging="5"/>
              <w:rPr>
                <w:rFonts w:eastAsia="TimesNewRomanPSMT"/>
              </w:rPr>
            </w:pPr>
            <w:r w:rsidRPr="00045342">
              <w:rPr>
                <w:rFonts w:eastAsia="TimesNewRomanPSMT"/>
              </w:rPr>
              <w:t>Тестовая</w:t>
            </w:r>
          </w:p>
          <w:p w:rsidR="00DD5A25" w:rsidRPr="00DD5A25" w:rsidRDefault="00045342" w:rsidP="00045342">
            <w:pPr>
              <w:widowControl w:val="0"/>
              <w:suppressAutoHyphens w:val="0"/>
              <w:autoSpaceDE w:val="0"/>
              <w:autoSpaceDN w:val="0"/>
              <w:adjustRightInd w:val="0"/>
              <w:ind w:hanging="5"/>
              <w:rPr>
                <w:rFonts w:eastAsia="TimesNewRomanPSMT"/>
                <w:lang w:val="en-US"/>
              </w:rPr>
            </w:pPr>
            <w:r w:rsidRPr="00045342">
              <w:rPr>
                <w:rFonts w:eastAsia="TimesNewRomanPSMT"/>
              </w:rPr>
              <w:t>работа</w:t>
            </w:r>
          </w:p>
        </w:tc>
        <w:tc>
          <w:tcPr>
            <w:tcW w:w="1945" w:type="dxa"/>
          </w:tcPr>
          <w:p w:rsidR="00045342" w:rsidRPr="00045342" w:rsidRDefault="00045342" w:rsidP="00045342">
            <w:pPr>
              <w:widowControl w:val="0"/>
              <w:suppressAutoHyphens w:val="0"/>
              <w:autoSpaceDE w:val="0"/>
              <w:autoSpaceDN w:val="0"/>
              <w:adjustRightInd w:val="0"/>
              <w:ind w:hanging="5"/>
              <w:rPr>
                <w:rFonts w:eastAsia="TimesNewRomanPSMT"/>
              </w:rPr>
            </w:pPr>
            <w:r w:rsidRPr="00045342">
              <w:rPr>
                <w:rFonts w:eastAsia="TimesNewRomanPSMT"/>
              </w:rPr>
              <w:t>Тестовая</w:t>
            </w:r>
          </w:p>
          <w:p w:rsidR="00DD5A25" w:rsidRPr="00DD5A25" w:rsidRDefault="00045342" w:rsidP="00045342">
            <w:pPr>
              <w:widowControl w:val="0"/>
              <w:suppressAutoHyphens w:val="0"/>
              <w:autoSpaceDE w:val="0"/>
              <w:autoSpaceDN w:val="0"/>
              <w:adjustRightInd w:val="0"/>
              <w:ind w:hanging="5"/>
              <w:rPr>
                <w:rFonts w:eastAsia="TimesNewRomanPSMT"/>
                <w:lang w:val="en-US"/>
              </w:rPr>
            </w:pPr>
            <w:r w:rsidRPr="00045342">
              <w:rPr>
                <w:rFonts w:eastAsia="TimesNewRomanPSMT"/>
              </w:rPr>
              <w:t>работа</w:t>
            </w:r>
          </w:p>
        </w:tc>
        <w:tc>
          <w:tcPr>
            <w:tcW w:w="1985" w:type="dxa"/>
          </w:tcPr>
          <w:p w:rsidR="00045342" w:rsidRPr="00045342" w:rsidRDefault="00045342" w:rsidP="00045342">
            <w:pPr>
              <w:widowControl w:val="0"/>
              <w:suppressAutoHyphens w:val="0"/>
              <w:autoSpaceDE w:val="0"/>
              <w:autoSpaceDN w:val="0"/>
              <w:adjustRightInd w:val="0"/>
              <w:ind w:hanging="5"/>
              <w:rPr>
                <w:rFonts w:eastAsia="TimesNewRomanPSMT"/>
              </w:rPr>
            </w:pPr>
            <w:r w:rsidRPr="00045342">
              <w:rPr>
                <w:rFonts w:eastAsia="TimesNewRomanPSMT"/>
              </w:rPr>
              <w:t>Тестовая</w:t>
            </w:r>
          </w:p>
          <w:p w:rsidR="00DD5A25" w:rsidRPr="00DD5A25" w:rsidRDefault="00045342" w:rsidP="00045342">
            <w:pPr>
              <w:widowControl w:val="0"/>
              <w:suppressAutoHyphens w:val="0"/>
              <w:autoSpaceDE w:val="0"/>
              <w:autoSpaceDN w:val="0"/>
              <w:adjustRightInd w:val="0"/>
              <w:ind w:hanging="5"/>
              <w:rPr>
                <w:rFonts w:eastAsia="TimesNewRomanPSMT"/>
                <w:lang w:val="en-US"/>
              </w:rPr>
            </w:pPr>
            <w:r w:rsidRPr="00045342">
              <w:rPr>
                <w:rFonts w:eastAsia="TimesNewRomanPSMT"/>
              </w:rPr>
              <w:t>работа</w:t>
            </w:r>
          </w:p>
        </w:tc>
      </w:tr>
      <w:tr w:rsidR="00DD5A25" w:rsidRPr="00DD5A25" w:rsidTr="00045342">
        <w:trPr>
          <w:trHeight w:val="551"/>
        </w:trPr>
        <w:tc>
          <w:tcPr>
            <w:tcW w:w="1810" w:type="dxa"/>
          </w:tcPr>
          <w:p w:rsidR="00DD5A25" w:rsidRPr="00DD5A25" w:rsidRDefault="00DD5A25" w:rsidP="00045342">
            <w:pPr>
              <w:widowControl w:val="0"/>
              <w:suppressAutoHyphens w:val="0"/>
              <w:autoSpaceDE w:val="0"/>
              <w:autoSpaceDN w:val="0"/>
              <w:adjustRightInd w:val="0"/>
              <w:ind w:hanging="5"/>
              <w:rPr>
                <w:rFonts w:eastAsia="TimesNewRomanPSMT"/>
                <w:lang w:val="en-US"/>
              </w:rPr>
            </w:pPr>
            <w:r w:rsidRPr="00DD5A25">
              <w:rPr>
                <w:rFonts w:eastAsia="TimesNewRomanPSMT"/>
                <w:lang w:val="en-US"/>
              </w:rPr>
              <w:t>Иностранный</w:t>
            </w:r>
          </w:p>
          <w:p w:rsidR="00DD5A25" w:rsidRPr="00DD5A25" w:rsidRDefault="00DD5A25" w:rsidP="00045342">
            <w:pPr>
              <w:widowControl w:val="0"/>
              <w:suppressAutoHyphens w:val="0"/>
              <w:autoSpaceDE w:val="0"/>
              <w:autoSpaceDN w:val="0"/>
              <w:adjustRightInd w:val="0"/>
              <w:ind w:hanging="5"/>
              <w:rPr>
                <w:rFonts w:eastAsia="TimesNewRomanPSMT"/>
                <w:lang w:val="en-US"/>
              </w:rPr>
            </w:pPr>
            <w:r w:rsidRPr="00DD5A25">
              <w:rPr>
                <w:rFonts w:eastAsia="TimesNewRomanPSMT"/>
                <w:lang w:val="en-US"/>
              </w:rPr>
              <w:t>язык</w:t>
            </w:r>
          </w:p>
        </w:tc>
        <w:tc>
          <w:tcPr>
            <w:tcW w:w="1167" w:type="dxa"/>
          </w:tcPr>
          <w:p w:rsidR="00DD5A25" w:rsidRPr="00DD5A25" w:rsidRDefault="00DD5A25" w:rsidP="00045342">
            <w:pPr>
              <w:widowControl w:val="0"/>
              <w:suppressAutoHyphens w:val="0"/>
              <w:autoSpaceDE w:val="0"/>
              <w:autoSpaceDN w:val="0"/>
              <w:adjustRightInd w:val="0"/>
              <w:ind w:hanging="5"/>
              <w:rPr>
                <w:rFonts w:eastAsia="TimesNewRomanPSMT"/>
                <w:lang w:val="en-US"/>
              </w:rPr>
            </w:pPr>
          </w:p>
        </w:tc>
        <w:tc>
          <w:tcPr>
            <w:tcW w:w="1985" w:type="dxa"/>
          </w:tcPr>
          <w:p w:rsidR="00DD5A25" w:rsidRPr="00DD5A25" w:rsidRDefault="00DD5A25" w:rsidP="00045342">
            <w:pPr>
              <w:widowControl w:val="0"/>
              <w:suppressAutoHyphens w:val="0"/>
              <w:autoSpaceDE w:val="0"/>
              <w:autoSpaceDN w:val="0"/>
              <w:adjustRightInd w:val="0"/>
              <w:ind w:hanging="5"/>
              <w:rPr>
                <w:rFonts w:eastAsia="TimesNewRomanPSMT"/>
                <w:lang w:val="en-US"/>
              </w:rPr>
            </w:pPr>
            <w:r w:rsidRPr="00DD5A25">
              <w:rPr>
                <w:rFonts w:eastAsia="TimesNewRomanPSMT"/>
                <w:lang w:val="en-US"/>
              </w:rPr>
              <w:t>Контрольная</w:t>
            </w:r>
          </w:p>
          <w:p w:rsidR="00DD5A25" w:rsidRPr="00DD5A25" w:rsidRDefault="00DD5A25" w:rsidP="00045342">
            <w:pPr>
              <w:widowControl w:val="0"/>
              <w:suppressAutoHyphens w:val="0"/>
              <w:autoSpaceDE w:val="0"/>
              <w:autoSpaceDN w:val="0"/>
              <w:adjustRightInd w:val="0"/>
              <w:ind w:hanging="5"/>
              <w:rPr>
                <w:rFonts w:eastAsia="TimesNewRomanPSMT"/>
                <w:lang w:val="en-US"/>
              </w:rPr>
            </w:pPr>
            <w:r w:rsidRPr="00DD5A25">
              <w:rPr>
                <w:rFonts w:eastAsia="TimesNewRomanPSMT"/>
                <w:lang w:val="en-US"/>
              </w:rPr>
              <w:t>работа</w:t>
            </w:r>
          </w:p>
        </w:tc>
        <w:tc>
          <w:tcPr>
            <w:tcW w:w="1945" w:type="dxa"/>
          </w:tcPr>
          <w:p w:rsidR="00DD5A25" w:rsidRPr="00DD5A25" w:rsidRDefault="00DD5A25" w:rsidP="00045342">
            <w:pPr>
              <w:widowControl w:val="0"/>
              <w:suppressAutoHyphens w:val="0"/>
              <w:autoSpaceDE w:val="0"/>
              <w:autoSpaceDN w:val="0"/>
              <w:adjustRightInd w:val="0"/>
              <w:ind w:hanging="5"/>
              <w:rPr>
                <w:rFonts w:eastAsia="TimesNewRomanPSMT"/>
                <w:lang w:val="en-US"/>
              </w:rPr>
            </w:pPr>
            <w:r w:rsidRPr="00DD5A25">
              <w:rPr>
                <w:rFonts w:eastAsia="TimesNewRomanPSMT"/>
                <w:lang w:val="en-US"/>
              </w:rPr>
              <w:t>Контрольная</w:t>
            </w:r>
          </w:p>
          <w:p w:rsidR="00DD5A25" w:rsidRPr="00DD5A25" w:rsidRDefault="00DD5A25" w:rsidP="00045342">
            <w:pPr>
              <w:widowControl w:val="0"/>
              <w:suppressAutoHyphens w:val="0"/>
              <w:autoSpaceDE w:val="0"/>
              <w:autoSpaceDN w:val="0"/>
              <w:adjustRightInd w:val="0"/>
              <w:ind w:hanging="5"/>
              <w:rPr>
                <w:rFonts w:eastAsia="TimesNewRomanPSMT"/>
                <w:lang w:val="en-US"/>
              </w:rPr>
            </w:pPr>
            <w:r w:rsidRPr="00DD5A25">
              <w:rPr>
                <w:rFonts w:eastAsia="TimesNewRomanPSMT"/>
                <w:lang w:val="en-US"/>
              </w:rPr>
              <w:t>работа</w:t>
            </w:r>
          </w:p>
        </w:tc>
        <w:tc>
          <w:tcPr>
            <w:tcW w:w="1985" w:type="dxa"/>
          </w:tcPr>
          <w:p w:rsidR="00DD5A25" w:rsidRPr="00DD5A25" w:rsidRDefault="00DD5A25" w:rsidP="00045342">
            <w:pPr>
              <w:widowControl w:val="0"/>
              <w:suppressAutoHyphens w:val="0"/>
              <w:autoSpaceDE w:val="0"/>
              <w:autoSpaceDN w:val="0"/>
              <w:adjustRightInd w:val="0"/>
              <w:ind w:hanging="5"/>
              <w:rPr>
                <w:rFonts w:eastAsia="TimesNewRomanPSMT"/>
                <w:lang w:val="en-US"/>
              </w:rPr>
            </w:pPr>
            <w:r w:rsidRPr="00DD5A25">
              <w:rPr>
                <w:rFonts w:eastAsia="TimesNewRomanPSMT"/>
                <w:lang w:val="en-US"/>
              </w:rPr>
              <w:t>Контрольная</w:t>
            </w:r>
          </w:p>
          <w:p w:rsidR="00DD5A25" w:rsidRPr="00DD5A25" w:rsidRDefault="00DD5A25" w:rsidP="00045342">
            <w:pPr>
              <w:widowControl w:val="0"/>
              <w:suppressAutoHyphens w:val="0"/>
              <w:autoSpaceDE w:val="0"/>
              <w:autoSpaceDN w:val="0"/>
              <w:adjustRightInd w:val="0"/>
              <w:ind w:hanging="5"/>
              <w:rPr>
                <w:rFonts w:eastAsia="TimesNewRomanPSMT"/>
                <w:lang w:val="en-US"/>
              </w:rPr>
            </w:pPr>
            <w:r w:rsidRPr="00DD5A25">
              <w:rPr>
                <w:rFonts w:eastAsia="TimesNewRomanPSMT"/>
                <w:lang w:val="en-US"/>
              </w:rPr>
              <w:t>работа</w:t>
            </w:r>
          </w:p>
        </w:tc>
      </w:tr>
      <w:tr w:rsidR="00DD5A25" w:rsidRPr="00DD5A25" w:rsidTr="00045342">
        <w:trPr>
          <w:trHeight w:val="551"/>
        </w:trPr>
        <w:tc>
          <w:tcPr>
            <w:tcW w:w="1810" w:type="dxa"/>
          </w:tcPr>
          <w:p w:rsidR="00DD5A25" w:rsidRPr="00DD5A25" w:rsidRDefault="00DD5A25" w:rsidP="00045342">
            <w:pPr>
              <w:widowControl w:val="0"/>
              <w:suppressAutoHyphens w:val="0"/>
              <w:autoSpaceDE w:val="0"/>
              <w:autoSpaceDN w:val="0"/>
              <w:adjustRightInd w:val="0"/>
              <w:ind w:hanging="5"/>
              <w:rPr>
                <w:rFonts w:eastAsia="TimesNewRomanPSMT"/>
                <w:lang w:val="en-US"/>
              </w:rPr>
            </w:pPr>
            <w:r w:rsidRPr="00DD5A25">
              <w:rPr>
                <w:rFonts w:eastAsia="TimesNewRomanPSMT"/>
                <w:lang w:val="en-US"/>
              </w:rPr>
              <w:t>Математика</w:t>
            </w:r>
          </w:p>
        </w:tc>
        <w:tc>
          <w:tcPr>
            <w:tcW w:w="1167" w:type="dxa"/>
          </w:tcPr>
          <w:p w:rsidR="00DD5A25" w:rsidRPr="00DD5A25" w:rsidRDefault="00DD5A25" w:rsidP="00045342">
            <w:pPr>
              <w:widowControl w:val="0"/>
              <w:suppressAutoHyphens w:val="0"/>
              <w:autoSpaceDE w:val="0"/>
              <w:autoSpaceDN w:val="0"/>
              <w:adjustRightInd w:val="0"/>
              <w:ind w:hanging="5"/>
              <w:rPr>
                <w:rFonts w:eastAsia="TimesNewRomanPSMT"/>
                <w:lang w:val="en-US"/>
              </w:rPr>
            </w:pPr>
          </w:p>
        </w:tc>
        <w:tc>
          <w:tcPr>
            <w:tcW w:w="1985" w:type="dxa"/>
          </w:tcPr>
          <w:p w:rsidR="00DD5A25" w:rsidRPr="00DD5A25" w:rsidRDefault="00DD5A25" w:rsidP="00045342">
            <w:pPr>
              <w:widowControl w:val="0"/>
              <w:suppressAutoHyphens w:val="0"/>
              <w:autoSpaceDE w:val="0"/>
              <w:autoSpaceDN w:val="0"/>
              <w:adjustRightInd w:val="0"/>
              <w:ind w:hanging="5"/>
              <w:rPr>
                <w:rFonts w:eastAsia="TimesNewRomanPSMT"/>
                <w:lang w:val="en-US"/>
              </w:rPr>
            </w:pPr>
            <w:r w:rsidRPr="00DD5A25">
              <w:rPr>
                <w:rFonts w:eastAsia="TimesNewRomanPSMT"/>
                <w:lang w:val="en-US"/>
              </w:rPr>
              <w:t>Контрольная</w:t>
            </w:r>
          </w:p>
          <w:p w:rsidR="00DD5A25" w:rsidRPr="00DD5A25" w:rsidRDefault="00DD5A25" w:rsidP="00045342">
            <w:pPr>
              <w:widowControl w:val="0"/>
              <w:suppressAutoHyphens w:val="0"/>
              <w:autoSpaceDE w:val="0"/>
              <w:autoSpaceDN w:val="0"/>
              <w:adjustRightInd w:val="0"/>
              <w:ind w:hanging="5"/>
              <w:rPr>
                <w:rFonts w:eastAsia="TimesNewRomanPSMT"/>
                <w:lang w:val="en-US"/>
              </w:rPr>
            </w:pPr>
            <w:r w:rsidRPr="00DD5A25">
              <w:rPr>
                <w:rFonts w:eastAsia="TimesNewRomanPSMT"/>
                <w:lang w:val="en-US"/>
              </w:rPr>
              <w:t>работа</w:t>
            </w:r>
          </w:p>
        </w:tc>
        <w:tc>
          <w:tcPr>
            <w:tcW w:w="1945" w:type="dxa"/>
          </w:tcPr>
          <w:p w:rsidR="00DD5A25" w:rsidRPr="00DD5A25" w:rsidRDefault="00DD5A25" w:rsidP="00045342">
            <w:pPr>
              <w:widowControl w:val="0"/>
              <w:suppressAutoHyphens w:val="0"/>
              <w:autoSpaceDE w:val="0"/>
              <w:autoSpaceDN w:val="0"/>
              <w:adjustRightInd w:val="0"/>
              <w:ind w:hanging="5"/>
              <w:rPr>
                <w:rFonts w:eastAsia="TimesNewRomanPSMT"/>
              </w:rPr>
            </w:pPr>
            <w:r w:rsidRPr="00DD5A25">
              <w:rPr>
                <w:rFonts w:eastAsia="TimesNewRomanPSMT"/>
              </w:rPr>
              <w:t>Контрольная</w:t>
            </w:r>
          </w:p>
          <w:p w:rsidR="00DD5A25" w:rsidRPr="00DD5A25" w:rsidRDefault="00DD5A25" w:rsidP="00045342">
            <w:pPr>
              <w:widowControl w:val="0"/>
              <w:suppressAutoHyphens w:val="0"/>
              <w:autoSpaceDE w:val="0"/>
              <w:autoSpaceDN w:val="0"/>
              <w:adjustRightInd w:val="0"/>
              <w:ind w:hanging="5"/>
              <w:rPr>
                <w:rFonts w:eastAsia="TimesNewRomanPSMT"/>
              </w:rPr>
            </w:pPr>
            <w:r w:rsidRPr="00DD5A25">
              <w:rPr>
                <w:rFonts w:eastAsia="TimesNewRomanPSMT"/>
              </w:rPr>
              <w:t>работа</w:t>
            </w:r>
          </w:p>
        </w:tc>
        <w:tc>
          <w:tcPr>
            <w:tcW w:w="1985" w:type="dxa"/>
          </w:tcPr>
          <w:p w:rsidR="00DD5A25" w:rsidRPr="00DD5A25" w:rsidRDefault="00DD5A25" w:rsidP="00045342">
            <w:pPr>
              <w:widowControl w:val="0"/>
              <w:suppressAutoHyphens w:val="0"/>
              <w:autoSpaceDE w:val="0"/>
              <w:autoSpaceDN w:val="0"/>
              <w:adjustRightInd w:val="0"/>
              <w:ind w:hanging="5"/>
              <w:rPr>
                <w:rFonts w:eastAsia="TimesNewRomanPSMT"/>
              </w:rPr>
            </w:pPr>
            <w:r w:rsidRPr="00DD5A25">
              <w:rPr>
                <w:rFonts w:eastAsia="TimesNewRomanPSMT"/>
              </w:rPr>
              <w:t>Контрольная</w:t>
            </w:r>
          </w:p>
          <w:p w:rsidR="00DD5A25" w:rsidRPr="00DD5A25" w:rsidRDefault="00DD5A25" w:rsidP="00045342">
            <w:pPr>
              <w:widowControl w:val="0"/>
              <w:suppressAutoHyphens w:val="0"/>
              <w:autoSpaceDE w:val="0"/>
              <w:autoSpaceDN w:val="0"/>
              <w:adjustRightInd w:val="0"/>
              <w:ind w:hanging="5"/>
              <w:rPr>
                <w:rFonts w:eastAsia="TimesNewRomanPSMT"/>
              </w:rPr>
            </w:pPr>
            <w:r w:rsidRPr="00DD5A25">
              <w:rPr>
                <w:rFonts w:eastAsia="TimesNewRomanPSMT"/>
              </w:rPr>
              <w:t>работа</w:t>
            </w:r>
          </w:p>
        </w:tc>
      </w:tr>
      <w:tr w:rsidR="00DD5A25" w:rsidRPr="00DD5A25" w:rsidTr="00045342">
        <w:trPr>
          <w:trHeight w:val="551"/>
        </w:trPr>
        <w:tc>
          <w:tcPr>
            <w:tcW w:w="1810" w:type="dxa"/>
          </w:tcPr>
          <w:p w:rsidR="00DD5A25" w:rsidRPr="00DD5A25" w:rsidRDefault="00DD5A25" w:rsidP="00045342">
            <w:pPr>
              <w:widowControl w:val="0"/>
              <w:suppressAutoHyphens w:val="0"/>
              <w:autoSpaceDE w:val="0"/>
              <w:autoSpaceDN w:val="0"/>
              <w:adjustRightInd w:val="0"/>
              <w:ind w:hanging="5"/>
              <w:rPr>
                <w:rFonts w:eastAsia="TimesNewRomanPSMT"/>
              </w:rPr>
            </w:pPr>
            <w:r w:rsidRPr="00DD5A25">
              <w:rPr>
                <w:rFonts w:eastAsia="TimesNewRomanPSMT"/>
              </w:rPr>
              <w:t>Окружающий мир</w:t>
            </w:r>
          </w:p>
        </w:tc>
        <w:tc>
          <w:tcPr>
            <w:tcW w:w="1167" w:type="dxa"/>
          </w:tcPr>
          <w:p w:rsidR="00DD5A25" w:rsidRPr="00DD5A25" w:rsidRDefault="00DD5A25" w:rsidP="00045342">
            <w:pPr>
              <w:widowControl w:val="0"/>
              <w:suppressAutoHyphens w:val="0"/>
              <w:autoSpaceDE w:val="0"/>
              <w:autoSpaceDN w:val="0"/>
              <w:adjustRightInd w:val="0"/>
              <w:ind w:hanging="5"/>
              <w:rPr>
                <w:rFonts w:eastAsia="TimesNewRomanPSMT"/>
                <w:lang w:val="en-US"/>
              </w:rPr>
            </w:pPr>
          </w:p>
        </w:tc>
        <w:tc>
          <w:tcPr>
            <w:tcW w:w="1985" w:type="dxa"/>
          </w:tcPr>
          <w:p w:rsidR="00DD5A25" w:rsidRPr="00DD5A25" w:rsidRDefault="00DD5A25" w:rsidP="00045342">
            <w:pPr>
              <w:widowControl w:val="0"/>
              <w:suppressAutoHyphens w:val="0"/>
              <w:autoSpaceDE w:val="0"/>
              <w:autoSpaceDN w:val="0"/>
              <w:adjustRightInd w:val="0"/>
              <w:ind w:hanging="5"/>
              <w:rPr>
                <w:rFonts w:eastAsia="TimesNewRomanPSMT"/>
              </w:rPr>
            </w:pPr>
            <w:r w:rsidRPr="00DD5A25">
              <w:rPr>
                <w:rFonts w:eastAsia="TimesNewRomanPSMT"/>
              </w:rPr>
              <w:t>Тестовая работа</w:t>
            </w:r>
          </w:p>
        </w:tc>
        <w:tc>
          <w:tcPr>
            <w:tcW w:w="1945" w:type="dxa"/>
          </w:tcPr>
          <w:p w:rsidR="00DD5A25" w:rsidRPr="00DD5A25" w:rsidRDefault="00DD5A25" w:rsidP="00045342">
            <w:pPr>
              <w:widowControl w:val="0"/>
              <w:suppressAutoHyphens w:val="0"/>
              <w:autoSpaceDE w:val="0"/>
              <w:autoSpaceDN w:val="0"/>
              <w:adjustRightInd w:val="0"/>
              <w:ind w:hanging="5"/>
              <w:rPr>
                <w:rFonts w:eastAsia="TimesNewRomanPSMT"/>
                <w:lang w:val="en-US"/>
              </w:rPr>
            </w:pPr>
            <w:r w:rsidRPr="00DD5A25">
              <w:rPr>
                <w:rFonts w:eastAsia="TimesNewRomanPSMT"/>
              </w:rPr>
              <w:t>Тестовая работа</w:t>
            </w:r>
          </w:p>
        </w:tc>
        <w:tc>
          <w:tcPr>
            <w:tcW w:w="1985" w:type="dxa"/>
          </w:tcPr>
          <w:p w:rsidR="00DD5A25" w:rsidRPr="00DD5A25" w:rsidRDefault="00DD5A25" w:rsidP="00045342">
            <w:pPr>
              <w:widowControl w:val="0"/>
              <w:suppressAutoHyphens w:val="0"/>
              <w:autoSpaceDE w:val="0"/>
              <w:autoSpaceDN w:val="0"/>
              <w:adjustRightInd w:val="0"/>
              <w:ind w:hanging="5"/>
              <w:rPr>
                <w:rFonts w:eastAsia="TimesNewRomanPSMT"/>
                <w:lang w:val="en-US"/>
              </w:rPr>
            </w:pPr>
            <w:r w:rsidRPr="00DD5A25">
              <w:rPr>
                <w:rFonts w:eastAsia="TimesNewRomanPSMT"/>
              </w:rPr>
              <w:t>Тестовая работа</w:t>
            </w:r>
          </w:p>
        </w:tc>
      </w:tr>
      <w:tr w:rsidR="00DD5A25" w:rsidRPr="00DD5A25" w:rsidTr="00045342">
        <w:trPr>
          <w:trHeight w:val="551"/>
        </w:trPr>
        <w:tc>
          <w:tcPr>
            <w:tcW w:w="1810" w:type="dxa"/>
          </w:tcPr>
          <w:p w:rsidR="00DD5A25" w:rsidRPr="00DD5A25" w:rsidRDefault="00DD5A25" w:rsidP="00045342">
            <w:pPr>
              <w:widowControl w:val="0"/>
              <w:suppressAutoHyphens w:val="0"/>
              <w:autoSpaceDE w:val="0"/>
              <w:autoSpaceDN w:val="0"/>
              <w:adjustRightInd w:val="0"/>
              <w:ind w:hanging="5"/>
              <w:rPr>
                <w:rFonts w:eastAsia="TimesNewRomanPSMT"/>
              </w:rPr>
            </w:pPr>
            <w:r w:rsidRPr="00DD5A25">
              <w:rPr>
                <w:rFonts w:eastAsia="TimesNewRomanPSMT"/>
              </w:rPr>
              <w:t>ОРКСЭ</w:t>
            </w:r>
          </w:p>
        </w:tc>
        <w:tc>
          <w:tcPr>
            <w:tcW w:w="1167" w:type="dxa"/>
          </w:tcPr>
          <w:p w:rsidR="00DD5A25" w:rsidRPr="00DD5A25" w:rsidRDefault="00DD5A25" w:rsidP="00045342">
            <w:pPr>
              <w:widowControl w:val="0"/>
              <w:suppressAutoHyphens w:val="0"/>
              <w:autoSpaceDE w:val="0"/>
              <w:autoSpaceDN w:val="0"/>
              <w:adjustRightInd w:val="0"/>
              <w:ind w:hanging="5"/>
              <w:rPr>
                <w:rFonts w:eastAsia="TimesNewRomanPSMT"/>
                <w:lang w:val="en-US"/>
              </w:rPr>
            </w:pPr>
          </w:p>
        </w:tc>
        <w:tc>
          <w:tcPr>
            <w:tcW w:w="1985" w:type="dxa"/>
          </w:tcPr>
          <w:p w:rsidR="00DD5A25" w:rsidRPr="00DD5A25" w:rsidRDefault="00DD5A25" w:rsidP="00045342">
            <w:pPr>
              <w:widowControl w:val="0"/>
              <w:suppressAutoHyphens w:val="0"/>
              <w:autoSpaceDE w:val="0"/>
              <w:autoSpaceDN w:val="0"/>
              <w:adjustRightInd w:val="0"/>
              <w:ind w:hanging="5"/>
              <w:rPr>
                <w:rFonts w:eastAsia="TimesNewRomanPSMT"/>
                <w:lang w:val="en-US"/>
              </w:rPr>
            </w:pPr>
          </w:p>
        </w:tc>
        <w:tc>
          <w:tcPr>
            <w:tcW w:w="1945" w:type="dxa"/>
          </w:tcPr>
          <w:p w:rsidR="00DD5A25" w:rsidRPr="00DD5A25" w:rsidRDefault="00DD5A25" w:rsidP="00045342">
            <w:pPr>
              <w:widowControl w:val="0"/>
              <w:suppressAutoHyphens w:val="0"/>
              <w:autoSpaceDE w:val="0"/>
              <w:autoSpaceDN w:val="0"/>
              <w:adjustRightInd w:val="0"/>
              <w:ind w:hanging="5"/>
              <w:rPr>
                <w:rFonts w:eastAsia="TimesNewRomanPSMT"/>
                <w:lang w:val="en-US"/>
              </w:rPr>
            </w:pPr>
          </w:p>
        </w:tc>
        <w:tc>
          <w:tcPr>
            <w:tcW w:w="1985" w:type="dxa"/>
          </w:tcPr>
          <w:p w:rsidR="00DD5A25" w:rsidRPr="00DD5A25" w:rsidRDefault="00DD5A25" w:rsidP="00045342">
            <w:pPr>
              <w:widowControl w:val="0"/>
              <w:suppressAutoHyphens w:val="0"/>
              <w:autoSpaceDE w:val="0"/>
              <w:autoSpaceDN w:val="0"/>
              <w:adjustRightInd w:val="0"/>
              <w:ind w:hanging="5"/>
              <w:rPr>
                <w:rFonts w:eastAsia="TimesNewRomanPSMT"/>
              </w:rPr>
            </w:pPr>
            <w:r w:rsidRPr="00DD5A25">
              <w:rPr>
                <w:rFonts w:eastAsia="TimesNewRomanPSMT"/>
              </w:rPr>
              <w:t>Защита проекта</w:t>
            </w:r>
          </w:p>
        </w:tc>
      </w:tr>
      <w:tr w:rsidR="00DD5A25" w:rsidRPr="00DD5A25" w:rsidTr="00045342">
        <w:trPr>
          <w:trHeight w:val="551"/>
        </w:trPr>
        <w:tc>
          <w:tcPr>
            <w:tcW w:w="1810" w:type="dxa"/>
          </w:tcPr>
          <w:p w:rsidR="00DD5A25" w:rsidRPr="00DD5A25" w:rsidRDefault="00DD5A25" w:rsidP="00045342">
            <w:pPr>
              <w:widowControl w:val="0"/>
              <w:suppressAutoHyphens w:val="0"/>
              <w:autoSpaceDE w:val="0"/>
              <w:autoSpaceDN w:val="0"/>
              <w:adjustRightInd w:val="0"/>
              <w:ind w:hanging="5"/>
              <w:rPr>
                <w:rFonts w:eastAsia="TimesNewRomanPSMT"/>
              </w:rPr>
            </w:pPr>
            <w:r w:rsidRPr="00DD5A25">
              <w:rPr>
                <w:rFonts w:eastAsia="TimesNewRomanPSMT"/>
              </w:rPr>
              <w:t>Музыка</w:t>
            </w:r>
          </w:p>
        </w:tc>
        <w:tc>
          <w:tcPr>
            <w:tcW w:w="1167" w:type="dxa"/>
          </w:tcPr>
          <w:p w:rsidR="00DD5A25" w:rsidRPr="00DD5A25" w:rsidRDefault="00DD5A25" w:rsidP="00045342">
            <w:pPr>
              <w:widowControl w:val="0"/>
              <w:suppressAutoHyphens w:val="0"/>
              <w:autoSpaceDE w:val="0"/>
              <w:autoSpaceDN w:val="0"/>
              <w:adjustRightInd w:val="0"/>
              <w:ind w:hanging="5"/>
              <w:rPr>
                <w:rFonts w:eastAsia="TimesNewRomanPSMT"/>
                <w:lang w:val="en-US"/>
              </w:rPr>
            </w:pPr>
          </w:p>
        </w:tc>
        <w:tc>
          <w:tcPr>
            <w:tcW w:w="1985" w:type="dxa"/>
          </w:tcPr>
          <w:p w:rsidR="00DD5A25" w:rsidRPr="00DD5A25" w:rsidRDefault="00DD5A25" w:rsidP="00045342">
            <w:pPr>
              <w:widowControl w:val="0"/>
              <w:suppressAutoHyphens w:val="0"/>
              <w:autoSpaceDE w:val="0"/>
              <w:autoSpaceDN w:val="0"/>
              <w:adjustRightInd w:val="0"/>
              <w:ind w:hanging="5"/>
              <w:rPr>
                <w:rFonts w:eastAsia="TimesNewRomanPSMT"/>
              </w:rPr>
            </w:pPr>
            <w:r w:rsidRPr="00DD5A25">
              <w:rPr>
                <w:rFonts w:eastAsia="TimesNewRomanPSMT"/>
              </w:rPr>
              <w:t>Тестовая работа</w:t>
            </w:r>
          </w:p>
        </w:tc>
        <w:tc>
          <w:tcPr>
            <w:tcW w:w="1945" w:type="dxa"/>
          </w:tcPr>
          <w:p w:rsidR="00DD5A25" w:rsidRPr="00DD5A25" w:rsidRDefault="00DD5A25" w:rsidP="00045342">
            <w:pPr>
              <w:widowControl w:val="0"/>
              <w:suppressAutoHyphens w:val="0"/>
              <w:autoSpaceDE w:val="0"/>
              <w:autoSpaceDN w:val="0"/>
              <w:adjustRightInd w:val="0"/>
              <w:ind w:hanging="5"/>
              <w:rPr>
                <w:rFonts w:eastAsia="TimesNewRomanPSMT"/>
                <w:lang w:val="en-US"/>
              </w:rPr>
            </w:pPr>
            <w:r w:rsidRPr="00DD5A25">
              <w:rPr>
                <w:rFonts w:eastAsia="TimesNewRomanPSMT"/>
              </w:rPr>
              <w:t>Тестовая работа</w:t>
            </w:r>
          </w:p>
        </w:tc>
        <w:tc>
          <w:tcPr>
            <w:tcW w:w="1985" w:type="dxa"/>
          </w:tcPr>
          <w:p w:rsidR="00DD5A25" w:rsidRPr="00DD5A25" w:rsidRDefault="00DD5A25" w:rsidP="00045342">
            <w:pPr>
              <w:widowControl w:val="0"/>
              <w:suppressAutoHyphens w:val="0"/>
              <w:autoSpaceDE w:val="0"/>
              <w:autoSpaceDN w:val="0"/>
              <w:adjustRightInd w:val="0"/>
              <w:ind w:hanging="5"/>
              <w:rPr>
                <w:rFonts w:eastAsia="TimesNewRomanPSMT"/>
                <w:lang w:val="en-US"/>
              </w:rPr>
            </w:pPr>
            <w:r w:rsidRPr="00DD5A25">
              <w:rPr>
                <w:rFonts w:eastAsia="TimesNewRomanPSMT"/>
              </w:rPr>
              <w:t>Тестовая работа</w:t>
            </w:r>
          </w:p>
        </w:tc>
      </w:tr>
      <w:tr w:rsidR="00DD5A25" w:rsidRPr="00DD5A25" w:rsidTr="00045342">
        <w:trPr>
          <w:trHeight w:val="551"/>
        </w:trPr>
        <w:tc>
          <w:tcPr>
            <w:tcW w:w="1810" w:type="dxa"/>
          </w:tcPr>
          <w:p w:rsidR="00DD5A25" w:rsidRPr="00DD5A25" w:rsidRDefault="00DD5A25" w:rsidP="00045342">
            <w:pPr>
              <w:widowControl w:val="0"/>
              <w:suppressAutoHyphens w:val="0"/>
              <w:autoSpaceDE w:val="0"/>
              <w:autoSpaceDN w:val="0"/>
              <w:adjustRightInd w:val="0"/>
              <w:ind w:hanging="5"/>
              <w:rPr>
                <w:rFonts w:eastAsia="TimesNewRomanPSMT"/>
              </w:rPr>
            </w:pPr>
            <w:r w:rsidRPr="00DD5A25">
              <w:rPr>
                <w:rFonts w:eastAsia="TimesNewRomanPSMT"/>
              </w:rPr>
              <w:t>Изобразительное искусство</w:t>
            </w:r>
          </w:p>
        </w:tc>
        <w:tc>
          <w:tcPr>
            <w:tcW w:w="1167" w:type="dxa"/>
          </w:tcPr>
          <w:p w:rsidR="00DD5A25" w:rsidRPr="00DD5A25" w:rsidRDefault="00DD5A25" w:rsidP="00045342">
            <w:pPr>
              <w:widowControl w:val="0"/>
              <w:suppressAutoHyphens w:val="0"/>
              <w:autoSpaceDE w:val="0"/>
              <w:autoSpaceDN w:val="0"/>
              <w:adjustRightInd w:val="0"/>
              <w:ind w:hanging="5"/>
              <w:rPr>
                <w:rFonts w:eastAsia="TimesNewRomanPSMT"/>
                <w:lang w:val="en-US"/>
              </w:rPr>
            </w:pPr>
          </w:p>
        </w:tc>
        <w:tc>
          <w:tcPr>
            <w:tcW w:w="1985" w:type="dxa"/>
          </w:tcPr>
          <w:p w:rsidR="00DD5A25" w:rsidRPr="00DD5A25" w:rsidRDefault="00DD5A25" w:rsidP="00045342">
            <w:pPr>
              <w:widowControl w:val="0"/>
              <w:suppressAutoHyphens w:val="0"/>
              <w:autoSpaceDE w:val="0"/>
              <w:autoSpaceDN w:val="0"/>
              <w:adjustRightInd w:val="0"/>
              <w:ind w:hanging="5"/>
              <w:rPr>
                <w:rFonts w:eastAsia="TimesNewRomanPSMT"/>
              </w:rPr>
            </w:pPr>
            <w:r w:rsidRPr="00DD5A25">
              <w:rPr>
                <w:rFonts w:eastAsia="TimesNewRomanPSMT"/>
              </w:rPr>
              <w:t>Тестовая работа</w:t>
            </w:r>
          </w:p>
        </w:tc>
        <w:tc>
          <w:tcPr>
            <w:tcW w:w="1945" w:type="dxa"/>
          </w:tcPr>
          <w:p w:rsidR="00DD5A25" w:rsidRPr="00DD5A25" w:rsidRDefault="00DD5A25" w:rsidP="00045342">
            <w:pPr>
              <w:widowControl w:val="0"/>
              <w:suppressAutoHyphens w:val="0"/>
              <w:autoSpaceDE w:val="0"/>
              <w:autoSpaceDN w:val="0"/>
              <w:adjustRightInd w:val="0"/>
              <w:ind w:hanging="5"/>
              <w:rPr>
                <w:rFonts w:eastAsia="TimesNewRomanPSMT"/>
                <w:lang w:val="en-US"/>
              </w:rPr>
            </w:pPr>
            <w:r w:rsidRPr="00DD5A25">
              <w:rPr>
                <w:rFonts w:eastAsia="TimesNewRomanPSMT"/>
              </w:rPr>
              <w:t>Тестовая работа</w:t>
            </w:r>
          </w:p>
        </w:tc>
        <w:tc>
          <w:tcPr>
            <w:tcW w:w="1985" w:type="dxa"/>
          </w:tcPr>
          <w:p w:rsidR="00DD5A25" w:rsidRPr="00DD5A25" w:rsidRDefault="00DD5A25" w:rsidP="00045342">
            <w:pPr>
              <w:widowControl w:val="0"/>
              <w:suppressAutoHyphens w:val="0"/>
              <w:autoSpaceDE w:val="0"/>
              <w:autoSpaceDN w:val="0"/>
              <w:adjustRightInd w:val="0"/>
              <w:ind w:hanging="5"/>
              <w:rPr>
                <w:rFonts w:eastAsia="TimesNewRomanPSMT"/>
                <w:lang w:val="en-US"/>
              </w:rPr>
            </w:pPr>
            <w:r w:rsidRPr="00DD5A25">
              <w:rPr>
                <w:rFonts w:eastAsia="TimesNewRomanPSMT"/>
              </w:rPr>
              <w:t>Тестовая работа</w:t>
            </w:r>
          </w:p>
        </w:tc>
      </w:tr>
      <w:tr w:rsidR="00DD5A25" w:rsidRPr="00DD5A25" w:rsidTr="00045342">
        <w:trPr>
          <w:trHeight w:val="551"/>
        </w:trPr>
        <w:tc>
          <w:tcPr>
            <w:tcW w:w="1810" w:type="dxa"/>
          </w:tcPr>
          <w:p w:rsidR="00DD5A25" w:rsidRPr="00DD5A25" w:rsidRDefault="00DD5A25" w:rsidP="00045342">
            <w:pPr>
              <w:widowControl w:val="0"/>
              <w:suppressAutoHyphens w:val="0"/>
              <w:autoSpaceDE w:val="0"/>
              <w:autoSpaceDN w:val="0"/>
              <w:adjustRightInd w:val="0"/>
              <w:ind w:hanging="5"/>
              <w:rPr>
                <w:rFonts w:eastAsia="TimesNewRomanPSMT"/>
              </w:rPr>
            </w:pPr>
            <w:r w:rsidRPr="00DD5A25">
              <w:rPr>
                <w:rFonts w:eastAsia="TimesNewRomanPSMT"/>
              </w:rPr>
              <w:t>Технология</w:t>
            </w:r>
          </w:p>
        </w:tc>
        <w:tc>
          <w:tcPr>
            <w:tcW w:w="1167" w:type="dxa"/>
          </w:tcPr>
          <w:p w:rsidR="00DD5A25" w:rsidRPr="00DD5A25" w:rsidRDefault="00DD5A25" w:rsidP="00045342">
            <w:pPr>
              <w:widowControl w:val="0"/>
              <w:suppressAutoHyphens w:val="0"/>
              <w:autoSpaceDE w:val="0"/>
              <w:autoSpaceDN w:val="0"/>
              <w:adjustRightInd w:val="0"/>
              <w:ind w:hanging="5"/>
              <w:rPr>
                <w:rFonts w:eastAsia="TimesNewRomanPSMT"/>
                <w:lang w:val="en-US"/>
              </w:rPr>
            </w:pPr>
          </w:p>
        </w:tc>
        <w:tc>
          <w:tcPr>
            <w:tcW w:w="1985" w:type="dxa"/>
          </w:tcPr>
          <w:p w:rsidR="00DD5A25" w:rsidRPr="00DD5A25" w:rsidRDefault="00DD5A25" w:rsidP="00045342">
            <w:pPr>
              <w:widowControl w:val="0"/>
              <w:suppressAutoHyphens w:val="0"/>
              <w:autoSpaceDE w:val="0"/>
              <w:autoSpaceDN w:val="0"/>
              <w:adjustRightInd w:val="0"/>
              <w:ind w:hanging="5"/>
              <w:rPr>
                <w:rFonts w:eastAsia="TimesNewRomanPSMT"/>
              </w:rPr>
            </w:pPr>
            <w:r w:rsidRPr="00DD5A25">
              <w:rPr>
                <w:rFonts w:eastAsia="TimesNewRomanPSMT"/>
              </w:rPr>
              <w:t>Тестовая работа</w:t>
            </w:r>
          </w:p>
        </w:tc>
        <w:tc>
          <w:tcPr>
            <w:tcW w:w="1945" w:type="dxa"/>
          </w:tcPr>
          <w:p w:rsidR="00DD5A25" w:rsidRPr="00DD5A25" w:rsidRDefault="00DD5A25" w:rsidP="00045342">
            <w:pPr>
              <w:widowControl w:val="0"/>
              <w:suppressAutoHyphens w:val="0"/>
              <w:autoSpaceDE w:val="0"/>
              <w:autoSpaceDN w:val="0"/>
              <w:adjustRightInd w:val="0"/>
              <w:ind w:hanging="5"/>
              <w:rPr>
                <w:rFonts w:eastAsia="TimesNewRomanPSMT"/>
                <w:lang w:val="en-US"/>
              </w:rPr>
            </w:pPr>
            <w:r w:rsidRPr="00DD5A25">
              <w:rPr>
                <w:rFonts w:eastAsia="TimesNewRomanPSMT"/>
              </w:rPr>
              <w:t>Тестовая работа</w:t>
            </w:r>
          </w:p>
        </w:tc>
        <w:tc>
          <w:tcPr>
            <w:tcW w:w="1985" w:type="dxa"/>
          </w:tcPr>
          <w:p w:rsidR="00DD5A25" w:rsidRPr="00DD5A25" w:rsidRDefault="00DD5A25" w:rsidP="00045342">
            <w:pPr>
              <w:widowControl w:val="0"/>
              <w:suppressAutoHyphens w:val="0"/>
              <w:autoSpaceDE w:val="0"/>
              <w:autoSpaceDN w:val="0"/>
              <w:adjustRightInd w:val="0"/>
              <w:ind w:hanging="5"/>
              <w:rPr>
                <w:rFonts w:eastAsia="TimesNewRomanPSMT"/>
                <w:lang w:val="en-US"/>
              </w:rPr>
            </w:pPr>
            <w:r w:rsidRPr="00DD5A25">
              <w:rPr>
                <w:rFonts w:eastAsia="TimesNewRomanPSMT"/>
              </w:rPr>
              <w:t>Тестовая работа</w:t>
            </w:r>
          </w:p>
        </w:tc>
      </w:tr>
      <w:tr w:rsidR="00DD5A25" w:rsidRPr="00DD5A25" w:rsidTr="00045342">
        <w:trPr>
          <w:trHeight w:val="551"/>
        </w:trPr>
        <w:tc>
          <w:tcPr>
            <w:tcW w:w="1810" w:type="dxa"/>
          </w:tcPr>
          <w:p w:rsidR="00DD5A25" w:rsidRPr="00DD5A25" w:rsidRDefault="00DD5A25" w:rsidP="00045342">
            <w:pPr>
              <w:widowControl w:val="0"/>
              <w:suppressAutoHyphens w:val="0"/>
              <w:autoSpaceDE w:val="0"/>
              <w:autoSpaceDN w:val="0"/>
              <w:adjustRightInd w:val="0"/>
              <w:ind w:hanging="5"/>
              <w:rPr>
                <w:rFonts w:eastAsia="TimesNewRomanPSMT"/>
              </w:rPr>
            </w:pPr>
            <w:r w:rsidRPr="00DD5A25">
              <w:rPr>
                <w:rFonts w:eastAsia="TimesNewRomanPSMT"/>
              </w:rPr>
              <w:t>Физическая культура</w:t>
            </w:r>
          </w:p>
        </w:tc>
        <w:tc>
          <w:tcPr>
            <w:tcW w:w="1167" w:type="dxa"/>
          </w:tcPr>
          <w:p w:rsidR="00DD5A25" w:rsidRPr="00DD5A25" w:rsidRDefault="00DD5A25" w:rsidP="00045342">
            <w:pPr>
              <w:widowControl w:val="0"/>
              <w:suppressAutoHyphens w:val="0"/>
              <w:autoSpaceDE w:val="0"/>
              <w:autoSpaceDN w:val="0"/>
              <w:adjustRightInd w:val="0"/>
              <w:ind w:hanging="5"/>
              <w:rPr>
                <w:rFonts w:eastAsia="TimesNewRomanPSMT"/>
                <w:lang w:val="en-US"/>
              </w:rPr>
            </w:pPr>
          </w:p>
        </w:tc>
        <w:tc>
          <w:tcPr>
            <w:tcW w:w="1985" w:type="dxa"/>
          </w:tcPr>
          <w:p w:rsidR="00DD5A25" w:rsidRPr="00DD5A25" w:rsidRDefault="00DD5A25" w:rsidP="00045342">
            <w:pPr>
              <w:widowControl w:val="0"/>
              <w:suppressAutoHyphens w:val="0"/>
              <w:autoSpaceDE w:val="0"/>
              <w:autoSpaceDN w:val="0"/>
              <w:adjustRightInd w:val="0"/>
              <w:ind w:hanging="5"/>
              <w:rPr>
                <w:rFonts w:eastAsia="TimesNewRomanPSMT"/>
              </w:rPr>
            </w:pPr>
            <w:r w:rsidRPr="00DD5A25">
              <w:rPr>
                <w:rFonts w:eastAsia="TimesNewRomanPSMT"/>
              </w:rPr>
              <w:t>Сдача</w:t>
            </w:r>
          </w:p>
          <w:p w:rsidR="00DD5A25" w:rsidRPr="00DD5A25" w:rsidRDefault="00DD5A25" w:rsidP="00045342">
            <w:pPr>
              <w:widowControl w:val="0"/>
              <w:suppressAutoHyphens w:val="0"/>
              <w:autoSpaceDE w:val="0"/>
              <w:autoSpaceDN w:val="0"/>
              <w:adjustRightInd w:val="0"/>
              <w:ind w:hanging="5"/>
              <w:rPr>
                <w:rFonts w:eastAsia="TimesNewRomanPSMT"/>
              </w:rPr>
            </w:pPr>
            <w:r w:rsidRPr="00DD5A25">
              <w:rPr>
                <w:rFonts w:eastAsia="TimesNewRomanPSMT"/>
              </w:rPr>
              <w:t>нормативов и тестовая работа</w:t>
            </w:r>
          </w:p>
        </w:tc>
        <w:tc>
          <w:tcPr>
            <w:tcW w:w="1945" w:type="dxa"/>
          </w:tcPr>
          <w:p w:rsidR="00DD5A25" w:rsidRPr="00DD5A25" w:rsidRDefault="00DD5A25" w:rsidP="00045342">
            <w:pPr>
              <w:widowControl w:val="0"/>
              <w:suppressAutoHyphens w:val="0"/>
              <w:autoSpaceDE w:val="0"/>
              <w:autoSpaceDN w:val="0"/>
              <w:adjustRightInd w:val="0"/>
              <w:ind w:hanging="5"/>
              <w:rPr>
                <w:rFonts w:eastAsia="TimesNewRomanPSMT"/>
              </w:rPr>
            </w:pPr>
            <w:r w:rsidRPr="00DD5A25">
              <w:rPr>
                <w:rFonts w:eastAsia="TimesNewRomanPSMT"/>
              </w:rPr>
              <w:t>Сдача нормативов и тестовая работа</w:t>
            </w:r>
          </w:p>
        </w:tc>
        <w:tc>
          <w:tcPr>
            <w:tcW w:w="1985" w:type="dxa"/>
          </w:tcPr>
          <w:p w:rsidR="00DD5A25" w:rsidRPr="00DD5A25" w:rsidRDefault="00DD5A25" w:rsidP="00045342">
            <w:pPr>
              <w:widowControl w:val="0"/>
              <w:suppressAutoHyphens w:val="0"/>
              <w:autoSpaceDE w:val="0"/>
              <w:autoSpaceDN w:val="0"/>
              <w:adjustRightInd w:val="0"/>
              <w:ind w:hanging="5"/>
              <w:rPr>
                <w:rFonts w:eastAsia="TimesNewRomanPSMT"/>
              </w:rPr>
            </w:pPr>
            <w:r w:rsidRPr="00DD5A25">
              <w:rPr>
                <w:rFonts w:eastAsia="TimesNewRomanPSMT"/>
              </w:rPr>
              <w:t>Сдача нормативов и тестовая работа</w:t>
            </w:r>
          </w:p>
        </w:tc>
      </w:tr>
      <w:tr w:rsidR="00DD5A25" w:rsidRPr="00DD5A25" w:rsidTr="00045342">
        <w:trPr>
          <w:trHeight w:val="551"/>
        </w:trPr>
        <w:tc>
          <w:tcPr>
            <w:tcW w:w="1810" w:type="dxa"/>
          </w:tcPr>
          <w:p w:rsidR="00DD5A25" w:rsidRPr="00DD5A25" w:rsidRDefault="00DD5A25" w:rsidP="00DD5A25">
            <w:pPr>
              <w:widowControl w:val="0"/>
              <w:suppressAutoHyphens w:val="0"/>
              <w:autoSpaceDE w:val="0"/>
              <w:autoSpaceDN w:val="0"/>
              <w:adjustRightInd w:val="0"/>
              <w:ind w:firstLine="851"/>
              <w:jc w:val="both"/>
              <w:rPr>
                <w:rFonts w:eastAsia="TimesNewRomanPSMT"/>
              </w:rPr>
            </w:pPr>
          </w:p>
        </w:tc>
        <w:tc>
          <w:tcPr>
            <w:tcW w:w="7082" w:type="dxa"/>
            <w:gridSpan w:val="4"/>
          </w:tcPr>
          <w:p w:rsidR="00DD5A25" w:rsidRPr="00DD5A25" w:rsidRDefault="00DD5A25" w:rsidP="00DD5A25">
            <w:pPr>
              <w:widowControl w:val="0"/>
              <w:suppressAutoHyphens w:val="0"/>
              <w:autoSpaceDE w:val="0"/>
              <w:autoSpaceDN w:val="0"/>
              <w:adjustRightInd w:val="0"/>
              <w:ind w:firstLine="851"/>
              <w:jc w:val="both"/>
              <w:rPr>
                <w:rFonts w:eastAsia="TimesNewRomanPSMT"/>
              </w:rPr>
            </w:pPr>
            <w:r w:rsidRPr="00DD5A25">
              <w:rPr>
                <w:rFonts w:eastAsia="TimesNewRomanPSMT"/>
              </w:rPr>
              <w:t>Метапредметная контрольная работа</w:t>
            </w:r>
          </w:p>
        </w:tc>
      </w:tr>
    </w:tbl>
    <w:p w:rsidR="00276C21" w:rsidRPr="00276C21" w:rsidRDefault="00276C21" w:rsidP="00276C21">
      <w:pPr>
        <w:widowControl w:val="0"/>
        <w:suppressAutoHyphens w:val="0"/>
        <w:autoSpaceDE w:val="0"/>
        <w:autoSpaceDN w:val="0"/>
        <w:adjustRightInd w:val="0"/>
        <w:ind w:firstLine="851"/>
        <w:jc w:val="both"/>
        <w:rPr>
          <w:rFonts w:eastAsia="TimesNewRomanPSMT"/>
        </w:rPr>
      </w:pPr>
    </w:p>
    <w:p w:rsidR="00276C21" w:rsidRPr="00276C21" w:rsidRDefault="00276C21" w:rsidP="00045342">
      <w:pPr>
        <w:pStyle w:val="3"/>
        <w:tabs>
          <w:tab w:val="clear" w:pos="1440"/>
        </w:tabs>
        <w:ind w:firstLine="0"/>
        <w:rPr>
          <w:rFonts w:eastAsia="TimesNewRomanPSMT"/>
        </w:rPr>
      </w:pPr>
      <w:bookmarkStart w:id="446" w:name="bookmark16"/>
      <w:bookmarkStart w:id="447" w:name="_Toc60934225"/>
      <w:bookmarkStart w:id="448" w:name="_Toc60934406"/>
      <w:r w:rsidRPr="00276C21">
        <w:rPr>
          <w:rFonts w:eastAsia="TimesNewRomanPSMT"/>
        </w:rPr>
        <w:t>3.2. План внеурочной деятельности</w:t>
      </w:r>
      <w:bookmarkEnd w:id="446"/>
      <w:bookmarkEnd w:id="447"/>
      <w:bookmarkEnd w:id="448"/>
    </w:p>
    <w:p w:rsidR="00276C21" w:rsidRPr="00276C21" w:rsidRDefault="00276C21" w:rsidP="00276C21">
      <w:pPr>
        <w:widowControl w:val="0"/>
        <w:suppressAutoHyphens w:val="0"/>
        <w:autoSpaceDE w:val="0"/>
        <w:autoSpaceDN w:val="0"/>
        <w:adjustRightInd w:val="0"/>
        <w:ind w:firstLine="851"/>
        <w:jc w:val="both"/>
        <w:rPr>
          <w:rFonts w:eastAsia="TimesNewRomanPSMT"/>
          <w:lang w:bidi="ru-RU"/>
        </w:rPr>
      </w:pPr>
      <w:r w:rsidRPr="00276C21">
        <w:rPr>
          <w:rFonts w:eastAsia="TimesNewRomanPSMT"/>
          <w:lang w:bidi="ru-RU"/>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
    <w:p w:rsidR="00276C21" w:rsidRPr="00276C21" w:rsidRDefault="00276C21" w:rsidP="00276C21">
      <w:pPr>
        <w:widowControl w:val="0"/>
        <w:suppressAutoHyphens w:val="0"/>
        <w:autoSpaceDE w:val="0"/>
        <w:autoSpaceDN w:val="0"/>
        <w:adjustRightInd w:val="0"/>
        <w:ind w:firstLine="851"/>
        <w:jc w:val="both"/>
        <w:rPr>
          <w:rFonts w:eastAsia="TimesNewRomanPSMT"/>
          <w:lang w:bidi="ru-RU"/>
        </w:rPr>
      </w:pPr>
      <w:r w:rsidRPr="00276C21">
        <w:rPr>
          <w:rFonts w:eastAsia="TimesNewRomanPSMT"/>
          <w:b/>
          <w:bCs/>
          <w:lang w:bidi="ru-RU"/>
        </w:rPr>
        <w:t>Цели организации внеурочной деятельности</w:t>
      </w:r>
      <w:r w:rsidRPr="00276C21">
        <w:rPr>
          <w:rFonts w:eastAsia="TimesNewRomanPSMT"/>
          <w:lang w:bidi="ru-RU"/>
        </w:rPr>
        <w:t xml:space="preserve"> 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276C21" w:rsidRPr="00276C21" w:rsidRDefault="00276C21" w:rsidP="00276C21">
      <w:pPr>
        <w:widowControl w:val="0"/>
        <w:suppressAutoHyphens w:val="0"/>
        <w:autoSpaceDE w:val="0"/>
        <w:autoSpaceDN w:val="0"/>
        <w:adjustRightInd w:val="0"/>
        <w:ind w:firstLine="851"/>
        <w:jc w:val="both"/>
        <w:rPr>
          <w:rFonts w:eastAsia="TimesNewRomanPSMT"/>
          <w:b/>
          <w:lang w:bidi="ru-RU"/>
        </w:rPr>
      </w:pPr>
      <w:r w:rsidRPr="00276C21">
        <w:rPr>
          <w:rFonts w:eastAsia="TimesNewRomanPSMT"/>
          <w:lang w:bidi="ru-RU"/>
        </w:rPr>
        <w:t xml:space="preserve">План внеурочной деятельности обеспечивает учет индивидуальных особенностей и потребностей обучающихся через организацию внеурочной деятельности. Внеурочная деятельность организуется по направлениям развития личности </w:t>
      </w:r>
      <w:r w:rsidRPr="00276C21">
        <w:rPr>
          <w:rFonts w:eastAsia="TimesNewRomanPSMT"/>
          <w:b/>
          <w:lang w:bidi="ru-RU"/>
        </w:rPr>
        <w:t>(спортивно­оздоровительное, духовно­нравственное, социальное, общеинтеллектуальное, общекультурное).</w:t>
      </w:r>
    </w:p>
    <w:p w:rsidR="00276C21" w:rsidRPr="00276C21" w:rsidRDefault="00276C21" w:rsidP="00276C21">
      <w:pPr>
        <w:widowControl w:val="0"/>
        <w:suppressAutoHyphens w:val="0"/>
        <w:autoSpaceDE w:val="0"/>
        <w:autoSpaceDN w:val="0"/>
        <w:adjustRightInd w:val="0"/>
        <w:ind w:firstLine="851"/>
        <w:jc w:val="both"/>
        <w:rPr>
          <w:rFonts w:eastAsia="TimesNewRomanPSMT"/>
          <w:lang w:bidi="ru-RU"/>
        </w:rPr>
      </w:pPr>
      <w:r w:rsidRPr="00276C21">
        <w:rPr>
          <w:rFonts w:eastAsia="TimesNewRomanPSMT"/>
          <w:lang w:bidi="ru-RU"/>
        </w:rPr>
        <w:t>План внеурочной деятельности определяет состав и структуру направлений, фор</w:t>
      </w:r>
      <w:r w:rsidRPr="00276C21">
        <w:rPr>
          <w:rFonts w:eastAsia="TimesNewRomanPSMT"/>
          <w:lang w:bidi="ru-RU"/>
        </w:rPr>
        <w:softHyphen/>
        <w:t>мы организации, объем внеурочной деятельности обучаю</w:t>
      </w:r>
      <w:r w:rsidRPr="00276C21">
        <w:rPr>
          <w:rFonts w:eastAsia="TimesNewRomanPSMT"/>
          <w:lang w:bidi="ru-RU"/>
        </w:rPr>
        <w:softHyphen/>
        <w:t>щихся начального общего образования (до 1350 часов за четыре года обучения).</w:t>
      </w:r>
    </w:p>
    <w:p w:rsidR="00276C21" w:rsidRPr="00276C21" w:rsidRDefault="00276C21" w:rsidP="00276C21">
      <w:pPr>
        <w:widowControl w:val="0"/>
        <w:suppressAutoHyphens w:val="0"/>
        <w:autoSpaceDE w:val="0"/>
        <w:autoSpaceDN w:val="0"/>
        <w:adjustRightInd w:val="0"/>
        <w:ind w:firstLine="851"/>
        <w:jc w:val="both"/>
        <w:rPr>
          <w:rFonts w:eastAsia="TimesNewRomanPSMT"/>
          <w:lang w:bidi="ru-RU"/>
        </w:rPr>
      </w:pPr>
      <w:r w:rsidRPr="00276C21">
        <w:rPr>
          <w:rFonts w:eastAsia="TimesNewRomanPSMT"/>
          <w:lang w:bidi="ru-RU"/>
        </w:rPr>
        <w:lastRenderedPageBreak/>
        <w:t xml:space="preserve"> Организация занятий по направлениям внеурочной деятельности является неотъемлемой частью образовательной деятельности. Содержание занятий, предусмотренных во внеурочной деятельности, осуществляется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84658D" w:rsidRDefault="0084658D" w:rsidP="0084658D">
      <w:pPr>
        <w:widowControl w:val="0"/>
        <w:tabs>
          <w:tab w:val="left" w:pos="5434"/>
        </w:tabs>
        <w:suppressAutoHyphens w:val="0"/>
        <w:autoSpaceDE w:val="0"/>
        <w:autoSpaceDN w:val="0"/>
        <w:spacing w:after="4"/>
        <w:jc w:val="center"/>
        <w:rPr>
          <w:b/>
          <w:szCs w:val="22"/>
          <w:lang w:eastAsia="en-US"/>
        </w:rPr>
      </w:pPr>
      <w:r>
        <w:rPr>
          <w:b/>
          <w:szCs w:val="22"/>
          <w:lang w:eastAsia="en-US"/>
        </w:rPr>
        <w:t>План внеурочной деятельности</w:t>
      </w:r>
    </w:p>
    <w:p w:rsidR="0084658D" w:rsidRPr="0084658D" w:rsidRDefault="0084658D" w:rsidP="0084658D">
      <w:pPr>
        <w:widowControl w:val="0"/>
        <w:tabs>
          <w:tab w:val="left" w:pos="5434"/>
        </w:tabs>
        <w:suppressAutoHyphens w:val="0"/>
        <w:autoSpaceDE w:val="0"/>
        <w:autoSpaceDN w:val="0"/>
        <w:spacing w:after="4"/>
        <w:jc w:val="center"/>
        <w:rPr>
          <w:b/>
          <w:lang w:eastAsia="en-US"/>
        </w:rPr>
      </w:pPr>
      <w:r w:rsidRPr="0084658D">
        <w:rPr>
          <w:b/>
          <w:lang w:eastAsia="en-US"/>
        </w:rPr>
        <w:t>1 КЛАССЫ</w:t>
      </w:r>
    </w:p>
    <w:tbl>
      <w:tblPr>
        <w:tblStyle w:val="TableNormal1"/>
        <w:tblW w:w="99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360"/>
        <w:gridCol w:w="567"/>
        <w:gridCol w:w="2411"/>
        <w:gridCol w:w="1559"/>
        <w:gridCol w:w="1559"/>
        <w:gridCol w:w="991"/>
      </w:tblGrid>
      <w:tr w:rsidR="0084658D" w:rsidRPr="0084658D" w:rsidTr="0084658D">
        <w:trPr>
          <w:trHeight w:val="551"/>
        </w:trPr>
        <w:tc>
          <w:tcPr>
            <w:tcW w:w="535" w:type="dxa"/>
            <w:vMerge w:val="restart"/>
          </w:tcPr>
          <w:p w:rsidR="0084658D" w:rsidRPr="0084658D" w:rsidRDefault="0084658D" w:rsidP="0084658D">
            <w:pPr>
              <w:suppressAutoHyphens w:val="0"/>
              <w:spacing w:before="133"/>
              <w:ind w:left="146"/>
              <w:rPr>
                <w:rFonts w:ascii="Times New Roman" w:hAnsi="Times New Roman"/>
                <w:b/>
                <w:lang w:eastAsia="en-US"/>
              </w:rPr>
            </w:pPr>
            <w:r w:rsidRPr="0084658D">
              <w:rPr>
                <w:rFonts w:ascii="Times New Roman" w:hAnsi="Times New Roman"/>
                <w:b/>
                <w:w w:val="99"/>
                <w:lang w:eastAsia="en-US"/>
              </w:rPr>
              <w:t>№</w:t>
            </w:r>
          </w:p>
        </w:tc>
        <w:tc>
          <w:tcPr>
            <w:tcW w:w="2360" w:type="dxa"/>
            <w:vMerge w:val="restart"/>
          </w:tcPr>
          <w:p w:rsidR="0084658D" w:rsidRPr="0084658D" w:rsidRDefault="0084658D" w:rsidP="0084658D">
            <w:pPr>
              <w:suppressAutoHyphens w:val="0"/>
              <w:spacing w:line="276" w:lineRule="exact"/>
              <w:ind w:left="612" w:right="583"/>
              <w:rPr>
                <w:rFonts w:ascii="Times New Roman" w:hAnsi="Times New Roman"/>
                <w:b/>
                <w:lang w:eastAsia="en-US"/>
              </w:rPr>
            </w:pPr>
            <w:r w:rsidRPr="0084658D">
              <w:rPr>
                <w:rFonts w:ascii="Times New Roman" w:hAnsi="Times New Roman"/>
                <w:b/>
                <w:lang w:eastAsia="en-US"/>
              </w:rPr>
              <w:t>Направления деятельности</w:t>
            </w:r>
          </w:p>
        </w:tc>
        <w:tc>
          <w:tcPr>
            <w:tcW w:w="567" w:type="dxa"/>
            <w:vMerge w:val="restart"/>
            <w:textDirection w:val="btLr"/>
          </w:tcPr>
          <w:p w:rsidR="0084658D" w:rsidRPr="0084658D" w:rsidRDefault="0084658D" w:rsidP="0084658D">
            <w:pPr>
              <w:suppressAutoHyphens w:val="0"/>
              <w:spacing w:before="133"/>
              <w:ind w:left="152" w:right="147"/>
              <w:jc w:val="center"/>
              <w:rPr>
                <w:rFonts w:ascii="Times New Roman" w:hAnsi="Times New Roman"/>
                <w:b/>
                <w:lang w:eastAsia="en-US"/>
              </w:rPr>
            </w:pPr>
            <w:r w:rsidRPr="0084658D">
              <w:rPr>
                <w:rFonts w:ascii="Times New Roman" w:hAnsi="Times New Roman"/>
                <w:b/>
                <w:lang w:eastAsia="en-US"/>
              </w:rPr>
              <w:t>Класс</w:t>
            </w:r>
          </w:p>
        </w:tc>
        <w:tc>
          <w:tcPr>
            <w:tcW w:w="5529" w:type="dxa"/>
            <w:gridSpan w:val="3"/>
          </w:tcPr>
          <w:p w:rsidR="0084658D" w:rsidRPr="0084658D" w:rsidRDefault="0084658D" w:rsidP="0084658D">
            <w:pPr>
              <w:suppressAutoHyphens w:val="0"/>
              <w:spacing w:before="133"/>
              <w:ind w:left="113" w:right="107"/>
              <w:jc w:val="center"/>
              <w:rPr>
                <w:rFonts w:ascii="Times New Roman" w:hAnsi="Times New Roman"/>
                <w:b/>
                <w:lang w:eastAsia="en-US"/>
              </w:rPr>
            </w:pPr>
            <w:r w:rsidRPr="0084658D">
              <w:rPr>
                <w:rFonts w:ascii="Times New Roman" w:hAnsi="Times New Roman"/>
                <w:b/>
                <w:lang w:eastAsia="en-US"/>
              </w:rPr>
              <w:t>Название курса внеурочной деятельности</w:t>
            </w:r>
          </w:p>
        </w:tc>
        <w:tc>
          <w:tcPr>
            <w:tcW w:w="991" w:type="dxa"/>
          </w:tcPr>
          <w:p w:rsidR="0084658D" w:rsidRPr="0084658D" w:rsidRDefault="0084658D" w:rsidP="0084658D">
            <w:pPr>
              <w:suppressAutoHyphens w:val="0"/>
              <w:spacing w:before="133"/>
              <w:ind w:left="113" w:right="107"/>
              <w:jc w:val="center"/>
              <w:rPr>
                <w:rFonts w:ascii="Times New Roman" w:hAnsi="Times New Roman"/>
                <w:b/>
                <w:lang w:eastAsia="en-US"/>
              </w:rPr>
            </w:pPr>
            <w:r w:rsidRPr="0084658D">
              <w:rPr>
                <w:rFonts w:ascii="Times New Roman" w:hAnsi="Times New Roman"/>
                <w:b/>
                <w:lang w:eastAsia="en-US"/>
              </w:rPr>
              <w:t>Кол-во часов</w:t>
            </w:r>
          </w:p>
        </w:tc>
      </w:tr>
      <w:tr w:rsidR="0084658D" w:rsidRPr="0084658D" w:rsidTr="0084658D">
        <w:trPr>
          <w:trHeight w:val="741"/>
        </w:trPr>
        <w:tc>
          <w:tcPr>
            <w:tcW w:w="535" w:type="dxa"/>
            <w:vMerge/>
          </w:tcPr>
          <w:p w:rsidR="0084658D" w:rsidRPr="0084658D" w:rsidRDefault="0084658D" w:rsidP="0084658D">
            <w:pPr>
              <w:suppressAutoHyphens w:val="0"/>
              <w:spacing w:before="133"/>
              <w:ind w:left="146"/>
              <w:rPr>
                <w:rFonts w:ascii="Times New Roman" w:hAnsi="Times New Roman"/>
                <w:b/>
                <w:w w:val="99"/>
                <w:lang w:eastAsia="en-US"/>
              </w:rPr>
            </w:pPr>
          </w:p>
        </w:tc>
        <w:tc>
          <w:tcPr>
            <w:tcW w:w="2360" w:type="dxa"/>
            <w:vMerge/>
          </w:tcPr>
          <w:p w:rsidR="0084658D" w:rsidRPr="0084658D" w:rsidRDefault="0084658D" w:rsidP="0084658D">
            <w:pPr>
              <w:suppressAutoHyphens w:val="0"/>
              <w:spacing w:line="276" w:lineRule="exact"/>
              <w:ind w:left="612" w:right="583"/>
              <w:rPr>
                <w:rFonts w:ascii="Times New Roman" w:hAnsi="Times New Roman"/>
                <w:b/>
                <w:lang w:eastAsia="en-US"/>
              </w:rPr>
            </w:pPr>
          </w:p>
        </w:tc>
        <w:tc>
          <w:tcPr>
            <w:tcW w:w="567" w:type="dxa"/>
            <w:vMerge/>
          </w:tcPr>
          <w:p w:rsidR="0084658D" w:rsidRPr="0084658D" w:rsidRDefault="0084658D" w:rsidP="0084658D">
            <w:pPr>
              <w:suppressAutoHyphens w:val="0"/>
              <w:spacing w:before="133"/>
              <w:ind w:left="152" w:right="147"/>
              <w:jc w:val="center"/>
              <w:rPr>
                <w:rFonts w:ascii="Times New Roman" w:hAnsi="Times New Roman"/>
                <w:b/>
                <w:lang w:eastAsia="en-US"/>
              </w:rPr>
            </w:pPr>
          </w:p>
        </w:tc>
        <w:tc>
          <w:tcPr>
            <w:tcW w:w="2411" w:type="dxa"/>
          </w:tcPr>
          <w:p w:rsidR="0084658D" w:rsidRPr="0084658D" w:rsidRDefault="0084658D" w:rsidP="0084658D">
            <w:pPr>
              <w:suppressAutoHyphens w:val="0"/>
              <w:jc w:val="center"/>
              <w:rPr>
                <w:rFonts w:ascii="Times New Roman" w:hAnsi="Times New Roman"/>
                <w:b/>
                <w:lang w:eastAsia="en-US"/>
              </w:rPr>
            </w:pPr>
            <w:r w:rsidRPr="0084658D">
              <w:rPr>
                <w:rFonts w:ascii="Times New Roman" w:hAnsi="Times New Roman"/>
                <w:b/>
                <w:lang w:eastAsia="en-US"/>
              </w:rPr>
              <w:t>МКОУ СОШ с.Шестаково</w:t>
            </w:r>
          </w:p>
        </w:tc>
        <w:tc>
          <w:tcPr>
            <w:tcW w:w="1559" w:type="dxa"/>
          </w:tcPr>
          <w:p w:rsidR="0084658D" w:rsidRPr="0084658D" w:rsidRDefault="0084658D" w:rsidP="0084658D">
            <w:pPr>
              <w:suppressAutoHyphens w:val="0"/>
              <w:jc w:val="center"/>
              <w:rPr>
                <w:rFonts w:ascii="Times New Roman" w:hAnsi="Times New Roman"/>
                <w:b/>
                <w:lang w:eastAsia="en-US"/>
              </w:rPr>
            </w:pPr>
            <w:r w:rsidRPr="0084658D">
              <w:rPr>
                <w:rFonts w:ascii="Times New Roman" w:hAnsi="Times New Roman"/>
                <w:b/>
                <w:lang w:eastAsia="en-US"/>
              </w:rPr>
              <w:t>ООШ с.Лекма</w:t>
            </w:r>
          </w:p>
        </w:tc>
        <w:tc>
          <w:tcPr>
            <w:tcW w:w="1559" w:type="dxa"/>
          </w:tcPr>
          <w:p w:rsidR="0084658D" w:rsidRPr="0084658D" w:rsidRDefault="0084658D" w:rsidP="0084658D">
            <w:pPr>
              <w:suppressAutoHyphens w:val="0"/>
              <w:jc w:val="center"/>
              <w:rPr>
                <w:rFonts w:ascii="Times New Roman" w:hAnsi="Times New Roman"/>
                <w:b/>
                <w:lang w:eastAsia="en-US"/>
              </w:rPr>
            </w:pPr>
            <w:r w:rsidRPr="0084658D">
              <w:rPr>
                <w:rFonts w:ascii="Times New Roman" w:hAnsi="Times New Roman"/>
                <w:b/>
                <w:lang w:eastAsia="en-US"/>
              </w:rPr>
              <w:t xml:space="preserve">ООШ </w:t>
            </w:r>
          </w:p>
          <w:p w:rsidR="0084658D" w:rsidRPr="0084658D" w:rsidRDefault="0084658D" w:rsidP="0084658D">
            <w:pPr>
              <w:suppressAutoHyphens w:val="0"/>
              <w:jc w:val="center"/>
              <w:rPr>
                <w:rFonts w:ascii="Times New Roman" w:hAnsi="Times New Roman"/>
                <w:b/>
                <w:lang w:eastAsia="en-US"/>
              </w:rPr>
            </w:pPr>
            <w:r w:rsidRPr="0084658D">
              <w:rPr>
                <w:rFonts w:ascii="Times New Roman" w:hAnsi="Times New Roman"/>
                <w:b/>
                <w:lang w:eastAsia="en-US"/>
              </w:rPr>
              <w:t>п. Сухоборка</w:t>
            </w:r>
          </w:p>
        </w:tc>
        <w:tc>
          <w:tcPr>
            <w:tcW w:w="991" w:type="dxa"/>
          </w:tcPr>
          <w:p w:rsidR="0084658D" w:rsidRPr="0084658D" w:rsidRDefault="0084658D" w:rsidP="0084658D">
            <w:pPr>
              <w:suppressAutoHyphens w:val="0"/>
              <w:spacing w:before="133"/>
              <w:ind w:left="113" w:right="107"/>
              <w:jc w:val="center"/>
              <w:rPr>
                <w:rFonts w:ascii="Times New Roman" w:hAnsi="Times New Roman"/>
                <w:b/>
                <w:lang w:eastAsia="en-US"/>
              </w:rPr>
            </w:pPr>
          </w:p>
        </w:tc>
      </w:tr>
      <w:tr w:rsidR="0084658D" w:rsidRPr="0084658D" w:rsidTr="0084658D">
        <w:trPr>
          <w:trHeight w:val="889"/>
        </w:trPr>
        <w:tc>
          <w:tcPr>
            <w:tcW w:w="535" w:type="dxa"/>
          </w:tcPr>
          <w:p w:rsidR="0084658D" w:rsidRPr="0084658D" w:rsidRDefault="0084658D" w:rsidP="0084658D">
            <w:pPr>
              <w:suppressAutoHyphens w:val="0"/>
              <w:spacing w:line="267" w:lineRule="exact"/>
              <w:ind w:left="107"/>
              <w:rPr>
                <w:rFonts w:ascii="Times New Roman" w:hAnsi="Times New Roman"/>
                <w:lang w:eastAsia="en-US"/>
              </w:rPr>
            </w:pPr>
            <w:r w:rsidRPr="0084658D">
              <w:rPr>
                <w:rFonts w:ascii="Times New Roman" w:hAnsi="Times New Roman"/>
                <w:lang w:eastAsia="en-US"/>
              </w:rPr>
              <w:t>1.</w:t>
            </w:r>
          </w:p>
        </w:tc>
        <w:tc>
          <w:tcPr>
            <w:tcW w:w="2360" w:type="dxa"/>
          </w:tcPr>
          <w:p w:rsidR="0084658D" w:rsidRPr="0084658D" w:rsidRDefault="0084658D" w:rsidP="0084658D">
            <w:pPr>
              <w:suppressAutoHyphens w:val="0"/>
              <w:spacing w:line="267" w:lineRule="exact"/>
              <w:ind w:left="105"/>
              <w:rPr>
                <w:rFonts w:ascii="Times New Roman" w:hAnsi="Times New Roman"/>
                <w:lang w:eastAsia="en-US"/>
              </w:rPr>
            </w:pPr>
            <w:r w:rsidRPr="0084658D">
              <w:rPr>
                <w:rFonts w:ascii="Times New Roman" w:hAnsi="Times New Roman"/>
                <w:lang w:eastAsia="en-US"/>
              </w:rPr>
              <w:t xml:space="preserve">Духовно-нравственное </w:t>
            </w:r>
          </w:p>
        </w:tc>
        <w:tc>
          <w:tcPr>
            <w:tcW w:w="567" w:type="dxa"/>
          </w:tcPr>
          <w:p w:rsidR="0084658D" w:rsidRPr="0084658D" w:rsidRDefault="0084658D" w:rsidP="0084658D">
            <w:pPr>
              <w:suppressAutoHyphens w:val="0"/>
              <w:spacing w:line="267" w:lineRule="exact"/>
              <w:ind w:left="150" w:right="147"/>
              <w:jc w:val="center"/>
              <w:rPr>
                <w:rFonts w:ascii="Times New Roman" w:hAnsi="Times New Roman"/>
                <w:lang w:eastAsia="en-US"/>
              </w:rPr>
            </w:pPr>
            <w:r w:rsidRPr="0084658D">
              <w:rPr>
                <w:rFonts w:ascii="Times New Roman" w:hAnsi="Times New Roman"/>
                <w:lang w:eastAsia="en-US"/>
              </w:rPr>
              <w:t>1</w:t>
            </w:r>
          </w:p>
        </w:tc>
        <w:tc>
          <w:tcPr>
            <w:tcW w:w="2411" w:type="dxa"/>
          </w:tcPr>
          <w:p w:rsidR="0084658D" w:rsidRPr="0084658D" w:rsidRDefault="0084658D" w:rsidP="0084658D">
            <w:pPr>
              <w:suppressAutoHyphens w:val="0"/>
              <w:spacing w:line="267" w:lineRule="exact"/>
              <w:ind w:left="101" w:right="91"/>
              <w:jc w:val="center"/>
              <w:rPr>
                <w:rFonts w:ascii="Times New Roman" w:hAnsi="Times New Roman"/>
                <w:lang w:eastAsia="en-US"/>
              </w:rPr>
            </w:pPr>
            <w:r w:rsidRPr="0084658D">
              <w:rPr>
                <w:rFonts w:ascii="Times New Roman" w:hAnsi="Times New Roman"/>
                <w:lang w:eastAsia="en-US"/>
              </w:rPr>
              <w:t>Этика азбука добра</w:t>
            </w:r>
          </w:p>
        </w:tc>
        <w:tc>
          <w:tcPr>
            <w:tcW w:w="1559" w:type="dxa"/>
          </w:tcPr>
          <w:p w:rsidR="0084658D" w:rsidRPr="0084658D" w:rsidRDefault="0084658D" w:rsidP="0084658D">
            <w:pPr>
              <w:suppressAutoHyphens w:val="0"/>
              <w:spacing w:line="267" w:lineRule="exact"/>
              <w:ind w:left="101" w:right="91"/>
              <w:jc w:val="center"/>
              <w:rPr>
                <w:rFonts w:ascii="Times New Roman" w:hAnsi="Times New Roman"/>
                <w:lang w:eastAsia="en-US"/>
              </w:rPr>
            </w:pPr>
            <w:r w:rsidRPr="0084658D">
              <w:rPr>
                <w:rFonts w:ascii="Times New Roman" w:hAnsi="Times New Roman"/>
                <w:lang w:eastAsia="en-US"/>
              </w:rPr>
              <w:t>Ребята с нашего двора</w:t>
            </w:r>
          </w:p>
        </w:tc>
        <w:tc>
          <w:tcPr>
            <w:tcW w:w="1559" w:type="dxa"/>
          </w:tcPr>
          <w:p w:rsidR="0084658D" w:rsidRPr="0084658D" w:rsidRDefault="0084658D" w:rsidP="0084658D">
            <w:pPr>
              <w:suppressAutoHyphens w:val="0"/>
              <w:spacing w:line="267" w:lineRule="exact"/>
              <w:ind w:left="8"/>
              <w:jc w:val="center"/>
              <w:rPr>
                <w:rFonts w:ascii="Times New Roman" w:hAnsi="Times New Roman"/>
                <w:w w:val="99"/>
                <w:lang w:eastAsia="en-US"/>
              </w:rPr>
            </w:pPr>
          </w:p>
        </w:tc>
        <w:tc>
          <w:tcPr>
            <w:tcW w:w="991" w:type="dxa"/>
          </w:tcPr>
          <w:p w:rsidR="0084658D" w:rsidRPr="0084658D" w:rsidRDefault="0084658D" w:rsidP="0084658D">
            <w:pPr>
              <w:suppressAutoHyphens w:val="0"/>
              <w:spacing w:line="267" w:lineRule="exact"/>
              <w:ind w:left="8"/>
              <w:jc w:val="center"/>
              <w:rPr>
                <w:rFonts w:ascii="Times New Roman" w:hAnsi="Times New Roman"/>
                <w:lang w:eastAsia="en-US"/>
              </w:rPr>
            </w:pPr>
            <w:r w:rsidRPr="0084658D">
              <w:rPr>
                <w:rFonts w:ascii="Times New Roman" w:hAnsi="Times New Roman"/>
                <w:w w:val="99"/>
                <w:lang w:eastAsia="en-US"/>
              </w:rPr>
              <w:t>1</w:t>
            </w:r>
          </w:p>
        </w:tc>
      </w:tr>
      <w:tr w:rsidR="0084658D" w:rsidRPr="0084658D" w:rsidTr="0084658D">
        <w:trPr>
          <w:trHeight w:val="405"/>
        </w:trPr>
        <w:tc>
          <w:tcPr>
            <w:tcW w:w="535" w:type="dxa"/>
          </w:tcPr>
          <w:p w:rsidR="0084658D" w:rsidRPr="0084658D" w:rsidRDefault="0084658D" w:rsidP="0084658D">
            <w:pPr>
              <w:suppressAutoHyphens w:val="0"/>
              <w:spacing w:line="268" w:lineRule="exact"/>
              <w:ind w:left="107"/>
              <w:rPr>
                <w:rFonts w:ascii="Times New Roman" w:hAnsi="Times New Roman"/>
                <w:lang w:eastAsia="en-US"/>
              </w:rPr>
            </w:pPr>
            <w:r w:rsidRPr="0084658D">
              <w:rPr>
                <w:rFonts w:ascii="Times New Roman" w:hAnsi="Times New Roman"/>
                <w:lang w:eastAsia="en-US"/>
              </w:rPr>
              <w:t>2.</w:t>
            </w:r>
          </w:p>
        </w:tc>
        <w:tc>
          <w:tcPr>
            <w:tcW w:w="2360" w:type="dxa"/>
          </w:tcPr>
          <w:p w:rsidR="0084658D" w:rsidRPr="0084658D" w:rsidRDefault="0084658D" w:rsidP="0084658D">
            <w:pPr>
              <w:suppressAutoHyphens w:val="0"/>
              <w:spacing w:line="268" w:lineRule="exact"/>
              <w:ind w:left="105"/>
              <w:rPr>
                <w:rFonts w:ascii="Times New Roman" w:hAnsi="Times New Roman"/>
                <w:lang w:eastAsia="en-US"/>
              </w:rPr>
            </w:pPr>
            <w:r w:rsidRPr="0084658D">
              <w:rPr>
                <w:rFonts w:ascii="Times New Roman" w:hAnsi="Times New Roman"/>
                <w:lang w:eastAsia="en-US"/>
              </w:rPr>
              <w:t>Социальное</w:t>
            </w:r>
          </w:p>
        </w:tc>
        <w:tc>
          <w:tcPr>
            <w:tcW w:w="567" w:type="dxa"/>
          </w:tcPr>
          <w:p w:rsidR="0084658D" w:rsidRPr="0084658D" w:rsidRDefault="0084658D" w:rsidP="0084658D">
            <w:pPr>
              <w:suppressAutoHyphens w:val="0"/>
              <w:spacing w:line="268" w:lineRule="exact"/>
              <w:ind w:left="150" w:right="147"/>
              <w:jc w:val="center"/>
              <w:rPr>
                <w:rFonts w:ascii="Times New Roman" w:hAnsi="Times New Roman"/>
                <w:lang w:eastAsia="en-US"/>
              </w:rPr>
            </w:pPr>
            <w:r w:rsidRPr="0084658D">
              <w:rPr>
                <w:rFonts w:ascii="Times New Roman" w:hAnsi="Times New Roman"/>
                <w:lang w:eastAsia="en-US"/>
              </w:rPr>
              <w:t>1</w:t>
            </w:r>
          </w:p>
        </w:tc>
        <w:tc>
          <w:tcPr>
            <w:tcW w:w="2411" w:type="dxa"/>
          </w:tcPr>
          <w:p w:rsidR="0084658D" w:rsidRPr="0084658D" w:rsidRDefault="0084658D" w:rsidP="0084658D">
            <w:pPr>
              <w:suppressAutoHyphens w:val="0"/>
              <w:spacing w:line="268" w:lineRule="exact"/>
              <w:ind w:left="101" w:right="93"/>
              <w:jc w:val="center"/>
              <w:rPr>
                <w:rFonts w:ascii="Times New Roman" w:hAnsi="Times New Roman"/>
                <w:lang w:eastAsia="en-US"/>
              </w:rPr>
            </w:pPr>
            <w:r w:rsidRPr="0084658D">
              <w:rPr>
                <w:rFonts w:ascii="Times New Roman" w:hAnsi="Times New Roman"/>
                <w:lang w:eastAsia="en-US"/>
              </w:rPr>
              <w:t>Экономика – первые шаги</w:t>
            </w:r>
          </w:p>
        </w:tc>
        <w:tc>
          <w:tcPr>
            <w:tcW w:w="1559" w:type="dxa"/>
          </w:tcPr>
          <w:p w:rsidR="0084658D" w:rsidRPr="0084658D" w:rsidRDefault="0084658D" w:rsidP="0084658D">
            <w:pPr>
              <w:suppressAutoHyphens w:val="0"/>
              <w:spacing w:line="268" w:lineRule="exact"/>
              <w:ind w:left="101" w:right="93"/>
              <w:jc w:val="center"/>
              <w:rPr>
                <w:rFonts w:ascii="Times New Roman" w:hAnsi="Times New Roman"/>
                <w:lang w:eastAsia="en-US"/>
              </w:rPr>
            </w:pPr>
            <w:r w:rsidRPr="0084658D">
              <w:rPr>
                <w:rFonts w:ascii="Times New Roman" w:hAnsi="Times New Roman"/>
                <w:lang w:eastAsia="en-US"/>
              </w:rPr>
              <w:t>Школа добрых дел</w:t>
            </w:r>
          </w:p>
        </w:tc>
        <w:tc>
          <w:tcPr>
            <w:tcW w:w="1559" w:type="dxa"/>
          </w:tcPr>
          <w:p w:rsidR="0084658D" w:rsidRPr="0084658D" w:rsidRDefault="0084658D" w:rsidP="0084658D">
            <w:pPr>
              <w:suppressAutoHyphens w:val="0"/>
              <w:spacing w:line="268" w:lineRule="exact"/>
              <w:ind w:left="8"/>
              <w:jc w:val="center"/>
              <w:rPr>
                <w:rFonts w:ascii="Times New Roman" w:hAnsi="Times New Roman"/>
                <w:w w:val="99"/>
                <w:lang w:eastAsia="en-US"/>
              </w:rPr>
            </w:pPr>
          </w:p>
        </w:tc>
        <w:tc>
          <w:tcPr>
            <w:tcW w:w="991" w:type="dxa"/>
          </w:tcPr>
          <w:p w:rsidR="0084658D" w:rsidRPr="0084658D" w:rsidRDefault="0084658D" w:rsidP="0084658D">
            <w:pPr>
              <w:suppressAutoHyphens w:val="0"/>
              <w:spacing w:line="268" w:lineRule="exact"/>
              <w:ind w:left="8"/>
              <w:jc w:val="center"/>
              <w:rPr>
                <w:rFonts w:ascii="Times New Roman" w:hAnsi="Times New Roman"/>
                <w:lang w:eastAsia="en-US"/>
              </w:rPr>
            </w:pPr>
            <w:r w:rsidRPr="0084658D">
              <w:rPr>
                <w:rFonts w:ascii="Times New Roman" w:hAnsi="Times New Roman"/>
                <w:w w:val="99"/>
                <w:lang w:eastAsia="en-US"/>
              </w:rPr>
              <w:t>1</w:t>
            </w:r>
          </w:p>
        </w:tc>
      </w:tr>
      <w:tr w:rsidR="0084658D" w:rsidRPr="0084658D" w:rsidTr="0084658D">
        <w:trPr>
          <w:trHeight w:val="405"/>
        </w:trPr>
        <w:tc>
          <w:tcPr>
            <w:tcW w:w="535" w:type="dxa"/>
          </w:tcPr>
          <w:p w:rsidR="0084658D" w:rsidRPr="0084658D" w:rsidRDefault="0084658D" w:rsidP="0084658D">
            <w:pPr>
              <w:suppressAutoHyphens w:val="0"/>
              <w:spacing w:line="268" w:lineRule="exact"/>
              <w:ind w:left="107"/>
              <w:rPr>
                <w:rFonts w:ascii="Times New Roman" w:hAnsi="Times New Roman"/>
                <w:lang w:eastAsia="en-US"/>
              </w:rPr>
            </w:pPr>
            <w:r w:rsidRPr="0084658D">
              <w:rPr>
                <w:rFonts w:ascii="Times New Roman" w:hAnsi="Times New Roman"/>
                <w:lang w:eastAsia="en-US"/>
              </w:rPr>
              <w:t>3.</w:t>
            </w:r>
          </w:p>
        </w:tc>
        <w:tc>
          <w:tcPr>
            <w:tcW w:w="2360" w:type="dxa"/>
          </w:tcPr>
          <w:p w:rsidR="0084658D" w:rsidRPr="0084658D" w:rsidRDefault="0084658D" w:rsidP="0084658D">
            <w:pPr>
              <w:suppressAutoHyphens w:val="0"/>
              <w:spacing w:line="268" w:lineRule="exact"/>
              <w:ind w:left="105"/>
              <w:rPr>
                <w:rFonts w:ascii="Times New Roman" w:hAnsi="Times New Roman"/>
                <w:lang w:eastAsia="en-US"/>
              </w:rPr>
            </w:pPr>
            <w:r w:rsidRPr="0084658D">
              <w:rPr>
                <w:rFonts w:ascii="Times New Roman" w:hAnsi="Times New Roman"/>
                <w:lang w:eastAsia="en-US"/>
              </w:rPr>
              <w:t>Общеинтеллектуальное</w:t>
            </w:r>
          </w:p>
        </w:tc>
        <w:tc>
          <w:tcPr>
            <w:tcW w:w="567" w:type="dxa"/>
          </w:tcPr>
          <w:p w:rsidR="0084658D" w:rsidRPr="0084658D" w:rsidRDefault="0084658D" w:rsidP="0084658D">
            <w:pPr>
              <w:suppressAutoHyphens w:val="0"/>
              <w:spacing w:line="268" w:lineRule="exact"/>
              <w:ind w:left="150" w:right="147"/>
              <w:jc w:val="center"/>
              <w:rPr>
                <w:rFonts w:ascii="Times New Roman" w:hAnsi="Times New Roman"/>
                <w:lang w:eastAsia="en-US"/>
              </w:rPr>
            </w:pPr>
            <w:r w:rsidRPr="0084658D">
              <w:rPr>
                <w:rFonts w:ascii="Times New Roman" w:hAnsi="Times New Roman"/>
                <w:lang w:eastAsia="en-US"/>
              </w:rPr>
              <w:t>1</w:t>
            </w:r>
          </w:p>
        </w:tc>
        <w:tc>
          <w:tcPr>
            <w:tcW w:w="2411" w:type="dxa"/>
          </w:tcPr>
          <w:p w:rsidR="0084658D" w:rsidRPr="0084658D" w:rsidRDefault="0084658D" w:rsidP="0084658D">
            <w:pPr>
              <w:suppressAutoHyphens w:val="0"/>
              <w:spacing w:line="268" w:lineRule="exact"/>
              <w:ind w:left="101" w:right="94"/>
              <w:jc w:val="center"/>
              <w:rPr>
                <w:rFonts w:ascii="Times New Roman" w:hAnsi="Times New Roman"/>
                <w:lang w:eastAsia="en-US"/>
              </w:rPr>
            </w:pPr>
            <w:r w:rsidRPr="0084658D">
              <w:rPr>
                <w:rFonts w:ascii="Times New Roman" w:hAnsi="Times New Roman"/>
                <w:lang w:eastAsia="en-US"/>
              </w:rPr>
              <w:t>Занимательная математика</w:t>
            </w:r>
          </w:p>
        </w:tc>
        <w:tc>
          <w:tcPr>
            <w:tcW w:w="1559" w:type="dxa"/>
          </w:tcPr>
          <w:p w:rsidR="0084658D" w:rsidRPr="0084658D" w:rsidRDefault="0084658D" w:rsidP="0084658D">
            <w:pPr>
              <w:suppressAutoHyphens w:val="0"/>
              <w:spacing w:line="268" w:lineRule="exact"/>
              <w:ind w:left="101" w:right="94"/>
              <w:jc w:val="center"/>
              <w:rPr>
                <w:rFonts w:ascii="Times New Roman" w:hAnsi="Times New Roman"/>
                <w:lang w:eastAsia="en-US"/>
              </w:rPr>
            </w:pPr>
            <w:r w:rsidRPr="0084658D">
              <w:rPr>
                <w:rFonts w:ascii="Times New Roman" w:hAnsi="Times New Roman"/>
                <w:lang w:eastAsia="en-US"/>
              </w:rPr>
              <w:t>Интеллектика</w:t>
            </w:r>
          </w:p>
        </w:tc>
        <w:tc>
          <w:tcPr>
            <w:tcW w:w="1559" w:type="dxa"/>
          </w:tcPr>
          <w:p w:rsidR="0084658D" w:rsidRPr="0084658D" w:rsidRDefault="0084658D" w:rsidP="0084658D">
            <w:pPr>
              <w:suppressAutoHyphens w:val="0"/>
              <w:spacing w:line="268" w:lineRule="exact"/>
              <w:ind w:left="8"/>
              <w:jc w:val="center"/>
              <w:rPr>
                <w:rFonts w:ascii="Times New Roman" w:hAnsi="Times New Roman"/>
                <w:w w:val="99"/>
                <w:lang w:eastAsia="en-US"/>
              </w:rPr>
            </w:pPr>
          </w:p>
        </w:tc>
        <w:tc>
          <w:tcPr>
            <w:tcW w:w="991" w:type="dxa"/>
          </w:tcPr>
          <w:p w:rsidR="0084658D" w:rsidRPr="0084658D" w:rsidRDefault="0084658D" w:rsidP="0084658D">
            <w:pPr>
              <w:suppressAutoHyphens w:val="0"/>
              <w:spacing w:line="268" w:lineRule="exact"/>
              <w:ind w:left="8"/>
              <w:jc w:val="center"/>
              <w:rPr>
                <w:rFonts w:ascii="Times New Roman" w:hAnsi="Times New Roman"/>
                <w:lang w:eastAsia="en-US"/>
              </w:rPr>
            </w:pPr>
            <w:r w:rsidRPr="0084658D">
              <w:rPr>
                <w:rFonts w:ascii="Times New Roman" w:hAnsi="Times New Roman"/>
                <w:w w:val="99"/>
                <w:lang w:eastAsia="en-US"/>
              </w:rPr>
              <w:t>1</w:t>
            </w:r>
          </w:p>
        </w:tc>
      </w:tr>
      <w:tr w:rsidR="0084658D" w:rsidRPr="0084658D" w:rsidTr="0084658D">
        <w:trPr>
          <w:trHeight w:val="433"/>
        </w:trPr>
        <w:tc>
          <w:tcPr>
            <w:tcW w:w="535" w:type="dxa"/>
          </w:tcPr>
          <w:p w:rsidR="0084658D" w:rsidRPr="0084658D" w:rsidRDefault="0084658D" w:rsidP="0084658D">
            <w:pPr>
              <w:suppressAutoHyphens w:val="0"/>
              <w:spacing w:line="268" w:lineRule="exact"/>
              <w:ind w:left="107"/>
              <w:rPr>
                <w:rFonts w:ascii="Times New Roman" w:hAnsi="Times New Roman"/>
                <w:lang w:eastAsia="en-US"/>
              </w:rPr>
            </w:pPr>
            <w:r w:rsidRPr="0084658D">
              <w:rPr>
                <w:rFonts w:ascii="Times New Roman" w:hAnsi="Times New Roman"/>
                <w:w w:val="99"/>
                <w:lang w:eastAsia="en-US"/>
              </w:rPr>
              <w:t>4</w:t>
            </w:r>
          </w:p>
        </w:tc>
        <w:tc>
          <w:tcPr>
            <w:tcW w:w="2360" w:type="dxa"/>
          </w:tcPr>
          <w:p w:rsidR="0084658D" w:rsidRPr="0084658D" w:rsidRDefault="0084658D" w:rsidP="0084658D">
            <w:pPr>
              <w:suppressAutoHyphens w:val="0"/>
              <w:spacing w:line="268" w:lineRule="exact"/>
              <w:ind w:left="105"/>
              <w:rPr>
                <w:rFonts w:ascii="Times New Roman" w:hAnsi="Times New Roman"/>
                <w:lang w:eastAsia="en-US"/>
              </w:rPr>
            </w:pPr>
            <w:r w:rsidRPr="0084658D">
              <w:rPr>
                <w:rFonts w:ascii="Times New Roman" w:hAnsi="Times New Roman"/>
                <w:lang w:eastAsia="en-US"/>
              </w:rPr>
              <w:t>Общекультурное</w:t>
            </w:r>
          </w:p>
        </w:tc>
        <w:tc>
          <w:tcPr>
            <w:tcW w:w="567" w:type="dxa"/>
          </w:tcPr>
          <w:p w:rsidR="0084658D" w:rsidRPr="0084658D" w:rsidRDefault="0084658D" w:rsidP="0084658D">
            <w:pPr>
              <w:suppressAutoHyphens w:val="0"/>
              <w:spacing w:line="268" w:lineRule="exact"/>
              <w:ind w:left="149" w:right="147"/>
              <w:jc w:val="center"/>
              <w:rPr>
                <w:rFonts w:ascii="Times New Roman" w:hAnsi="Times New Roman"/>
                <w:lang w:eastAsia="en-US"/>
              </w:rPr>
            </w:pPr>
            <w:r w:rsidRPr="0084658D">
              <w:rPr>
                <w:rFonts w:ascii="Times New Roman" w:hAnsi="Times New Roman"/>
                <w:lang w:eastAsia="en-US"/>
              </w:rPr>
              <w:t>1</w:t>
            </w:r>
          </w:p>
        </w:tc>
        <w:tc>
          <w:tcPr>
            <w:tcW w:w="2411" w:type="dxa"/>
          </w:tcPr>
          <w:p w:rsidR="0084658D" w:rsidRPr="0084658D" w:rsidRDefault="0084658D" w:rsidP="0084658D">
            <w:pPr>
              <w:suppressAutoHyphens w:val="0"/>
              <w:spacing w:line="268" w:lineRule="exact"/>
              <w:ind w:left="101" w:right="95"/>
              <w:jc w:val="center"/>
              <w:rPr>
                <w:rFonts w:ascii="Times New Roman" w:hAnsi="Times New Roman"/>
                <w:lang w:eastAsia="en-US"/>
              </w:rPr>
            </w:pPr>
            <w:r w:rsidRPr="0084658D">
              <w:rPr>
                <w:rFonts w:ascii="Times New Roman" w:hAnsi="Times New Roman"/>
                <w:lang w:eastAsia="en-US"/>
              </w:rPr>
              <w:t>Студия графики</w:t>
            </w:r>
          </w:p>
        </w:tc>
        <w:tc>
          <w:tcPr>
            <w:tcW w:w="1559" w:type="dxa"/>
          </w:tcPr>
          <w:p w:rsidR="0084658D" w:rsidRPr="0084658D" w:rsidRDefault="0084658D" w:rsidP="0084658D">
            <w:pPr>
              <w:suppressAutoHyphens w:val="0"/>
              <w:spacing w:line="268" w:lineRule="exact"/>
              <w:ind w:left="101" w:right="95"/>
              <w:jc w:val="center"/>
              <w:rPr>
                <w:rFonts w:ascii="Times New Roman" w:hAnsi="Times New Roman"/>
                <w:lang w:eastAsia="en-US"/>
              </w:rPr>
            </w:pPr>
            <w:r w:rsidRPr="0084658D">
              <w:rPr>
                <w:rFonts w:ascii="Times New Roman" w:hAnsi="Times New Roman"/>
                <w:lang w:eastAsia="en-US"/>
              </w:rPr>
              <w:t>Школа вежливых наук</w:t>
            </w:r>
          </w:p>
        </w:tc>
        <w:tc>
          <w:tcPr>
            <w:tcW w:w="1559" w:type="dxa"/>
          </w:tcPr>
          <w:p w:rsidR="0084658D" w:rsidRPr="0084658D" w:rsidRDefault="0084658D" w:rsidP="0084658D">
            <w:pPr>
              <w:suppressAutoHyphens w:val="0"/>
              <w:spacing w:line="268" w:lineRule="exact"/>
              <w:ind w:left="8"/>
              <w:jc w:val="center"/>
              <w:rPr>
                <w:rFonts w:ascii="Times New Roman" w:hAnsi="Times New Roman"/>
                <w:w w:val="99"/>
                <w:lang w:eastAsia="en-US"/>
              </w:rPr>
            </w:pPr>
          </w:p>
        </w:tc>
        <w:tc>
          <w:tcPr>
            <w:tcW w:w="991" w:type="dxa"/>
          </w:tcPr>
          <w:p w:rsidR="0084658D" w:rsidRPr="0084658D" w:rsidRDefault="0084658D" w:rsidP="0084658D">
            <w:pPr>
              <w:suppressAutoHyphens w:val="0"/>
              <w:spacing w:line="268" w:lineRule="exact"/>
              <w:ind w:left="8"/>
              <w:jc w:val="center"/>
              <w:rPr>
                <w:rFonts w:ascii="Times New Roman" w:hAnsi="Times New Roman"/>
                <w:lang w:eastAsia="en-US"/>
              </w:rPr>
            </w:pPr>
            <w:r w:rsidRPr="0084658D">
              <w:rPr>
                <w:rFonts w:ascii="Times New Roman" w:hAnsi="Times New Roman"/>
                <w:w w:val="99"/>
                <w:lang w:eastAsia="en-US"/>
              </w:rPr>
              <w:t>1</w:t>
            </w:r>
          </w:p>
        </w:tc>
      </w:tr>
      <w:tr w:rsidR="0084658D" w:rsidRPr="0084658D" w:rsidTr="0084658D">
        <w:trPr>
          <w:trHeight w:val="493"/>
        </w:trPr>
        <w:tc>
          <w:tcPr>
            <w:tcW w:w="535" w:type="dxa"/>
          </w:tcPr>
          <w:p w:rsidR="0084658D" w:rsidRPr="0084658D" w:rsidRDefault="0084658D" w:rsidP="0084658D">
            <w:pPr>
              <w:suppressAutoHyphens w:val="0"/>
              <w:spacing w:line="268" w:lineRule="exact"/>
              <w:ind w:left="107"/>
              <w:rPr>
                <w:rFonts w:ascii="Times New Roman" w:hAnsi="Times New Roman"/>
                <w:lang w:eastAsia="en-US"/>
              </w:rPr>
            </w:pPr>
            <w:r w:rsidRPr="0084658D">
              <w:rPr>
                <w:rFonts w:ascii="Times New Roman" w:hAnsi="Times New Roman"/>
                <w:w w:val="99"/>
                <w:lang w:eastAsia="en-US"/>
              </w:rPr>
              <w:t>5</w:t>
            </w:r>
          </w:p>
        </w:tc>
        <w:tc>
          <w:tcPr>
            <w:tcW w:w="2360" w:type="dxa"/>
          </w:tcPr>
          <w:p w:rsidR="0084658D" w:rsidRPr="0084658D" w:rsidRDefault="0084658D" w:rsidP="0084658D">
            <w:pPr>
              <w:suppressAutoHyphens w:val="0"/>
              <w:ind w:left="105" w:right="823"/>
              <w:rPr>
                <w:rFonts w:ascii="Times New Roman" w:hAnsi="Times New Roman"/>
                <w:lang w:eastAsia="en-US"/>
              </w:rPr>
            </w:pPr>
            <w:r w:rsidRPr="0084658D">
              <w:rPr>
                <w:rFonts w:ascii="Times New Roman" w:hAnsi="Times New Roman"/>
                <w:lang w:eastAsia="en-US"/>
              </w:rPr>
              <w:t>Спортивно- оздоровительное</w:t>
            </w:r>
          </w:p>
        </w:tc>
        <w:tc>
          <w:tcPr>
            <w:tcW w:w="567" w:type="dxa"/>
          </w:tcPr>
          <w:p w:rsidR="0084658D" w:rsidRPr="0084658D" w:rsidRDefault="0084658D" w:rsidP="0084658D">
            <w:pPr>
              <w:suppressAutoHyphens w:val="0"/>
              <w:spacing w:line="268" w:lineRule="exact"/>
              <w:ind w:left="150" w:right="147"/>
              <w:jc w:val="center"/>
              <w:rPr>
                <w:rFonts w:ascii="Times New Roman" w:hAnsi="Times New Roman"/>
                <w:lang w:eastAsia="en-US"/>
              </w:rPr>
            </w:pPr>
            <w:r w:rsidRPr="0084658D">
              <w:rPr>
                <w:rFonts w:ascii="Times New Roman" w:hAnsi="Times New Roman"/>
                <w:lang w:eastAsia="en-US"/>
              </w:rPr>
              <w:t>1</w:t>
            </w:r>
          </w:p>
        </w:tc>
        <w:tc>
          <w:tcPr>
            <w:tcW w:w="2411" w:type="dxa"/>
          </w:tcPr>
          <w:p w:rsidR="0084658D" w:rsidRPr="0084658D" w:rsidRDefault="0084658D" w:rsidP="0084658D">
            <w:pPr>
              <w:suppressAutoHyphens w:val="0"/>
              <w:spacing w:line="268" w:lineRule="exact"/>
              <w:ind w:left="101" w:right="93"/>
              <w:jc w:val="center"/>
              <w:rPr>
                <w:rFonts w:ascii="Times New Roman" w:hAnsi="Times New Roman"/>
                <w:lang w:eastAsia="en-US"/>
              </w:rPr>
            </w:pPr>
            <w:r w:rsidRPr="0084658D">
              <w:rPr>
                <w:rFonts w:ascii="Times New Roman" w:hAnsi="Times New Roman"/>
                <w:lang w:eastAsia="en-US"/>
              </w:rPr>
              <w:t>Я пешеход и пассажир</w:t>
            </w:r>
          </w:p>
        </w:tc>
        <w:tc>
          <w:tcPr>
            <w:tcW w:w="1559" w:type="dxa"/>
          </w:tcPr>
          <w:p w:rsidR="0084658D" w:rsidRPr="0084658D" w:rsidRDefault="0084658D" w:rsidP="0084658D">
            <w:pPr>
              <w:suppressAutoHyphens w:val="0"/>
              <w:spacing w:line="268" w:lineRule="exact"/>
              <w:ind w:left="101" w:right="93"/>
              <w:jc w:val="center"/>
              <w:rPr>
                <w:rFonts w:ascii="Times New Roman" w:hAnsi="Times New Roman"/>
                <w:lang w:eastAsia="en-US"/>
              </w:rPr>
            </w:pPr>
            <w:r w:rsidRPr="0084658D">
              <w:rPr>
                <w:rFonts w:ascii="Times New Roman" w:hAnsi="Times New Roman"/>
                <w:lang w:eastAsia="en-US"/>
              </w:rPr>
              <w:t>Будь здоров</w:t>
            </w:r>
          </w:p>
        </w:tc>
        <w:tc>
          <w:tcPr>
            <w:tcW w:w="1559" w:type="dxa"/>
          </w:tcPr>
          <w:p w:rsidR="0084658D" w:rsidRPr="0084658D" w:rsidRDefault="0084658D" w:rsidP="0084658D">
            <w:pPr>
              <w:suppressAutoHyphens w:val="0"/>
              <w:spacing w:line="268" w:lineRule="exact"/>
              <w:ind w:left="8"/>
              <w:jc w:val="center"/>
              <w:rPr>
                <w:rFonts w:ascii="Times New Roman" w:hAnsi="Times New Roman"/>
                <w:w w:val="99"/>
                <w:lang w:eastAsia="en-US"/>
              </w:rPr>
            </w:pPr>
          </w:p>
        </w:tc>
        <w:tc>
          <w:tcPr>
            <w:tcW w:w="991" w:type="dxa"/>
          </w:tcPr>
          <w:p w:rsidR="0084658D" w:rsidRPr="0084658D" w:rsidRDefault="0084658D" w:rsidP="0084658D">
            <w:pPr>
              <w:suppressAutoHyphens w:val="0"/>
              <w:spacing w:line="268" w:lineRule="exact"/>
              <w:ind w:left="8"/>
              <w:jc w:val="center"/>
              <w:rPr>
                <w:rFonts w:ascii="Times New Roman" w:hAnsi="Times New Roman"/>
                <w:lang w:eastAsia="en-US"/>
              </w:rPr>
            </w:pPr>
            <w:r w:rsidRPr="0084658D">
              <w:rPr>
                <w:rFonts w:ascii="Times New Roman" w:hAnsi="Times New Roman"/>
                <w:w w:val="99"/>
                <w:lang w:eastAsia="en-US"/>
              </w:rPr>
              <w:t>1</w:t>
            </w:r>
          </w:p>
        </w:tc>
      </w:tr>
      <w:tr w:rsidR="0084658D" w:rsidRPr="0084658D" w:rsidTr="0084658D">
        <w:trPr>
          <w:trHeight w:val="275"/>
        </w:trPr>
        <w:tc>
          <w:tcPr>
            <w:tcW w:w="535" w:type="dxa"/>
          </w:tcPr>
          <w:p w:rsidR="0084658D" w:rsidRPr="0084658D" w:rsidRDefault="0084658D" w:rsidP="0084658D">
            <w:pPr>
              <w:suppressAutoHyphens w:val="0"/>
              <w:rPr>
                <w:rFonts w:ascii="Times New Roman" w:hAnsi="Times New Roman"/>
                <w:lang w:eastAsia="en-US"/>
              </w:rPr>
            </w:pPr>
          </w:p>
        </w:tc>
        <w:tc>
          <w:tcPr>
            <w:tcW w:w="2360" w:type="dxa"/>
          </w:tcPr>
          <w:p w:rsidR="0084658D" w:rsidRPr="0084658D" w:rsidRDefault="0084658D" w:rsidP="0084658D">
            <w:pPr>
              <w:suppressAutoHyphens w:val="0"/>
              <w:spacing w:line="256" w:lineRule="exact"/>
              <w:ind w:left="105"/>
              <w:rPr>
                <w:rFonts w:ascii="Times New Roman" w:hAnsi="Times New Roman"/>
                <w:b/>
                <w:lang w:eastAsia="en-US"/>
              </w:rPr>
            </w:pPr>
            <w:r w:rsidRPr="0084658D">
              <w:rPr>
                <w:rFonts w:ascii="Times New Roman" w:hAnsi="Times New Roman"/>
                <w:b/>
                <w:lang w:eastAsia="en-US"/>
              </w:rPr>
              <w:t>Итого</w:t>
            </w:r>
          </w:p>
        </w:tc>
        <w:tc>
          <w:tcPr>
            <w:tcW w:w="567" w:type="dxa"/>
          </w:tcPr>
          <w:p w:rsidR="0084658D" w:rsidRPr="0084658D" w:rsidRDefault="0084658D" w:rsidP="0084658D">
            <w:pPr>
              <w:suppressAutoHyphens w:val="0"/>
              <w:rPr>
                <w:rFonts w:ascii="Times New Roman" w:hAnsi="Times New Roman"/>
                <w:lang w:eastAsia="en-US"/>
              </w:rPr>
            </w:pPr>
          </w:p>
        </w:tc>
        <w:tc>
          <w:tcPr>
            <w:tcW w:w="2411" w:type="dxa"/>
          </w:tcPr>
          <w:p w:rsidR="0084658D" w:rsidRPr="0084658D" w:rsidRDefault="0084658D" w:rsidP="0084658D">
            <w:pPr>
              <w:suppressAutoHyphens w:val="0"/>
              <w:rPr>
                <w:rFonts w:ascii="Times New Roman" w:hAnsi="Times New Roman"/>
                <w:lang w:eastAsia="en-US"/>
              </w:rPr>
            </w:pPr>
          </w:p>
        </w:tc>
        <w:tc>
          <w:tcPr>
            <w:tcW w:w="1559" w:type="dxa"/>
          </w:tcPr>
          <w:p w:rsidR="0084658D" w:rsidRPr="0084658D" w:rsidRDefault="0084658D" w:rsidP="0084658D">
            <w:pPr>
              <w:suppressAutoHyphens w:val="0"/>
              <w:spacing w:line="256" w:lineRule="exact"/>
              <w:ind w:left="113" w:right="105"/>
              <w:jc w:val="center"/>
              <w:rPr>
                <w:rFonts w:ascii="Times New Roman" w:hAnsi="Times New Roman"/>
                <w:lang w:eastAsia="en-US"/>
              </w:rPr>
            </w:pPr>
          </w:p>
        </w:tc>
        <w:tc>
          <w:tcPr>
            <w:tcW w:w="1559" w:type="dxa"/>
          </w:tcPr>
          <w:p w:rsidR="0084658D" w:rsidRPr="0084658D" w:rsidRDefault="0084658D" w:rsidP="0084658D">
            <w:pPr>
              <w:suppressAutoHyphens w:val="0"/>
              <w:spacing w:line="256" w:lineRule="exact"/>
              <w:ind w:left="113" w:right="105"/>
              <w:jc w:val="center"/>
              <w:rPr>
                <w:rFonts w:ascii="Times New Roman" w:hAnsi="Times New Roman"/>
                <w:lang w:eastAsia="en-US"/>
              </w:rPr>
            </w:pPr>
          </w:p>
        </w:tc>
        <w:tc>
          <w:tcPr>
            <w:tcW w:w="991" w:type="dxa"/>
          </w:tcPr>
          <w:p w:rsidR="0084658D" w:rsidRPr="0084658D" w:rsidRDefault="0084658D" w:rsidP="0084658D">
            <w:pPr>
              <w:suppressAutoHyphens w:val="0"/>
              <w:spacing w:line="256" w:lineRule="exact"/>
              <w:ind w:left="113" w:right="105"/>
              <w:jc w:val="center"/>
              <w:rPr>
                <w:rFonts w:ascii="Times New Roman" w:hAnsi="Times New Roman"/>
                <w:lang w:eastAsia="en-US"/>
              </w:rPr>
            </w:pPr>
            <w:r w:rsidRPr="0084658D">
              <w:rPr>
                <w:rFonts w:ascii="Times New Roman" w:hAnsi="Times New Roman"/>
                <w:lang w:eastAsia="en-US"/>
              </w:rPr>
              <w:t>5</w:t>
            </w:r>
          </w:p>
        </w:tc>
      </w:tr>
    </w:tbl>
    <w:p w:rsidR="0084658D" w:rsidRPr="0084658D" w:rsidRDefault="0084658D" w:rsidP="0084658D">
      <w:pPr>
        <w:widowControl w:val="0"/>
        <w:suppressAutoHyphens w:val="0"/>
        <w:autoSpaceDE w:val="0"/>
        <w:autoSpaceDN w:val="0"/>
        <w:spacing w:before="8"/>
        <w:rPr>
          <w:b/>
          <w:lang w:eastAsia="en-US"/>
        </w:rPr>
      </w:pPr>
    </w:p>
    <w:p w:rsidR="0084658D" w:rsidRPr="0084658D" w:rsidRDefault="0084658D" w:rsidP="0084658D">
      <w:pPr>
        <w:widowControl w:val="0"/>
        <w:tabs>
          <w:tab w:val="left" w:pos="5434"/>
        </w:tabs>
        <w:suppressAutoHyphens w:val="0"/>
        <w:autoSpaceDE w:val="0"/>
        <w:autoSpaceDN w:val="0"/>
        <w:spacing w:after="4"/>
        <w:jc w:val="center"/>
        <w:rPr>
          <w:b/>
          <w:lang w:eastAsia="en-US"/>
        </w:rPr>
      </w:pPr>
      <w:r w:rsidRPr="0084658D">
        <w:rPr>
          <w:b/>
          <w:lang w:eastAsia="en-US"/>
        </w:rPr>
        <w:t>2 КЛАССЫ</w:t>
      </w:r>
    </w:p>
    <w:tbl>
      <w:tblPr>
        <w:tblStyle w:val="TableNormal1"/>
        <w:tblW w:w="99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360"/>
        <w:gridCol w:w="567"/>
        <w:gridCol w:w="2411"/>
        <w:gridCol w:w="1559"/>
        <w:gridCol w:w="1559"/>
        <w:gridCol w:w="991"/>
      </w:tblGrid>
      <w:tr w:rsidR="0084658D" w:rsidRPr="0084658D" w:rsidTr="0084658D">
        <w:trPr>
          <w:trHeight w:val="551"/>
        </w:trPr>
        <w:tc>
          <w:tcPr>
            <w:tcW w:w="535" w:type="dxa"/>
            <w:vMerge w:val="restart"/>
          </w:tcPr>
          <w:p w:rsidR="0084658D" w:rsidRPr="0084658D" w:rsidRDefault="0084658D" w:rsidP="0084658D">
            <w:pPr>
              <w:suppressAutoHyphens w:val="0"/>
              <w:spacing w:before="133"/>
              <w:ind w:left="146"/>
              <w:rPr>
                <w:rFonts w:ascii="Times New Roman" w:hAnsi="Times New Roman"/>
                <w:b/>
                <w:lang w:eastAsia="en-US"/>
              </w:rPr>
            </w:pPr>
            <w:r w:rsidRPr="0084658D">
              <w:rPr>
                <w:rFonts w:ascii="Times New Roman" w:hAnsi="Times New Roman"/>
                <w:b/>
                <w:w w:val="99"/>
                <w:lang w:eastAsia="en-US"/>
              </w:rPr>
              <w:t>№</w:t>
            </w:r>
          </w:p>
        </w:tc>
        <w:tc>
          <w:tcPr>
            <w:tcW w:w="2360" w:type="dxa"/>
            <w:vMerge w:val="restart"/>
          </w:tcPr>
          <w:p w:rsidR="0084658D" w:rsidRPr="0084658D" w:rsidRDefault="0084658D" w:rsidP="0084658D">
            <w:pPr>
              <w:suppressAutoHyphens w:val="0"/>
              <w:spacing w:line="276" w:lineRule="exact"/>
              <w:ind w:left="612" w:right="583"/>
              <w:rPr>
                <w:rFonts w:ascii="Times New Roman" w:hAnsi="Times New Roman"/>
                <w:b/>
                <w:lang w:eastAsia="en-US"/>
              </w:rPr>
            </w:pPr>
            <w:r w:rsidRPr="0084658D">
              <w:rPr>
                <w:rFonts w:ascii="Times New Roman" w:hAnsi="Times New Roman"/>
                <w:b/>
                <w:lang w:eastAsia="en-US"/>
              </w:rPr>
              <w:t>Направления деятельности</w:t>
            </w:r>
          </w:p>
        </w:tc>
        <w:tc>
          <w:tcPr>
            <w:tcW w:w="567" w:type="dxa"/>
            <w:vMerge w:val="restart"/>
            <w:textDirection w:val="btLr"/>
          </w:tcPr>
          <w:p w:rsidR="0084658D" w:rsidRPr="0084658D" w:rsidRDefault="0084658D" w:rsidP="0084658D">
            <w:pPr>
              <w:suppressAutoHyphens w:val="0"/>
              <w:spacing w:before="133"/>
              <w:ind w:left="152" w:right="147"/>
              <w:jc w:val="center"/>
              <w:rPr>
                <w:rFonts w:ascii="Times New Roman" w:hAnsi="Times New Roman"/>
                <w:b/>
                <w:lang w:eastAsia="en-US"/>
              </w:rPr>
            </w:pPr>
            <w:r w:rsidRPr="0084658D">
              <w:rPr>
                <w:rFonts w:ascii="Times New Roman" w:hAnsi="Times New Roman"/>
                <w:b/>
                <w:lang w:eastAsia="en-US"/>
              </w:rPr>
              <w:t>Класс</w:t>
            </w:r>
          </w:p>
        </w:tc>
        <w:tc>
          <w:tcPr>
            <w:tcW w:w="5529" w:type="dxa"/>
            <w:gridSpan w:val="3"/>
          </w:tcPr>
          <w:p w:rsidR="0084658D" w:rsidRPr="0084658D" w:rsidRDefault="0084658D" w:rsidP="0084658D">
            <w:pPr>
              <w:suppressAutoHyphens w:val="0"/>
              <w:spacing w:before="133"/>
              <w:ind w:left="113" w:right="107"/>
              <w:jc w:val="center"/>
              <w:rPr>
                <w:rFonts w:ascii="Times New Roman" w:hAnsi="Times New Roman"/>
                <w:b/>
                <w:lang w:eastAsia="en-US"/>
              </w:rPr>
            </w:pPr>
            <w:r w:rsidRPr="0084658D">
              <w:rPr>
                <w:rFonts w:ascii="Times New Roman" w:hAnsi="Times New Roman"/>
                <w:b/>
                <w:lang w:eastAsia="en-US"/>
              </w:rPr>
              <w:t>Название курса внеурочной деятельности</w:t>
            </w:r>
          </w:p>
        </w:tc>
        <w:tc>
          <w:tcPr>
            <w:tcW w:w="991" w:type="dxa"/>
          </w:tcPr>
          <w:p w:rsidR="0084658D" w:rsidRPr="0084658D" w:rsidRDefault="0084658D" w:rsidP="0084658D">
            <w:pPr>
              <w:suppressAutoHyphens w:val="0"/>
              <w:spacing w:before="133"/>
              <w:ind w:left="113" w:right="107"/>
              <w:jc w:val="center"/>
              <w:rPr>
                <w:rFonts w:ascii="Times New Roman" w:hAnsi="Times New Roman"/>
                <w:b/>
                <w:lang w:eastAsia="en-US"/>
              </w:rPr>
            </w:pPr>
            <w:r w:rsidRPr="0084658D">
              <w:rPr>
                <w:rFonts w:ascii="Times New Roman" w:hAnsi="Times New Roman"/>
                <w:b/>
                <w:lang w:eastAsia="en-US"/>
              </w:rPr>
              <w:t>Кол-во часов</w:t>
            </w:r>
          </w:p>
        </w:tc>
      </w:tr>
      <w:tr w:rsidR="0084658D" w:rsidRPr="0084658D" w:rsidTr="0084658D">
        <w:trPr>
          <w:trHeight w:val="551"/>
        </w:trPr>
        <w:tc>
          <w:tcPr>
            <w:tcW w:w="535" w:type="dxa"/>
            <w:vMerge/>
          </w:tcPr>
          <w:p w:rsidR="0084658D" w:rsidRPr="0084658D" w:rsidRDefault="0084658D" w:rsidP="0084658D">
            <w:pPr>
              <w:suppressAutoHyphens w:val="0"/>
              <w:spacing w:before="133"/>
              <w:ind w:left="146"/>
              <w:rPr>
                <w:rFonts w:ascii="Times New Roman" w:hAnsi="Times New Roman"/>
                <w:b/>
                <w:w w:val="99"/>
                <w:lang w:eastAsia="en-US"/>
              </w:rPr>
            </w:pPr>
          </w:p>
        </w:tc>
        <w:tc>
          <w:tcPr>
            <w:tcW w:w="2360" w:type="dxa"/>
            <w:vMerge/>
          </w:tcPr>
          <w:p w:rsidR="0084658D" w:rsidRPr="0084658D" w:rsidRDefault="0084658D" w:rsidP="0084658D">
            <w:pPr>
              <w:suppressAutoHyphens w:val="0"/>
              <w:spacing w:line="276" w:lineRule="exact"/>
              <w:ind w:left="612" w:right="583"/>
              <w:rPr>
                <w:rFonts w:ascii="Times New Roman" w:hAnsi="Times New Roman"/>
                <w:b/>
                <w:lang w:eastAsia="en-US"/>
              </w:rPr>
            </w:pPr>
          </w:p>
        </w:tc>
        <w:tc>
          <w:tcPr>
            <w:tcW w:w="567" w:type="dxa"/>
            <w:vMerge/>
          </w:tcPr>
          <w:p w:rsidR="0084658D" w:rsidRPr="0084658D" w:rsidRDefault="0084658D" w:rsidP="0084658D">
            <w:pPr>
              <w:suppressAutoHyphens w:val="0"/>
              <w:spacing w:before="133"/>
              <w:ind w:left="152" w:right="147"/>
              <w:jc w:val="center"/>
              <w:rPr>
                <w:rFonts w:ascii="Times New Roman" w:hAnsi="Times New Roman"/>
                <w:b/>
                <w:lang w:eastAsia="en-US"/>
              </w:rPr>
            </w:pPr>
          </w:p>
        </w:tc>
        <w:tc>
          <w:tcPr>
            <w:tcW w:w="2411" w:type="dxa"/>
          </w:tcPr>
          <w:p w:rsidR="0084658D" w:rsidRPr="0084658D" w:rsidRDefault="0084658D" w:rsidP="0084658D">
            <w:pPr>
              <w:suppressAutoHyphens w:val="0"/>
              <w:jc w:val="center"/>
              <w:rPr>
                <w:rFonts w:ascii="Times New Roman" w:hAnsi="Times New Roman"/>
                <w:b/>
                <w:lang w:eastAsia="en-US"/>
              </w:rPr>
            </w:pPr>
            <w:r w:rsidRPr="0084658D">
              <w:rPr>
                <w:rFonts w:ascii="Times New Roman" w:hAnsi="Times New Roman"/>
                <w:b/>
                <w:lang w:eastAsia="en-US"/>
              </w:rPr>
              <w:t>МКОУ СОШ с.Шестаково</w:t>
            </w:r>
          </w:p>
        </w:tc>
        <w:tc>
          <w:tcPr>
            <w:tcW w:w="1559" w:type="dxa"/>
          </w:tcPr>
          <w:p w:rsidR="0084658D" w:rsidRPr="0084658D" w:rsidRDefault="0084658D" w:rsidP="0084658D">
            <w:pPr>
              <w:suppressAutoHyphens w:val="0"/>
              <w:jc w:val="center"/>
              <w:rPr>
                <w:rFonts w:ascii="Times New Roman" w:hAnsi="Times New Roman"/>
                <w:b/>
                <w:lang w:eastAsia="en-US"/>
              </w:rPr>
            </w:pPr>
            <w:r w:rsidRPr="0084658D">
              <w:rPr>
                <w:rFonts w:ascii="Times New Roman" w:hAnsi="Times New Roman"/>
                <w:b/>
                <w:lang w:eastAsia="en-US"/>
              </w:rPr>
              <w:t>ООШ с.Лекма</w:t>
            </w:r>
          </w:p>
        </w:tc>
        <w:tc>
          <w:tcPr>
            <w:tcW w:w="1559" w:type="dxa"/>
          </w:tcPr>
          <w:p w:rsidR="0084658D" w:rsidRPr="0084658D" w:rsidRDefault="0084658D" w:rsidP="0084658D">
            <w:pPr>
              <w:suppressAutoHyphens w:val="0"/>
              <w:jc w:val="center"/>
              <w:rPr>
                <w:rFonts w:ascii="Times New Roman" w:hAnsi="Times New Roman"/>
                <w:b/>
                <w:lang w:eastAsia="en-US"/>
              </w:rPr>
            </w:pPr>
            <w:r w:rsidRPr="0084658D">
              <w:rPr>
                <w:rFonts w:ascii="Times New Roman" w:hAnsi="Times New Roman"/>
                <w:b/>
                <w:lang w:eastAsia="en-US"/>
              </w:rPr>
              <w:t xml:space="preserve">ООШ </w:t>
            </w:r>
          </w:p>
          <w:p w:rsidR="0084658D" w:rsidRPr="0084658D" w:rsidRDefault="0084658D" w:rsidP="0084658D">
            <w:pPr>
              <w:suppressAutoHyphens w:val="0"/>
              <w:jc w:val="center"/>
              <w:rPr>
                <w:rFonts w:ascii="Times New Roman" w:hAnsi="Times New Roman"/>
                <w:b/>
                <w:lang w:eastAsia="en-US"/>
              </w:rPr>
            </w:pPr>
            <w:r w:rsidRPr="0084658D">
              <w:rPr>
                <w:rFonts w:ascii="Times New Roman" w:hAnsi="Times New Roman"/>
                <w:b/>
                <w:lang w:eastAsia="en-US"/>
              </w:rPr>
              <w:t>п. Сухоборка</w:t>
            </w:r>
          </w:p>
        </w:tc>
        <w:tc>
          <w:tcPr>
            <w:tcW w:w="991" w:type="dxa"/>
          </w:tcPr>
          <w:p w:rsidR="0084658D" w:rsidRPr="0084658D" w:rsidRDefault="0084658D" w:rsidP="0084658D">
            <w:pPr>
              <w:suppressAutoHyphens w:val="0"/>
              <w:spacing w:before="133"/>
              <w:ind w:left="113" w:right="107"/>
              <w:jc w:val="center"/>
              <w:rPr>
                <w:rFonts w:ascii="Times New Roman" w:hAnsi="Times New Roman"/>
                <w:b/>
                <w:lang w:eastAsia="en-US"/>
              </w:rPr>
            </w:pPr>
          </w:p>
        </w:tc>
      </w:tr>
      <w:tr w:rsidR="0084658D" w:rsidRPr="0084658D" w:rsidTr="0084658D">
        <w:trPr>
          <w:trHeight w:val="889"/>
        </w:trPr>
        <w:tc>
          <w:tcPr>
            <w:tcW w:w="535" w:type="dxa"/>
          </w:tcPr>
          <w:p w:rsidR="0084658D" w:rsidRPr="0084658D" w:rsidRDefault="0084658D" w:rsidP="0084658D">
            <w:pPr>
              <w:suppressAutoHyphens w:val="0"/>
              <w:spacing w:line="267" w:lineRule="exact"/>
              <w:ind w:left="107"/>
              <w:rPr>
                <w:rFonts w:ascii="Times New Roman" w:hAnsi="Times New Roman"/>
                <w:lang w:eastAsia="en-US"/>
              </w:rPr>
            </w:pPr>
            <w:r w:rsidRPr="0084658D">
              <w:rPr>
                <w:rFonts w:ascii="Times New Roman" w:hAnsi="Times New Roman"/>
                <w:lang w:eastAsia="en-US"/>
              </w:rPr>
              <w:t>1.</w:t>
            </w:r>
          </w:p>
        </w:tc>
        <w:tc>
          <w:tcPr>
            <w:tcW w:w="2360" w:type="dxa"/>
          </w:tcPr>
          <w:p w:rsidR="0084658D" w:rsidRPr="0084658D" w:rsidRDefault="0084658D" w:rsidP="0084658D">
            <w:pPr>
              <w:suppressAutoHyphens w:val="0"/>
              <w:spacing w:line="267" w:lineRule="exact"/>
              <w:ind w:left="105"/>
              <w:rPr>
                <w:rFonts w:ascii="Times New Roman" w:hAnsi="Times New Roman"/>
                <w:lang w:eastAsia="en-US"/>
              </w:rPr>
            </w:pPr>
            <w:r w:rsidRPr="0084658D">
              <w:rPr>
                <w:rFonts w:ascii="Times New Roman" w:hAnsi="Times New Roman"/>
                <w:lang w:eastAsia="en-US"/>
              </w:rPr>
              <w:t>Духовно-нравственное</w:t>
            </w:r>
          </w:p>
        </w:tc>
        <w:tc>
          <w:tcPr>
            <w:tcW w:w="567" w:type="dxa"/>
          </w:tcPr>
          <w:p w:rsidR="0084658D" w:rsidRPr="0084658D" w:rsidRDefault="0084658D" w:rsidP="0084658D">
            <w:pPr>
              <w:suppressAutoHyphens w:val="0"/>
              <w:spacing w:line="267" w:lineRule="exact"/>
              <w:ind w:left="150" w:right="147"/>
              <w:jc w:val="center"/>
              <w:rPr>
                <w:rFonts w:ascii="Times New Roman" w:hAnsi="Times New Roman"/>
                <w:lang w:eastAsia="en-US"/>
              </w:rPr>
            </w:pPr>
            <w:r w:rsidRPr="0084658D">
              <w:rPr>
                <w:rFonts w:ascii="Times New Roman" w:hAnsi="Times New Roman"/>
                <w:lang w:eastAsia="en-US"/>
              </w:rPr>
              <w:t>2</w:t>
            </w:r>
          </w:p>
        </w:tc>
        <w:tc>
          <w:tcPr>
            <w:tcW w:w="2411" w:type="dxa"/>
          </w:tcPr>
          <w:p w:rsidR="0084658D" w:rsidRPr="0084658D" w:rsidRDefault="0084658D" w:rsidP="0084658D">
            <w:pPr>
              <w:suppressAutoHyphens w:val="0"/>
              <w:spacing w:line="267" w:lineRule="exact"/>
              <w:ind w:left="101" w:right="91"/>
              <w:jc w:val="center"/>
              <w:rPr>
                <w:rFonts w:ascii="Times New Roman" w:hAnsi="Times New Roman"/>
                <w:lang w:eastAsia="en-US"/>
              </w:rPr>
            </w:pPr>
            <w:r w:rsidRPr="0084658D">
              <w:rPr>
                <w:rFonts w:ascii="Times New Roman" w:hAnsi="Times New Roman"/>
                <w:lang w:eastAsia="en-US"/>
              </w:rPr>
              <w:t>Этика азбука добра</w:t>
            </w:r>
          </w:p>
        </w:tc>
        <w:tc>
          <w:tcPr>
            <w:tcW w:w="1559" w:type="dxa"/>
          </w:tcPr>
          <w:p w:rsidR="0084658D" w:rsidRPr="0084658D" w:rsidRDefault="0084658D" w:rsidP="0084658D">
            <w:pPr>
              <w:suppressAutoHyphens w:val="0"/>
              <w:spacing w:line="267" w:lineRule="exact"/>
              <w:ind w:left="101" w:right="91"/>
              <w:jc w:val="center"/>
              <w:rPr>
                <w:rFonts w:ascii="Times New Roman" w:hAnsi="Times New Roman"/>
                <w:lang w:eastAsia="en-US"/>
              </w:rPr>
            </w:pPr>
            <w:r w:rsidRPr="0084658D">
              <w:rPr>
                <w:rFonts w:ascii="Times New Roman" w:hAnsi="Times New Roman"/>
                <w:lang w:eastAsia="en-US"/>
              </w:rPr>
              <w:t>Ребята с нашего двора</w:t>
            </w:r>
          </w:p>
        </w:tc>
        <w:tc>
          <w:tcPr>
            <w:tcW w:w="1559" w:type="dxa"/>
          </w:tcPr>
          <w:p w:rsidR="0084658D" w:rsidRPr="0084658D" w:rsidRDefault="0084658D" w:rsidP="0084658D">
            <w:pPr>
              <w:suppressAutoHyphens w:val="0"/>
              <w:spacing w:line="267" w:lineRule="exact"/>
              <w:ind w:left="8"/>
              <w:jc w:val="center"/>
              <w:rPr>
                <w:rFonts w:ascii="Times New Roman" w:hAnsi="Times New Roman"/>
                <w:w w:val="99"/>
                <w:lang w:eastAsia="en-US"/>
              </w:rPr>
            </w:pPr>
          </w:p>
        </w:tc>
        <w:tc>
          <w:tcPr>
            <w:tcW w:w="991" w:type="dxa"/>
          </w:tcPr>
          <w:p w:rsidR="0084658D" w:rsidRPr="0084658D" w:rsidRDefault="0084658D" w:rsidP="0084658D">
            <w:pPr>
              <w:suppressAutoHyphens w:val="0"/>
              <w:spacing w:line="267" w:lineRule="exact"/>
              <w:ind w:left="8"/>
              <w:jc w:val="center"/>
              <w:rPr>
                <w:rFonts w:ascii="Times New Roman" w:hAnsi="Times New Roman"/>
                <w:lang w:eastAsia="en-US"/>
              </w:rPr>
            </w:pPr>
            <w:r w:rsidRPr="0084658D">
              <w:rPr>
                <w:rFonts w:ascii="Times New Roman" w:hAnsi="Times New Roman"/>
                <w:w w:val="99"/>
                <w:lang w:eastAsia="en-US"/>
              </w:rPr>
              <w:t>1</w:t>
            </w:r>
          </w:p>
        </w:tc>
      </w:tr>
      <w:tr w:rsidR="0084658D" w:rsidRPr="0084658D" w:rsidTr="0084658D">
        <w:trPr>
          <w:trHeight w:val="405"/>
        </w:trPr>
        <w:tc>
          <w:tcPr>
            <w:tcW w:w="535" w:type="dxa"/>
          </w:tcPr>
          <w:p w:rsidR="0084658D" w:rsidRPr="0084658D" w:rsidRDefault="0084658D" w:rsidP="0084658D">
            <w:pPr>
              <w:suppressAutoHyphens w:val="0"/>
              <w:spacing w:line="268" w:lineRule="exact"/>
              <w:ind w:left="107"/>
              <w:rPr>
                <w:rFonts w:ascii="Times New Roman" w:hAnsi="Times New Roman"/>
                <w:lang w:eastAsia="en-US"/>
              </w:rPr>
            </w:pPr>
            <w:r w:rsidRPr="0084658D">
              <w:rPr>
                <w:rFonts w:ascii="Times New Roman" w:hAnsi="Times New Roman"/>
                <w:lang w:eastAsia="en-US"/>
              </w:rPr>
              <w:t>2.</w:t>
            </w:r>
          </w:p>
        </w:tc>
        <w:tc>
          <w:tcPr>
            <w:tcW w:w="2360" w:type="dxa"/>
          </w:tcPr>
          <w:p w:rsidR="0084658D" w:rsidRPr="0084658D" w:rsidRDefault="0084658D" w:rsidP="0084658D">
            <w:pPr>
              <w:suppressAutoHyphens w:val="0"/>
              <w:spacing w:line="268" w:lineRule="exact"/>
              <w:ind w:left="105"/>
              <w:rPr>
                <w:rFonts w:ascii="Times New Roman" w:hAnsi="Times New Roman"/>
                <w:lang w:eastAsia="en-US"/>
              </w:rPr>
            </w:pPr>
            <w:r w:rsidRPr="0084658D">
              <w:rPr>
                <w:rFonts w:ascii="Times New Roman" w:hAnsi="Times New Roman"/>
                <w:lang w:eastAsia="en-US"/>
              </w:rPr>
              <w:t>Социальное</w:t>
            </w:r>
          </w:p>
        </w:tc>
        <w:tc>
          <w:tcPr>
            <w:tcW w:w="567" w:type="dxa"/>
          </w:tcPr>
          <w:p w:rsidR="0084658D" w:rsidRPr="0084658D" w:rsidRDefault="0084658D" w:rsidP="0084658D">
            <w:pPr>
              <w:suppressAutoHyphens w:val="0"/>
              <w:spacing w:line="268" w:lineRule="exact"/>
              <w:ind w:left="150" w:right="147"/>
              <w:jc w:val="center"/>
              <w:rPr>
                <w:rFonts w:ascii="Times New Roman" w:hAnsi="Times New Roman"/>
                <w:lang w:eastAsia="en-US"/>
              </w:rPr>
            </w:pPr>
            <w:r w:rsidRPr="0084658D">
              <w:rPr>
                <w:rFonts w:ascii="Times New Roman" w:hAnsi="Times New Roman"/>
                <w:lang w:eastAsia="en-US"/>
              </w:rPr>
              <w:t>2</w:t>
            </w:r>
          </w:p>
        </w:tc>
        <w:tc>
          <w:tcPr>
            <w:tcW w:w="2411" w:type="dxa"/>
          </w:tcPr>
          <w:p w:rsidR="0084658D" w:rsidRPr="0084658D" w:rsidRDefault="0084658D" w:rsidP="0084658D">
            <w:pPr>
              <w:suppressAutoHyphens w:val="0"/>
              <w:spacing w:line="268" w:lineRule="exact"/>
              <w:ind w:left="101" w:right="93"/>
              <w:jc w:val="center"/>
              <w:rPr>
                <w:rFonts w:ascii="Times New Roman" w:hAnsi="Times New Roman"/>
                <w:lang w:eastAsia="en-US"/>
              </w:rPr>
            </w:pPr>
            <w:r w:rsidRPr="0084658D">
              <w:rPr>
                <w:rFonts w:ascii="Times New Roman" w:hAnsi="Times New Roman"/>
                <w:lang w:eastAsia="en-US"/>
              </w:rPr>
              <w:t>Моя первая экология</w:t>
            </w:r>
          </w:p>
        </w:tc>
        <w:tc>
          <w:tcPr>
            <w:tcW w:w="1559" w:type="dxa"/>
          </w:tcPr>
          <w:p w:rsidR="0084658D" w:rsidRPr="0084658D" w:rsidRDefault="0084658D" w:rsidP="0084658D">
            <w:pPr>
              <w:suppressAutoHyphens w:val="0"/>
              <w:spacing w:line="268" w:lineRule="exact"/>
              <w:ind w:left="101" w:right="93"/>
              <w:jc w:val="center"/>
              <w:rPr>
                <w:rFonts w:ascii="Times New Roman" w:hAnsi="Times New Roman"/>
                <w:lang w:eastAsia="en-US"/>
              </w:rPr>
            </w:pPr>
            <w:r w:rsidRPr="0084658D">
              <w:rPr>
                <w:rFonts w:ascii="Times New Roman" w:hAnsi="Times New Roman"/>
                <w:lang w:eastAsia="en-US"/>
              </w:rPr>
              <w:t>Школа добрых дел</w:t>
            </w:r>
          </w:p>
        </w:tc>
        <w:tc>
          <w:tcPr>
            <w:tcW w:w="1559" w:type="dxa"/>
          </w:tcPr>
          <w:p w:rsidR="0084658D" w:rsidRPr="0084658D" w:rsidRDefault="0084658D" w:rsidP="0084658D">
            <w:pPr>
              <w:suppressAutoHyphens w:val="0"/>
              <w:spacing w:line="268" w:lineRule="exact"/>
              <w:ind w:left="8"/>
              <w:jc w:val="center"/>
              <w:rPr>
                <w:rFonts w:ascii="Times New Roman" w:hAnsi="Times New Roman"/>
                <w:w w:val="99"/>
                <w:lang w:eastAsia="en-US"/>
              </w:rPr>
            </w:pPr>
          </w:p>
        </w:tc>
        <w:tc>
          <w:tcPr>
            <w:tcW w:w="991" w:type="dxa"/>
          </w:tcPr>
          <w:p w:rsidR="0084658D" w:rsidRPr="0084658D" w:rsidRDefault="0084658D" w:rsidP="0084658D">
            <w:pPr>
              <w:suppressAutoHyphens w:val="0"/>
              <w:spacing w:line="268" w:lineRule="exact"/>
              <w:ind w:left="8"/>
              <w:jc w:val="center"/>
              <w:rPr>
                <w:rFonts w:ascii="Times New Roman" w:hAnsi="Times New Roman"/>
                <w:lang w:eastAsia="en-US"/>
              </w:rPr>
            </w:pPr>
            <w:r w:rsidRPr="0084658D">
              <w:rPr>
                <w:rFonts w:ascii="Times New Roman" w:hAnsi="Times New Roman"/>
                <w:w w:val="99"/>
                <w:lang w:eastAsia="en-US"/>
              </w:rPr>
              <w:t>1</w:t>
            </w:r>
          </w:p>
        </w:tc>
      </w:tr>
      <w:tr w:rsidR="0084658D" w:rsidRPr="0084658D" w:rsidTr="0084658D">
        <w:trPr>
          <w:trHeight w:val="405"/>
        </w:trPr>
        <w:tc>
          <w:tcPr>
            <w:tcW w:w="535" w:type="dxa"/>
          </w:tcPr>
          <w:p w:rsidR="0084658D" w:rsidRPr="0084658D" w:rsidRDefault="0084658D" w:rsidP="0084658D">
            <w:pPr>
              <w:suppressAutoHyphens w:val="0"/>
              <w:spacing w:line="268" w:lineRule="exact"/>
              <w:ind w:left="107"/>
              <w:rPr>
                <w:rFonts w:ascii="Times New Roman" w:hAnsi="Times New Roman"/>
                <w:lang w:eastAsia="en-US"/>
              </w:rPr>
            </w:pPr>
            <w:r w:rsidRPr="0084658D">
              <w:rPr>
                <w:rFonts w:ascii="Times New Roman" w:hAnsi="Times New Roman"/>
                <w:lang w:eastAsia="en-US"/>
              </w:rPr>
              <w:t>3.</w:t>
            </w:r>
          </w:p>
        </w:tc>
        <w:tc>
          <w:tcPr>
            <w:tcW w:w="2360" w:type="dxa"/>
          </w:tcPr>
          <w:p w:rsidR="0084658D" w:rsidRPr="0084658D" w:rsidRDefault="0084658D" w:rsidP="0084658D">
            <w:pPr>
              <w:suppressAutoHyphens w:val="0"/>
              <w:spacing w:line="268" w:lineRule="exact"/>
              <w:ind w:left="105"/>
              <w:rPr>
                <w:rFonts w:ascii="Times New Roman" w:hAnsi="Times New Roman"/>
                <w:lang w:eastAsia="en-US"/>
              </w:rPr>
            </w:pPr>
            <w:r w:rsidRPr="0084658D">
              <w:rPr>
                <w:rFonts w:ascii="Times New Roman" w:hAnsi="Times New Roman"/>
                <w:lang w:eastAsia="en-US"/>
              </w:rPr>
              <w:t>Общеинтеллектуальное</w:t>
            </w:r>
          </w:p>
        </w:tc>
        <w:tc>
          <w:tcPr>
            <w:tcW w:w="567" w:type="dxa"/>
          </w:tcPr>
          <w:p w:rsidR="0084658D" w:rsidRPr="0084658D" w:rsidRDefault="0084658D" w:rsidP="0084658D">
            <w:pPr>
              <w:suppressAutoHyphens w:val="0"/>
              <w:spacing w:line="268" w:lineRule="exact"/>
              <w:ind w:left="150" w:right="147"/>
              <w:jc w:val="center"/>
              <w:rPr>
                <w:rFonts w:ascii="Times New Roman" w:hAnsi="Times New Roman"/>
                <w:lang w:eastAsia="en-US"/>
              </w:rPr>
            </w:pPr>
            <w:r w:rsidRPr="0084658D">
              <w:rPr>
                <w:rFonts w:ascii="Times New Roman" w:hAnsi="Times New Roman"/>
                <w:lang w:eastAsia="en-US"/>
              </w:rPr>
              <w:t>2</w:t>
            </w:r>
          </w:p>
        </w:tc>
        <w:tc>
          <w:tcPr>
            <w:tcW w:w="2411" w:type="dxa"/>
          </w:tcPr>
          <w:p w:rsidR="0084658D" w:rsidRPr="0084658D" w:rsidRDefault="0084658D" w:rsidP="0084658D">
            <w:pPr>
              <w:suppressAutoHyphens w:val="0"/>
              <w:spacing w:line="268" w:lineRule="exact"/>
              <w:ind w:left="101" w:right="94"/>
              <w:jc w:val="center"/>
              <w:rPr>
                <w:rFonts w:ascii="Times New Roman" w:hAnsi="Times New Roman"/>
                <w:lang w:eastAsia="en-US"/>
              </w:rPr>
            </w:pPr>
            <w:r w:rsidRPr="0084658D">
              <w:rPr>
                <w:rFonts w:ascii="Times New Roman" w:hAnsi="Times New Roman"/>
                <w:lang w:eastAsia="en-US"/>
              </w:rPr>
              <w:t>Занимательная математика</w:t>
            </w:r>
          </w:p>
        </w:tc>
        <w:tc>
          <w:tcPr>
            <w:tcW w:w="1559" w:type="dxa"/>
          </w:tcPr>
          <w:p w:rsidR="0084658D" w:rsidRPr="0084658D" w:rsidRDefault="0084658D" w:rsidP="0084658D">
            <w:pPr>
              <w:suppressAutoHyphens w:val="0"/>
              <w:spacing w:line="268" w:lineRule="exact"/>
              <w:ind w:left="101" w:right="94"/>
              <w:jc w:val="center"/>
              <w:rPr>
                <w:rFonts w:ascii="Times New Roman" w:hAnsi="Times New Roman"/>
                <w:lang w:eastAsia="en-US"/>
              </w:rPr>
            </w:pPr>
            <w:r w:rsidRPr="0084658D">
              <w:rPr>
                <w:rFonts w:ascii="Times New Roman" w:hAnsi="Times New Roman"/>
                <w:lang w:eastAsia="en-US"/>
              </w:rPr>
              <w:t>Интеллектика</w:t>
            </w:r>
          </w:p>
        </w:tc>
        <w:tc>
          <w:tcPr>
            <w:tcW w:w="1559" w:type="dxa"/>
          </w:tcPr>
          <w:p w:rsidR="0084658D" w:rsidRPr="0084658D" w:rsidRDefault="0084658D" w:rsidP="0084658D">
            <w:pPr>
              <w:suppressAutoHyphens w:val="0"/>
              <w:spacing w:line="268" w:lineRule="exact"/>
              <w:ind w:left="8"/>
              <w:jc w:val="center"/>
              <w:rPr>
                <w:rFonts w:ascii="Times New Roman" w:hAnsi="Times New Roman"/>
                <w:w w:val="99"/>
                <w:lang w:eastAsia="en-US"/>
              </w:rPr>
            </w:pPr>
          </w:p>
        </w:tc>
        <w:tc>
          <w:tcPr>
            <w:tcW w:w="991" w:type="dxa"/>
          </w:tcPr>
          <w:p w:rsidR="0084658D" w:rsidRPr="0084658D" w:rsidRDefault="0084658D" w:rsidP="0084658D">
            <w:pPr>
              <w:suppressAutoHyphens w:val="0"/>
              <w:spacing w:line="268" w:lineRule="exact"/>
              <w:ind w:left="8"/>
              <w:jc w:val="center"/>
              <w:rPr>
                <w:rFonts w:ascii="Times New Roman" w:hAnsi="Times New Roman"/>
                <w:lang w:eastAsia="en-US"/>
              </w:rPr>
            </w:pPr>
            <w:r w:rsidRPr="0084658D">
              <w:rPr>
                <w:rFonts w:ascii="Times New Roman" w:hAnsi="Times New Roman"/>
                <w:w w:val="99"/>
                <w:lang w:eastAsia="en-US"/>
              </w:rPr>
              <w:t>1</w:t>
            </w:r>
          </w:p>
        </w:tc>
      </w:tr>
      <w:tr w:rsidR="0084658D" w:rsidRPr="0084658D" w:rsidTr="0084658D">
        <w:trPr>
          <w:trHeight w:val="433"/>
        </w:trPr>
        <w:tc>
          <w:tcPr>
            <w:tcW w:w="535" w:type="dxa"/>
          </w:tcPr>
          <w:p w:rsidR="0084658D" w:rsidRPr="0084658D" w:rsidRDefault="0084658D" w:rsidP="0084658D">
            <w:pPr>
              <w:suppressAutoHyphens w:val="0"/>
              <w:spacing w:line="268" w:lineRule="exact"/>
              <w:ind w:left="107"/>
              <w:rPr>
                <w:rFonts w:ascii="Times New Roman" w:hAnsi="Times New Roman"/>
                <w:lang w:eastAsia="en-US"/>
              </w:rPr>
            </w:pPr>
            <w:r w:rsidRPr="0084658D">
              <w:rPr>
                <w:rFonts w:ascii="Times New Roman" w:hAnsi="Times New Roman"/>
                <w:w w:val="99"/>
                <w:lang w:eastAsia="en-US"/>
              </w:rPr>
              <w:t>4</w:t>
            </w:r>
          </w:p>
        </w:tc>
        <w:tc>
          <w:tcPr>
            <w:tcW w:w="2360" w:type="dxa"/>
          </w:tcPr>
          <w:p w:rsidR="0084658D" w:rsidRPr="0084658D" w:rsidRDefault="0084658D" w:rsidP="0084658D">
            <w:pPr>
              <w:suppressAutoHyphens w:val="0"/>
              <w:spacing w:line="268" w:lineRule="exact"/>
              <w:ind w:left="105"/>
              <w:rPr>
                <w:rFonts w:ascii="Times New Roman" w:hAnsi="Times New Roman"/>
                <w:lang w:eastAsia="en-US"/>
              </w:rPr>
            </w:pPr>
            <w:r w:rsidRPr="0084658D">
              <w:rPr>
                <w:rFonts w:ascii="Times New Roman" w:hAnsi="Times New Roman"/>
                <w:lang w:eastAsia="en-US"/>
              </w:rPr>
              <w:t>Общекультурное</w:t>
            </w:r>
          </w:p>
        </w:tc>
        <w:tc>
          <w:tcPr>
            <w:tcW w:w="567" w:type="dxa"/>
          </w:tcPr>
          <w:p w:rsidR="0084658D" w:rsidRPr="0084658D" w:rsidRDefault="0084658D" w:rsidP="0084658D">
            <w:pPr>
              <w:suppressAutoHyphens w:val="0"/>
              <w:spacing w:line="268" w:lineRule="exact"/>
              <w:ind w:left="149" w:right="147"/>
              <w:jc w:val="center"/>
              <w:rPr>
                <w:rFonts w:ascii="Times New Roman" w:hAnsi="Times New Roman"/>
                <w:lang w:eastAsia="en-US"/>
              </w:rPr>
            </w:pPr>
            <w:r w:rsidRPr="0084658D">
              <w:rPr>
                <w:rFonts w:ascii="Times New Roman" w:hAnsi="Times New Roman"/>
                <w:lang w:eastAsia="en-US"/>
              </w:rPr>
              <w:t>2</w:t>
            </w:r>
          </w:p>
        </w:tc>
        <w:tc>
          <w:tcPr>
            <w:tcW w:w="2411" w:type="dxa"/>
          </w:tcPr>
          <w:p w:rsidR="0084658D" w:rsidRPr="0084658D" w:rsidRDefault="0084658D" w:rsidP="0084658D">
            <w:pPr>
              <w:suppressAutoHyphens w:val="0"/>
              <w:spacing w:line="268" w:lineRule="exact"/>
              <w:ind w:left="101" w:right="95"/>
              <w:jc w:val="center"/>
              <w:rPr>
                <w:rFonts w:ascii="Times New Roman" w:hAnsi="Times New Roman"/>
                <w:lang w:eastAsia="en-US"/>
              </w:rPr>
            </w:pPr>
            <w:r w:rsidRPr="0084658D">
              <w:rPr>
                <w:rFonts w:ascii="Times New Roman" w:hAnsi="Times New Roman"/>
                <w:lang w:eastAsia="en-US"/>
              </w:rPr>
              <w:t>Студия графики</w:t>
            </w:r>
          </w:p>
        </w:tc>
        <w:tc>
          <w:tcPr>
            <w:tcW w:w="1559" w:type="dxa"/>
          </w:tcPr>
          <w:p w:rsidR="0084658D" w:rsidRPr="0084658D" w:rsidRDefault="0084658D" w:rsidP="0084658D">
            <w:pPr>
              <w:suppressAutoHyphens w:val="0"/>
              <w:spacing w:line="268" w:lineRule="exact"/>
              <w:ind w:left="101" w:right="95"/>
              <w:jc w:val="center"/>
              <w:rPr>
                <w:rFonts w:ascii="Times New Roman" w:hAnsi="Times New Roman"/>
                <w:lang w:eastAsia="en-US"/>
              </w:rPr>
            </w:pPr>
            <w:r w:rsidRPr="0084658D">
              <w:rPr>
                <w:rFonts w:ascii="Times New Roman" w:hAnsi="Times New Roman"/>
                <w:lang w:eastAsia="en-US"/>
              </w:rPr>
              <w:t>Школа вежливых наук</w:t>
            </w:r>
          </w:p>
        </w:tc>
        <w:tc>
          <w:tcPr>
            <w:tcW w:w="1559" w:type="dxa"/>
          </w:tcPr>
          <w:p w:rsidR="0084658D" w:rsidRPr="0084658D" w:rsidRDefault="0084658D" w:rsidP="0084658D">
            <w:pPr>
              <w:suppressAutoHyphens w:val="0"/>
              <w:spacing w:line="268" w:lineRule="exact"/>
              <w:ind w:left="8"/>
              <w:jc w:val="center"/>
              <w:rPr>
                <w:rFonts w:ascii="Times New Roman" w:hAnsi="Times New Roman"/>
                <w:w w:val="99"/>
                <w:lang w:eastAsia="en-US"/>
              </w:rPr>
            </w:pPr>
          </w:p>
        </w:tc>
        <w:tc>
          <w:tcPr>
            <w:tcW w:w="991" w:type="dxa"/>
          </w:tcPr>
          <w:p w:rsidR="0084658D" w:rsidRPr="0084658D" w:rsidRDefault="0084658D" w:rsidP="0084658D">
            <w:pPr>
              <w:suppressAutoHyphens w:val="0"/>
              <w:spacing w:line="268" w:lineRule="exact"/>
              <w:ind w:left="8"/>
              <w:jc w:val="center"/>
              <w:rPr>
                <w:rFonts w:ascii="Times New Roman" w:hAnsi="Times New Roman"/>
                <w:lang w:eastAsia="en-US"/>
              </w:rPr>
            </w:pPr>
            <w:r w:rsidRPr="0084658D">
              <w:rPr>
                <w:rFonts w:ascii="Times New Roman" w:hAnsi="Times New Roman"/>
                <w:w w:val="99"/>
                <w:lang w:eastAsia="en-US"/>
              </w:rPr>
              <w:t>1</w:t>
            </w:r>
          </w:p>
        </w:tc>
      </w:tr>
      <w:tr w:rsidR="0084658D" w:rsidRPr="0084658D" w:rsidTr="0084658D">
        <w:trPr>
          <w:trHeight w:val="493"/>
        </w:trPr>
        <w:tc>
          <w:tcPr>
            <w:tcW w:w="535" w:type="dxa"/>
          </w:tcPr>
          <w:p w:rsidR="0084658D" w:rsidRPr="0084658D" w:rsidRDefault="0084658D" w:rsidP="0084658D">
            <w:pPr>
              <w:suppressAutoHyphens w:val="0"/>
              <w:spacing w:line="268" w:lineRule="exact"/>
              <w:ind w:left="107"/>
              <w:rPr>
                <w:rFonts w:ascii="Times New Roman" w:hAnsi="Times New Roman"/>
                <w:lang w:eastAsia="en-US"/>
              </w:rPr>
            </w:pPr>
            <w:r w:rsidRPr="0084658D">
              <w:rPr>
                <w:rFonts w:ascii="Times New Roman" w:hAnsi="Times New Roman"/>
                <w:w w:val="99"/>
                <w:lang w:eastAsia="en-US"/>
              </w:rPr>
              <w:t>5</w:t>
            </w:r>
          </w:p>
        </w:tc>
        <w:tc>
          <w:tcPr>
            <w:tcW w:w="2360" w:type="dxa"/>
          </w:tcPr>
          <w:p w:rsidR="0084658D" w:rsidRPr="0084658D" w:rsidRDefault="0084658D" w:rsidP="0084658D">
            <w:pPr>
              <w:suppressAutoHyphens w:val="0"/>
              <w:ind w:left="105" w:right="823"/>
              <w:rPr>
                <w:rFonts w:ascii="Times New Roman" w:hAnsi="Times New Roman"/>
                <w:lang w:eastAsia="en-US"/>
              </w:rPr>
            </w:pPr>
            <w:r w:rsidRPr="0084658D">
              <w:rPr>
                <w:rFonts w:ascii="Times New Roman" w:hAnsi="Times New Roman"/>
                <w:lang w:eastAsia="en-US"/>
              </w:rPr>
              <w:t>Спортивно- оздоровительное</w:t>
            </w:r>
          </w:p>
        </w:tc>
        <w:tc>
          <w:tcPr>
            <w:tcW w:w="567" w:type="dxa"/>
          </w:tcPr>
          <w:p w:rsidR="0084658D" w:rsidRPr="0084658D" w:rsidRDefault="0084658D" w:rsidP="0084658D">
            <w:pPr>
              <w:suppressAutoHyphens w:val="0"/>
              <w:spacing w:line="268" w:lineRule="exact"/>
              <w:ind w:left="150" w:right="147"/>
              <w:jc w:val="center"/>
              <w:rPr>
                <w:rFonts w:ascii="Times New Roman" w:hAnsi="Times New Roman"/>
                <w:lang w:eastAsia="en-US"/>
              </w:rPr>
            </w:pPr>
            <w:r w:rsidRPr="0084658D">
              <w:rPr>
                <w:rFonts w:ascii="Times New Roman" w:hAnsi="Times New Roman"/>
                <w:lang w:eastAsia="en-US"/>
              </w:rPr>
              <w:t>2</w:t>
            </w:r>
          </w:p>
        </w:tc>
        <w:tc>
          <w:tcPr>
            <w:tcW w:w="2411" w:type="dxa"/>
          </w:tcPr>
          <w:p w:rsidR="0084658D" w:rsidRPr="0084658D" w:rsidRDefault="0084658D" w:rsidP="0084658D">
            <w:pPr>
              <w:suppressAutoHyphens w:val="0"/>
              <w:spacing w:line="268" w:lineRule="exact"/>
              <w:ind w:left="101" w:right="93"/>
              <w:jc w:val="center"/>
              <w:rPr>
                <w:rFonts w:ascii="Times New Roman" w:hAnsi="Times New Roman"/>
                <w:lang w:eastAsia="en-US"/>
              </w:rPr>
            </w:pPr>
            <w:r w:rsidRPr="0084658D">
              <w:rPr>
                <w:rFonts w:ascii="Times New Roman" w:hAnsi="Times New Roman"/>
                <w:lang w:eastAsia="en-US"/>
              </w:rPr>
              <w:t>Я пешеход и пассажир</w:t>
            </w:r>
          </w:p>
        </w:tc>
        <w:tc>
          <w:tcPr>
            <w:tcW w:w="1559" w:type="dxa"/>
          </w:tcPr>
          <w:p w:rsidR="0084658D" w:rsidRPr="0084658D" w:rsidRDefault="0084658D" w:rsidP="0084658D">
            <w:pPr>
              <w:suppressAutoHyphens w:val="0"/>
              <w:spacing w:line="268" w:lineRule="exact"/>
              <w:ind w:left="101" w:right="93"/>
              <w:jc w:val="center"/>
              <w:rPr>
                <w:rFonts w:ascii="Times New Roman" w:hAnsi="Times New Roman"/>
                <w:lang w:eastAsia="en-US"/>
              </w:rPr>
            </w:pPr>
            <w:r w:rsidRPr="0084658D">
              <w:rPr>
                <w:rFonts w:ascii="Times New Roman" w:hAnsi="Times New Roman"/>
                <w:lang w:eastAsia="en-US"/>
              </w:rPr>
              <w:t>Будь здоров</w:t>
            </w:r>
          </w:p>
        </w:tc>
        <w:tc>
          <w:tcPr>
            <w:tcW w:w="1559" w:type="dxa"/>
          </w:tcPr>
          <w:p w:rsidR="0084658D" w:rsidRPr="0084658D" w:rsidRDefault="0084658D" w:rsidP="0084658D">
            <w:pPr>
              <w:suppressAutoHyphens w:val="0"/>
              <w:spacing w:line="268" w:lineRule="exact"/>
              <w:ind w:left="8"/>
              <w:jc w:val="center"/>
              <w:rPr>
                <w:rFonts w:ascii="Times New Roman" w:hAnsi="Times New Roman"/>
                <w:w w:val="99"/>
                <w:lang w:eastAsia="en-US"/>
              </w:rPr>
            </w:pPr>
          </w:p>
        </w:tc>
        <w:tc>
          <w:tcPr>
            <w:tcW w:w="991" w:type="dxa"/>
          </w:tcPr>
          <w:p w:rsidR="0084658D" w:rsidRPr="0084658D" w:rsidRDefault="0084658D" w:rsidP="0084658D">
            <w:pPr>
              <w:suppressAutoHyphens w:val="0"/>
              <w:spacing w:line="268" w:lineRule="exact"/>
              <w:ind w:left="8"/>
              <w:jc w:val="center"/>
              <w:rPr>
                <w:rFonts w:ascii="Times New Roman" w:hAnsi="Times New Roman"/>
                <w:lang w:eastAsia="en-US"/>
              </w:rPr>
            </w:pPr>
            <w:r w:rsidRPr="0084658D">
              <w:rPr>
                <w:rFonts w:ascii="Times New Roman" w:hAnsi="Times New Roman"/>
                <w:w w:val="99"/>
                <w:lang w:eastAsia="en-US"/>
              </w:rPr>
              <w:t>1</w:t>
            </w:r>
          </w:p>
        </w:tc>
      </w:tr>
      <w:tr w:rsidR="0084658D" w:rsidRPr="0084658D" w:rsidTr="0084658D">
        <w:trPr>
          <w:trHeight w:val="275"/>
        </w:trPr>
        <w:tc>
          <w:tcPr>
            <w:tcW w:w="535" w:type="dxa"/>
          </w:tcPr>
          <w:p w:rsidR="0084658D" w:rsidRPr="0084658D" w:rsidRDefault="0084658D" w:rsidP="0084658D">
            <w:pPr>
              <w:suppressAutoHyphens w:val="0"/>
              <w:rPr>
                <w:rFonts w:ascii="Times New Roman" w:hAnsi="Times New Roman"/>
                <w:lang w:eastAsia="en-US"/>
              </w:rPr>
            </w:pPr>
          </w:p>
        </w:tc>
        <w:tc>
          <w:tcPr>
            <w:tcW w:w="2360" w:type="dxa"/>
          </w:tcPr>
          <w:p w:rsidR="0084658D" w:rsidRPr="0084658D" w:rsidRDefault="0084658D" w:rsidP="0084658D">
            <w:pPr>
              <w:suppressAutoHyphens w:val="0"/>
              <w:spacing w:line="256" w:lineRule="exact"/>
              <w:ind w:left="105"/>
              <w:rPr>
                <w:rFonts w:ascii="Times New Roman" w:hAnsi="Times New Roman"/>
                <w:b/>
                <w:lang w:eastAsia="en-US"/>
              </w:rPr>
            </w:pPr>
            <w:r w:rsidRPr="0084658D">
              <w:rPr>
                <w:rFonts w:ascii="Times New Roman" w:hAnsi="Times New Roman"/>
                <w:b/>
                <w:lang w:eastAsia="en-US"/>
              </w:rPr>
              <w:t>Итого</w:t>
            </w:r>
          </w:p>
        </w:tc>
        <w:tc>
          <w:tcPr>
            <w:tcW w:w="567" w:type="dxa"/>
          </w:tcPr>
          <w:p w:rsidR="0084658D" w:rsidRPr="0084658D" w:rsidRDefault="0084658D" w:rsidP="0084658D">
            <w:pPr>
              <w:suppressAutoHyphens w:val="0"/>
              <w:rPr>
                <w:rFonts w:ascii="Times New Roman" w:hAnsi="Times New Roman"/>
                <w:lang w:eastAsia="en-US"/>
              </w:rPr>
            </w:pPr>
          </w:p>
        </w:tc>
        <w:tc>
          <w:tcPr>
            <w:tcW w:w="2411" w:type="dxa"/>
          </w:tcPr>
          <w:p w:rsidR="0084658D" w:rsidRPr="0084658D" w:rsidRDefault="0084658D" w:rsidP="0084658D">
            <w:pPr>
              <w:suppressAutoHyphens w:val="0"/>
              <w:rPr>
                <w:rFonts w:ascii="Times New Roman" w:hAnsi="Times New Roman"/>
                <w:lang w:eastAsia="en-US"/>
              </w:rPr>
            </w:pPr>
          </w:p>
        </w:tc>
        <w:tc>
          <w:tcPr>
            <w:tcW w:w="1559" w:type="dxa"/>
          </w:tcPr>
          <w:p w:rsidR="0084658D" w:rsidRPr="0084658D" w:rsidRDefault="0084658D" w:rsidP="0084658D">
            <w:pPr>
              <w:suppressAutoHyphens w:val="0"/>
              <w:spacing w:line="256" w:lineRule="exact"/>
              <w:ind w:left="113" w:right="105"/>
              <w:jc w:val="center"/>
              <w:rPr>
                <w:rFonts w:ascii="Times New Roman" w:hAnsi="Times New Roman"/>
                <w:lang w:eastAsia="en-US"/>
              </w:rPr>
            </w:pPr>
          </w:p>
        </w:tc>
        <w:tc>
          <w:tcPr>
            <w:tcW w:w="1559" w:type="dxa"/>
          </w:tcPr>
          <w:p w:rsidR="0084658D" w:rsidRPr="0084658D" w:rsidRDefault="0084658D" w:rsidP="0084658D">
            <w:pPr>
              <w:suppressAutoHyphens w:val="0"/>
              <w:spacing w:line="256" w:lineRule="exact"/>
              <w:ind w:left="113" w:right="105"/>
              <w:jc w:val="center"/>
              <w:rPr>
                <w:rFonts w:ascii="Times New Roman" w:hAnsi="Times New Roman"/>
                <w:lang w:eastAsia="en-US"/>
              </w:rPr>
            </w:pPr>
          </w:p>
        </w:tc>
        <w:tc>
          <w:tcPr>
            <w:tcW w:w="991" w:type="dxa"/>
          </w:tcPr>
          <w:p w:rsidR="0084658D" w:rsidRPr="0084658D" w:rsidRDefault="0084658D" w:rsidP="0084658D">
            <w:pPr>
              <w:suppressAutoHyphens w:val="0"/>
              <w:spacing w:line="256" w:lineRule="exact"/>
              <w:ind w:left="113" w:right="105"/>
              <w:jc w:val="center"/>
              <w:rPr>
                <w:rFonts w:ascii="Times New Roman" w:hAnsi="Times New Roman"/>
                <w:lang w:eastAsia="en-US"/>
              </w:rPr>
            </w:pPr>
            <w:r w:rsidRPr="0084658D">
              <w:rPr>
                <w:rFonts w:ascii="Times New Roman" w:hAnsi="Times New Roman"/>
                <w:lang w:eastAsia="en-US"/>
              </w:rPr>
              <w:t>5</w:t>
            </w:r>
          </w:p>
        </w:tc>
      </w:tr>
    </w:tbl>
    <w:p w:rsidR="0084658D" w:rsidRPr="0084658D" w:rsidRDefault="0084658D" w:rsidP="0084658D">
      <w:pPr>
        <w:widowControl w:val="0"/>
        <w:tabs>
          <w:tab w:val="left" w:pos="5434"/>
        </w:tabs>
        <w:suppressAutoHyphens w:val="0"/>
        <w:autoSpaceDE w:val="0"/>
        <w:autoSpaceDN w:val="0"/>
        <w:spacing w:after="4"/>
        <w:ind w:left="5433"/>
        <w:rPr>
          <w:b/>
          <w:lang w:eastAsia="en-US"/>
        </w:rPr>
      </w:pPr>
    </w:p>
    <w:p w:rsidR="0084658D" w:rsidRPr="0084658D" w:rsidRDefault="0084658D" w:rsidP="0084658D">
      <w:pPr>
        <w:widowControl w:val="0"/>
        <w:suppressAutoHyphens w:val="0"/>
        <w:autoSpaceDE w:val="0"/>
        <w:autoSpaceDN w:val="0"/>
        <w:spacing w:before="3"/>
        <w:rPr>
          <w:b/>
          <w:sz w:val="15"/>
          <w:szCs w:val="28"/>
          <w:lang w:eastAsia="en-US"/>
        </w:rPr>
      </w:pPr>
    </w:p>
    <w:p w:rsidR="0084658D" w:rsidRPr="0084658D" w:rsidRDefault="0084658D" w:rsidP="0084658D">
      <w:pPr>
        <w:widowControl w:val="0"/>
        <w:tabs>
          <w:tab w:val="left" w:pos="-142"/>
        </w:tabs>
        <w:suppressAutoHyphens w:val="0"/>
        <w:autoSpaceDE w:val="0"/>
        <w:autoSpaceDN w:val="0"/>
        <w:spacing w:before="90" w:after="3"/>
        <w:jc w:val="center"/>
        <w:rPr>
          <w:b/>
          <w:lang w:eastAsia="en-US"/>
        </w:rPr>
      </w:pPr>
      <w:r w:rsidRPr="0084658D">
        <w:rPr>
          <w:b/>
          <w:lang w:eastAsia="en-US"/>
        </w:rPr>
        <w:lastRenderedPageBreak/>
        <w:t>3 КЛАССЫ</w:t>
      </w:r>
    </w:p>
    <w:tbl>
      <w:tblPr>
        <w:tblStyle w:val="TableNormal1"/>
        <w:tblW w:w="99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360"/>
        <w:gridCol w:w="567"/>
        <w:gridCol w:w="2411"/>
        <w:gridCol w:w="1559"/>
        <w:gridCol w:w="1559"/>
        <w:gridCol w:w="991"/>
      </w:tblGrid>
      <w:tr w:rsidR="0084658D" w:rsidRPr="0084658D" w:rsidTr="0084658D">
        <w:trPr>
          <w:trHeight w:val="551"/>
        </w:trPr>
        <w:tc>
          <w:tcPr>
            <w:tcW w:w="535" w:type="dxa"/>
            <w:vMerge w:val="restart"/>
          </w:tcPr>
          <w:p w:rsidR="0084658D" w:rsidRPr="0084658D" w:rsidRDefault="0084658D" w:rsidP="0084658D">
            <w:pPr>
              <w:tabs>
                <w:tab w:val="left" w:pos="-142"/>
              </w:tabs>
              <w:suppressAutoHyphens w:val="0"/>
              <w:spacing w:before="133"/>
              <w:rPr>
                <w:rFonts w:ascii="Times New Roman" w:hAnsi="Times New Roman"/>
                <w:b/>
                <w:lang w:eastAsia="en-US"/>
              </w:rPr>
            </w:pPr>
            <w:r w:rsidRPr="0084658D">
              <w:rPr>
                <w:rFonts w:ascii="Times New Roman" w:hAnsi="Times New Roman"/>
                <w:b/>
                <w:w w:val="99"/>
                <w:lang w:eastAsia="en-US"/>
              </w:rPr>
              <w:t>№</w:t>
            </w:r>
          </w:p>
        </w:tc>
        <w:tc>
          <w:tcPr>
            <w:tcW w:w="2360" w:type="dxa"/>
            <w:vMerge w:val="restart"/>
          </w:tcPr>
          <w:p w:rsidR="0084658D" w:rsidRPr="0084658D" w:rsidRDefault="0084658D" w:rsidP="0084658D">
            <w:pPr>
              <w:tabs>
                <w:tab w:val="left" w:pos="-142"/>
              </w:tabs>
              <w:suppressAutoHyphens w:val="0"/>
              <w:spacing w:line="276" w:lineRule="exact"/>
              <w:ind w:right="583"/>
              <w:rPr>
                <w:rFonts w:ascii="Times New Roman" w:hAnsi="Times New Roman"/>
                <w:b/>
                <w:lang w:eastAsia="en-US"/>
              </w:rPr>
            </w:pPr>
            <w:r w:rsidRPr="0084658D">
              <w:rPr>
                <w:rFonts w:ascii="Times New Roman" w:hAnsi="Times New Roman"/>
                <w:b/>
                <w:lang w:eastAsia="en-US"/>
              </w:rPr>
              <w:t>Направления деятельности</w:t>
            </w:r>
          </w:p>
        </w:tc>
        <w:tc>
          <w:tcPr>
            <w:tcW w:w="567" w:type="dxa"/>
            <w:vMerge w:val="restart"/>
            <w:textDirection w:val="btLr"/>
          </w:tcPr>
          <w:p w:rsidR="0084658D" w:rsidRPr="0084658D" w:rsidRDefault="0084658D" w:rsidP="0084658D">
            <w:pPr>
              <w:tabs>
                <w:tab w:val="left" w:pos="-142"/>
              </w:tabs>
              <w:suppressAutoHyphens w:val="0"/>
              <w:spacing w:before="133"/>
              <w:ind w:right="147"/>
              <w:jc w:val="center"/>
              <w:rPr>
                <w:rFonts w:ascii="Times New Roman" w:hAnsi="Times New Roman"/>
                <w:b/>
                <w:lang w:eastAsia="en-US"/>
              </w:rPr>
            </w:pPr>
            <w:r w:rsidRPr="0084658D">
              <w:rPr>
                <w:rFonts w:ascii="Times New Roman" w:hAnsi="Times New Roman"/>
                <w:b/>
                <w:lang w:eastAsia="en-US"/>
              </w:rPr>
              <w:t>Класс</w:t>
            </w:r>
          </w:p>
        </w:tc>
        <w:tc>
          <w:tcPr>
            <w:tcW w:w="5529" w:type="dxa"/>
            <w:gridSpan w:val="3"/>
          </w:tcPr>
          <w:p w:rsidR="0084658D" w:rsidRPr="0084658D" w:rsidRDefault="0084658D" w:rsidP="0084658D">
            <w:pPr>
              <w:tabs>
                <w:tab w:val="left" w:pos="-142"/>
              </w:tabs>
              <w:suppressAutoHyphens w:val="0"/>
              <w:spacing w:before="133"/>
              <w:ind w:right="107"/>
              <w:jc w:val="center"/>
              <w:rPr>
                <w:rFonts w:ascii="Times New Roman" w:hAnsi="Times New Roman"/>
                <w:b/>
                <w:lang w:eastAsia="en-US"/>
              </w:rPr>
            </w:pPr>
            <w:r w:rsidRPr="0084658D">
              <w:rPr>
                <w:rFonts w:ascii="Times New Roman" w:hAnsi="Times New Roman"/>
                <w:b/>
                <w:lang w:eastAsia="en-US"/>
              </w:rPr>
              <w:t>Название курса внеурочной деятельности</w:t>
            </w:r>
          </w:p>
        </w:tc>
        <w:tc>
          <w:tcPr>
            <w:tcW w:w="991" w:type="dxa"/>
          </w:tcPr>
          <w:p w:rsidR="0084658D" w:rsidRPr="0084658D" w:rsidRDefault="0084658D" w:rsidP="0084658D">
            <w:pPr>
              <w:tabs>
                <w:tab w:val="left" w:pos="-142"/>
              </w:tabs>
              <w:suppressAutoHyphens w:val="0"/>
              <w:spacing w:before="133"/>
              <w:ind w:right="107"/>
              <w:jc w:val="center"/>
              <w:rPr>
                <w:rFonts w:ascii="Times New Roman" w:hAnsi="Times New Roman"/>
                <w:b/>
                <w:lang w:eastAsia="en-US"/>
              </w:rPr>
            </w:pPr>
            <w:r w:rsidRPr="0084658D">
              <w:rPr>
                <w:rFonts w:ascii="Times New Roman" w:hAnsi="Times New Roman"/>
                <w:b/>
                <w:lang w:eastAsia="en-US"/>
              </w:rPr>
              <w:t>Кол-во часов</w:t>
            </w:r>
          </w:p>
        </w:tc>
      </w:tr>
      <w:tr w:rsidR="0084658D" w:rsidRPr="0084658D" w:rsidTr="0084658D">
        <w:trPr>
          <w:trHeight w:val="551"/>
        </w:trPr>
        <w:tc>
          <w:tcPr>
            <w:tcW w:w="535" w:type="dxa"/>
            <w:vMerge/>
          </w:tcPr>
          <w:p w:rsidR="0084658D" w:rsidRPr="0084658D" w:rsidRDefault="0084658D" w:rsidP="0084658D">
            <w:pPr>
              <w:tabs>
                <w:tab w:val="left" w:pos="-142"/>
              </w:tabs>
              <w:suppressAutoHyphens w:val="0"/>
              <w:spacing w:before="133"/>
              <w:rPr>
                <w:rFonts w:ascii="Times New Roman" w:hAnsi="Times New Roman"/>
                <w:b/>
                <w:w w:val="99"/>
                <w:lang w:eastAsia="en-US"/>
              </w:rPr>
            </w:pPr>
          </w:p>
        </w:tc>
        <w:tc>
          <w:tcPr>
            <w:tcW w:w="2360" w:type="dxa"/>
            <w:vMerge/>
          </w:tcPr>
          <w:p w:rsidR="0084658D" w:rsidRPr="0084658D" w:rsidRDefault="0084658D" w:rsidP="0084658D">
            <w:pPr>
              <w:tabs>
                <w:tab w:val="left" w:pos="-142"/>
              </w:tabs>
              <w:suppressAutoHyphens w:val="0"/>
              <w:spacing w:line="276" w:lineRule="exact"/>
              <w:ind w:right="583"/>
              <w:rPr>
                <w:rFonts w:ascii="Times New Roman" w:hAnsi="Times New Roman"/>
                <w:b/>
                <w:lang w:eastAsia="en-US"/>
              </w:rPr>
            </w:pPr>
          </w:p>
        </w:tc>
        <w:tc>
          <w:tcPr>
            <w:tcW w:w="567" w:type="dxa"/>
            <w:vMerge/>
          </w:tcPr>
          <w:p w:rsidR="0084658D" w:rsidRPr="0084658D" w:rsidRDefault="0084658D" w:rsidP="0084658D">
            <w:pPr>
              <w:tabs>
                <w:tab w:val="left" w:pos="-142"/>
              </w:tabs>
              <w:suppressAutoHyphens w:val="0"/>
              <w:spacing w:before="133"/>
              <w:ind w:right="147"/>
              <w:jc w:val="center"/>
              <w:rPr>
                <w:rFonts w:ascii="Times New Roman" w:hAnsi="Times New Roman"/>
                <w:b/>
                <w:lang w:eastAsia="en-US"/>
              </w:rPr>
            </w:pPr>
          </w:p>
        </w:tc>
        <w:tc>
          <w:tcPr>
            <w:tcW w:w="2411" w:type="dxa"/>
          </w:tcPr>
          <w:p w:rsidR="0084658D" w:rsidRPr="0084658D" w:rsidRDefault="0084658D" w:rsidP="0084658D">
            <w:pPr>
              <w:tabs>
                <w:tab w:val="left" w:pos="-142"/>
              </w:tabs>
              <w:suppressAutoHyphens w:val="0"/>
              <w:jc w:val="center"/>
              <w:rPr>
                <w:rFonts w:ascii="Times New Roman" w:hAnsi="Times New Roman"/>
                <w:b/>
                <w:lang w:eastAsia="en-US"/>
              </w:rPr>
            </w:pPr>
            <w:r w:rsidRPr="0084658D">
              <w:rPr>
                <w:rFonts w:ascii="Times New Roman" w:hAnsi="Times New Roman"/>
                <w:b/>
                <w:lang w:eastAsia="en-US"/>
              </w:rPr>
              <w:t>МКОУ СОШ с.Шестаково</w:t>
            </w:r>
          </w:p>
        </w:tc>
        <w:tc>
          <w:tcPr>
            <w:tcW w:w="1559" w:type="dxa"/>
          </w:tcPr>
          <w:p w:rsidR="0084658D" w:rsidRPr="0084658D" w:rsidRDefault="0084658D" w:rsidP="0084658D">
            <w:pPr>
              <w:tabs>
                <w:tab w:val="left" w:pos="-142"/>
              </w:tabs>
              <w:suppressAutoHyphens w:val="0"/>
              <w:jc w:val="center"/>
              <w:rPr>
                <w:rFonts w:ascii="Times New Roman" w:hAnsi="Times New Roman"/>
                <w:b/>
                <w:lang w:eastAsia="en-US"/>
              </w:rPr>
            </w:pPr>
            <w:r w:rsidRPr="0084658D">
              <w:rPr>
                <w:rFonts w:ascii="Times New Roman" w:hAnsi="Times New Roman"/>
                <w:b/>
                <w:lang w:eastAsia="en-US"/>
              </w:rPr>
              <w:t>ООШ с.Лекма</w:t>
            </w:r>
          </w:p>
        </w:tc>
        <w:tc>
          <w:tcPr>
            <w:tcW w:w="1559" w:type="dxa"/>
          </w:tcPr>
          <w:p w:rsidR="0084658D" w:rsidRPr="0084658D" w:rsidRDefault="0084658D" w:rsidP="0084658D">
            <w:pPr>
              <w:tabs>
                <w:tab w:val="left" w:pos="-142"/>
              </w:tabs>
              <w:suppressAutoHyphens w:val="0"/>
              <w:jc w:val="center"/>
              <w:rPr>
                <w:rFonts w:ascii="Times New Roman" w:hAnsi="Times New Roman"/>
                <w:b/>
                <w:lang w:eastAsia="en-US"/>
              </w:rPr>
            </w:pPr>
            <w:r w:rsidRPr="0084658D">
              <w:rPr>
                <w:rFonts w:ascii="Times New Roman" w:hAnsi="Times New Roman"/>
                <w:b/>
                <w:lang w:eastAsia="en-US"/>
              </w:rPr>
              <w:t xml:space="preserve">ООШ </w:t>
            </w:r>
          </w:p>
          <w:p w:rsidR="0084658D" w:rsidRPr="0084658D" w:rsidRDefault="0084658D" w:rsidP="0084658D">
            <w:pPr>
              <w:tabs>
                <w:tab w:val="left" w:pos="-142"/>
              </w:tabs>
              <w:suppressAutoHyphens w:val="0"/>
              <w:jc w:val="center"/>
              <w:rPr>
                <w:rFonts w:ascii="Times New Roman" w:hAnsi="Times New Roman"/>
                <w:b/>
                <w:lang w:eastAsia="en-US"/>
              </w:rPr>
            </w:pPr>
            <w:r w:rsidRPr="0084658D">
              <w:rPr>
                <w:rFonts w:ascii="Times New Roman" w:hAnsi="Times New Roman"/>
                <w:b/>
                <w:lang w:eastAsia="en-US"/>
              </w:rPr>
              <w:t>п. Сухоборка</w:t>
            </w:r>
          </w:p>
        </w:tc>
        <w:tc>
          <w:tcPr>
            <w:tcW w:w="991" w:type="dxa"/>
          </w:tcPr>
          <w:p w:rsidR="0084658D" w:rsidRPr="0084658D" w:rsidRDefault="0084658D" w:rsidP="0084658D">
            <w:pPr>
              <w:tabs>
                <w:tab w:val="left" w:pos="-142"/>
              </w:tabs>
              <w:suppressAutoHyphens w:val="0"/>
              <w:spacing w:before="133"/>
              <w:ind w:right="107"/>
              <w:jc w:val="center"/>
              <w:rPr>
                <w:rFonts w:ascii="Times New Roman" w:hAnsi="Times New Roman"/>
                <w:b/>
                <w:lang w:eastAsia="en-US"/>
              </w:rPr>
            </w:pPr>
          </w:p>
        </w:tc>
      </w:tr>
      <w:tr w:rsidR="0084658D" w:rsidRPr="0084658D" w:rsidTr="0084658D">
        <w:trPr>
          <w:trHeight w:val="889"/>
        </w:trPr>
        <w:tc>
          <w:tcPr>
            <w:tcW w:w="535" w:type="dxa"/>
          </w:tcPr>
          <w:p w:rsidR="0084658D" w:rsidRPr="0084658D" w:rsidRDefault="0084658D" w:rsidP="0084658D">
            <w:pPr>
              <w:tabs>
                <w:tab w:val="left" w:pos="-142"/>
              </w:tabs>
              <w:suppressAutoHyphens w:val="0"/>
              <w:spacing w:line="267" w:lineRule="exact"/>
              <w:rPr>
                <w:rFonts w:ascii="Times New Roman" w:hAnsi="Times New Roman"/>
                <w:lang w:eastAsia="en-US"/>
              </w:rPr>
            </w:pPr>
            <w:r w:rsidRPr="0084658D">
              <w:rPr>
                <w:rFonts w:ascii="Times New Roman" w:hAnsi="Times New Roman"/>
                <w:lang w:eastAsia="en-US"/>
              </w:rPr>
              <w:t>1.</w:t>
            </w:r>
          </w:p>
        </w:tc>
        <w:tc>
          <w:tcPr>
            <w:tcW w:w="2360" w:type="dxa"/>
          </w:tcPr>
          <w:p w:rsidR="0084658D" w:rsidRPr="0084658D" w:rsidRDefault="0084658D" w:rsidP="0084658D">
            <w:pPr>
              <w:tabs>
                <w:tab w:val="left" w:pos="-142"/>
              </w:tabs>
              <w:suppressAutoHyphens w:val="0"/>
              <w:spacing w:line="267" w:lineRule="exact"/>
              <w:rPr>
                <w:rFonts w:ascii="Times New Roman" w:hAnsi="Times New Roman"/>
                <w:lang w:eastAsia="en-US"/>
              </w:rPr>
            </w:pPr>
            <w:r w:rsidRPr="0084658D">
              <w:rPr>
                <w:rFonts w:ascii="Times New Roman" w:hAnsi="Times New Roman"/>
                <w:lang w:eastAsia="en-US"/>
              </w:rPr>
              <w:t>Духовно-нравственное</w:t>
            </w:r>
          </w:p>
        </w:tc>
        <w:tc>
          <w:tcPr>
            <w:tcW w:w="567" w:type="dxa"/>
          </w:tcPr>
          <w:p w:rsidR="0084658D" w:rsidRPr="0084658D" w:rsidRDefault="0084658D" w:rsidP="0084658D">
            <w:pPr>
              <w:tabs>
                <w:tab w:val="left" w:pos="-142"/>
              </w:tabs>
              <w:suppressAutoHyphens w:val="0"/>
              <w:spacing w:line="267" w:lineRule="exact"/>
              <w:ind w:right="147"/>
              <w:jc w:val="center"/>
              <w:rPr>
                <w:rFonts w:ascii="Times New Roman" w:hAnsi="Times New Roman"/>
                <w:lang w:eastAsia="en-US"/>
              </w:rPr>
            </w:pPr>
            <w:r w:rsidRPr="0084658D">
              <w:rPr>
                <w:rFonts w:ascii="Times New Roman" w:hAnsi="Times New Roman"/>
                <w:lang w:eastAsia="en-US"/>
              </w:rPr>
              <w:t>3</w:t>
            </w:r>
          </w:p>
        </w:tc>
        <w:tc>
          <w:tcPr>
            <w:tcW w:w="2411" w:type="dxa"/>
          </w:tcPr>
          <w:p w:rsidR="0084658D" w:rsidRPr="0084658D" w:rsidRDefault="0084658D" w:rsidP="0084658D">
            <w:pPr>
              <w:tabs>
                <w:tab w:val="left" w:pos="-142"/>
              </w:tabs>
              <w:suppressAutoHyphens w:val="0"/>
              <w:spacing w:line="267" w:lineRule="exact"/>
              <w:ind w:right="91"/>
              <w:jc w:val="center"/>
              <w:rPr>
                <w:rFonts w:ascii="Times New Roman" w:hAnsi="Times New Roman"/>
                <w:lang w:eastAsia="en-US"/>
              </w:rPr>
            </w:pPr>
            <w:r w:rsidRPr="0084658D">
              <w:rPr>
                <w:rFonts w:ascii="Times New Roman" w:hAnsi="Times New Roman"/>
                <w:lang w:eastAsia="en-US"/>
              </w:rPr>
              <w:t>Этика азбука добра</w:t>
            </w:r>
          </w:p>
        </w:tc>
        <w:tc>
          <w:tcPr>
            <w:tcW w:w="1559" w:type="dxa"/>
          </w:tcPr>
          <w:p w:rsidR="0084658D" w:rsidRPr="0084658D" w:rsidRDefault="0084658D" w:rsidP="0084658D">
            <w:pPr>
              <w:tabs>
                <w:tab w:val="left" w:pos="-142"/>
              </w:tabs>
              <w:suppressAutoHyphens w:val="0"/>
              <w:spacing w:line="267" w:lineRule="exact"/>
              <w:ind w:right="91"/>
              <w:jc w:val="center"/>
              <w:rPr>
                <w:rFonts w:ascii="Times New Roman" w:hAnsi="Times New Roman"/>
                <w:lang w:eastAsia="en-US"/>
              </w:rPr>
            </w:pPr>
            <w:r w:rsidRPr="0084658D">
              <w:rPr>
                <w:rFonts w:ascii="Times New Roman" w:hAnsi="Times New Roman"/>
                <w:lang w:eastAsia="en-US"/>
              </w:rPr>
              <w:t>Ребята с нашего двора</w:t>
            </w:r>
          </w:p>
        </w:tc>
        <w:tc>
          <w:tcPr>
            <w:tcW w:w="1559" w:type="dxa"/>
          </w:tcPr>
          <w:p w:rsidR="0084658D" w:rsidRPr="0084658D" w:rsidRDefault="0084658D" w:rsidP="0084658D">
            <w:pPr>
              <w:tabs>
                <w:tab w:val="left" w:pos="-142"/>
              </w:tabs>
              <w:suppressAutoHyphens w:val="0"/>
              <w:spacing w:line="267" w:lineRule="exact"/>
              <w:jc w:val="center"/>
              <w:rPr>
                <w:rFonts w:ascii="Times New Roman" w:hAnsi="Times New Roman"/>
                <w:w w:val="99"/>
                <w:lang w:eastAsia="en-US"/>
              </w:rPr>
            </w:pPr>
            <w:r w:rsidRPr="0084658D">
              <w:rPr>
                <w:rFonts w:ascii="Times New Roman" w:hAnsi="Times New Roman"/>
                <w:w w:val="99"/>
                <w:lang w:eastAsia="en-US"/>
              </w:rPr>
              <w:t>Наследие веков</w:t>
            </w:r>
          </w:p>
        </w:tc>
        <w:tc>
          <w:tcPr>
            <w:tcW w:w="991" w:type="dxa"/>
          </w:tcPr>
          <w:p w:rsidR="0084658D" w:rsidRPr="0084658D" w:rsidRDefault="0084658D" w:rsidP="0084658D">
            <w:pPr>
              <w:tabs>
                <w:tab w:val="left" w:pos="-142"/>
              </w:tabs>
              <w:suppressAutoHyphens w:val="0"/>
              <w:spacing w:line="267" w:lineRule="exact"/>
              <w:jc w:val="center"/>
              <w:rPr>
                <w:rFonts w:ascii="Times New Roman" w:hAnsi="Times New Roman"/>
                <w:lang w:eastAsia="en-US"/>
              </w:rPr>
            </w:pPr>
            <w:r w:rsidRPr="0084658D">
              <w:rPr>
                <w:rFonts w:ascii="Times New Roman" w:hAnsi="Times New Roman"/>
                <w:w w:val="99"/>
                <w:lang w:eastAsia="en-US"/>
              </w:rPr>
              <w:t>1</w:t>
            </w:r>
          </w:p>
        </w:tc>
      </w:tr>
      <w:tr w:rsidR="0084658D" w:rsidRPr="0084658D" w:rsidTr="0084658D">
        <w:trPr>
          <w:trHeight w:val="405"/>
        </w:trPr>
        <w:tc>
          <w:tcPr>
            <w:tcW w:w="535" w:type="dxa"/>
          </w:tcPr>
          <w:p w:rsidR="0084658D" w:rsidRPr="0084658D" w:rsidRDefault="0084658D" w:rsidP="0084658D">
            <w:pPr>
              <w:tabs>
                <w:tab w:val="left" w:pos="-142"/>
              </w:tabs>
              <w:suppressAutoHyphens w:val="0"/>
              <w:spacing w:line="268" w:lineRule="exact"/>
              <w:rPr>
                <w:rFonts w:ascii="Times New Roman" w:hAnsi="Times New Roman"/>
                <w:lang w:eastAsia="en-US"/>
              </w:rPr>
            </w:pPr>
            <w:r w:rsidRPr="0084658D">
              <w:rPr>
                <w:rFonts w:ascii="Times New Roman" w:hAnsi="Times New Roman"/>
                <w:lang w:eastAsia="en-US"/>
              </w:rPr>
              <w:t>2.</w:t>
            </w:r>
          </w:p>
        </w:tc>
        <w:tc>
          <w:tcPr>
            <w:tcW w:w="2360" w:type="dxa"/>
          </w:tcPr>
          <w:p w:rsidR="0084658D" w:rsidRPr="0084658D" w:rsidRDefault="0084658D" w:rsidP="0084658D">
            <w:pPr>
              <w:tabs>
                <w:tab w:val="left" w:pos="-142"/>
              </w:tabs>
              <w:suppressAutoHyphens w:val="0"/>
              <w:spacing w:line="268" w:lineRule="exact"/>
              <w:rPr>
                <w:rFonts w:ascii="Times New Roman" w:hAnsi="Times New Roman"/>
                <w:lang w:eastAsia="en-US"/>
              </w:rPr>
            </w:pPr>
            <w:r w:rsidRPr="0084658D">
              <w:rPr>
                <w:rFonts w:ascii="Times New Roman" w:hAnsi="Times New Roman"/>
                <w:lang w:eastAsia="en-US"/>
              </w:rPr>
              <w:t>Социальное</w:t>
            </w:r>
          </w:p>
        </w:tc>
        <w:tc>
          <w:tcPr>
            <w:tcW w:w="567" w:type="dxa"/>
          </w:tcPr>
          <w:p w:rsidR="0084658D" w:rsidRPr="0084658D" w:rsidRDefault="0084658D" w:rsidP="0084658D">
            <w:pPr>
              <w:tabs>
                <w:tab w:val="left" w:pos="-142"/>
              </w:tabs>
              <w:suppressAutoHyphens w:val="0"/>
              <w:spacing w:line="268" w:lineRule="exact"/>
              <w:ind w:right="147"/>
              <w:jc w:val="center"/>
              <w:rPr>
                <w:rFonts w:ascii="Times New Roman" w:hAnsi="Times New Roman"/>
                <w:lang w:eastAsia="en-US"/>
              </w:rPr>
            </w:pPr>
            <w:r w:rsidRPr="0084658D">
              <w:rPr>
                <w:rFonts w:ascii="Times New Roman" w:hAnsi="Times New Roman"/>
                <w:lang w:eastAsia="en-US"/>
              </w:rPr>
              <w:t>3</w:t>
            </w:r>
          </w:p>
        </w:tc>
        <w:tc>
          <w:tcPr>
            <w:tcW w:w="2411" w:type="dxa"/>
          </w:tcPr>
          <w:p w:rsidR="0084658D" w:rsidRPr="0084658D" w:rsidRDefault="0084658D" w:rsidP="0084658D">
            <w:pPr>
              <w:tabs>
                <w:tab w:val="left" w:pos="-142"/>
              </w:tabs>
              <w:suppressAutoHyphens w:val="0"/>
              <w:spacing w:line="268" w:lineRule="exact"/>
              <w:ind w:right="93"/>
              <w:jc w:val="center"/>
              <w:rPr>
                <w:rFonts w:ascii="Times New Roman" w:hAnsi="Times New Roman"/>
                <w:lang w:eastAsia="en-US"/>
              </w:rPr>
            </w:pPr>
            <w:r w:rsidRPr="0084658D">
              <w:rPr>
                <w:rFonts w:ascii="Times New Roman" w:hAnsi="Times New Roman"/>
                <w:lang w:eastAsia="en-US"/>
              </w:rPr>
              <w:t>Моя первая экология</w:t>
            </w:r>
          </w:p>
        </w:tc>
        <w:tc>
          <w:tcPr>
            <w:tcW w:w="1559" w:type="dxa"/>
          </w:tcPr>
          <w:p w:rsidR="0084658D" w:rsidRPr="0084658D" w:rsidRDefault="0084658D" w:rsidP="0084658D">
            <w:pPr>
              <w:tabs>
                <w:tab w:val="left" w:pos="-142"/>
              </w:tabs>
              <w:suppressAutoHyphens w:val="0"/>
              <w:spacing w:line="268" w:lineRule="exact"/>
              <w:ind w:right="93"/>
              <w:jc w:val="center"/>
              <w:rPr>
                <w:rFonts w:ascii="Times New Roman" w:hAnsi="Times New Roman"/>
                <w:lang w:eastAsia="en-US"/>
              </w:rPr>
            </w:pPr>
            <w:r w:rsidRPr="0084658D">
              <w:rPr>
                <w:rFonts w:ascii="Times New Roman" w:hAnsi="Times New Roman"/>
                <w:lang w:eastAsia="en-US"/>
              </w:rPr>
              <w:t>Школа добрых дел</w:t>
            </w:r>
          </w:p>
        </w:tc>
        <w:tc>
          <w:tcPr>
            <w:tcW w:w="1559" w:type="dxa"/>
          </w:tcPr>
          <w:p w:rsidR="0084658D" w:rsidRPr="0084658D" w:rsidRDefault="0084658D" w:rsidP="0084658D">
            <w:pPr>
              <w:tabs>
                <w:tab w:val="left" w:pos="-142"/>
              </w:tabs>
              <w:suppressAutoHyphens w:val="0"/>
              <w:spacing w:line="268" w:lineRule="exact"/>
              <w:jc w:val="center"/>
              <w:rPr>
                <w:rFonts w:ascii="Times New Roman" w:hAnsi="Times New Roman"/>
                <w:w w:val="99"/>
                <w:lang w:eastAsia="en-US"/>
              </w:rPr>
            </w:pPr>
            <w:r w:rsidRPr="0084658D">
              <w:rPr>
                <w:rFonts w:ascii="Times New Roman" w:hAnsi="Times New Roman"/>
                <w:w w:val="99"/>
                <w:lang w:eastAsia="en-US"/>
              </w:rPr>
              <w:t>Калейдоскоп полезных дел</w:t>
            </w:r>
          </w:p>
        </w:tc>
        <w:tc>
          <w:tcPr>
            <w:tcW w:w="991" w:type="dxa"/>
          </w:tcPr>
          <w:p w:rsidR="0084658D" w:rsidRPr="0084658D" w:rsidRDefault="0084658D" w:rsidP="0084658D">
            <w:pPr>
              <w:tabs>
                <w:tab w:val="left" w:pos="-142"/>
              </w:tabs>
              <w:suppressAutoHyphens w:val="0"/>
              <w:spacing w:line="268" w:lineRule="exact"/>
              <w:jc w:val="center"/>
              <w:rPr>
                <w:rFonts w:ascii="Times New Roman" w:hAnsi="Times New Roman"/>
                <w:lang w:eastAsia="en-US"/>
              </w:rPr>
            </w:pPr>
            <w:r w:rsidRPr="0084658D">
              <w:rPr>
                <w:rFonts w:ascii="Times New Roman" w:hAnsi="Times New Roman"/>
                <w:w w:val="99"/>
                <w:lang w:eastAsia="en-US"/>
              </w:rPr>
              <w:t>1</w:t>
            </w:r>
          </w:p>
        </w:tc>
      </w:tr>
      <w:tr w:rsidR="0084658D" w:rsidRPr="0084658D" w:rsidTr="0084658D">
        <w:trPr>
          <w:trHeight w:val="405"/>
        </w:trPr>
        <w:tc>
          <w:tcPr>
            <w:tcW w:w="535" w:type="dxa"/>
          </w:tcPr>
          <w:p w:rsidR="0084658D" w:rsidRPr="0084658D" w:rsidRDefault="0084658D" w:rsidP="0084658D">
            <w:pPr>
              <w:tabs>
                <w:tab w:val="left" w:pos="-142"/>
              </w:tabs>
              <w:suppressAutoHyphens w:val="0"/>
              <w:spacing w:line="268" w:lineRule="exact"/>
              <w:rPr>
                <w:rFonts w:ascii="Times New Roman" w:hAnsi="Times New Roman"/>
                <w:lang w:eastAsia="en-US"/>
              </w:rPr>
            </w:pPr>
            <w:r w:rsidRPr="0084658D">
              <w:rPr>
                <w:rFonts w:ascii="Times New Roman" w:hAnsi="Times New Roman"/>
                <w:lang w:eastAsia="en-US"/>
              </w:rPr>
              <w:t>3.</w:t>
            </w:r>
          </w:p>
        </w:tc>
        <w:tc>
          <w:tcPr>
            <w:tcW w:w="2360" w:type="dxa"/>
          </w:tcPr>
          <w:p w:rsidR="0084658D" w:rsidRPr="0084658D" w:rsidRDefault="0084658D" w:rsidP="0084658D">
            <w:pPr>
              <w:tabs>
                <w:tab w:val="left" w:pos="-142"/>
              </w:tabs>
              <w:suppressAutoHyphens w:val="0"/>
              <w:spacing w:line="268" w:lineRule="exact"/>
              <w:rPr>
                <w:rFonts w:ascii="Times New Roman" w:hAnsi="Times New Roman"/>
                <w:lang w:eastAsia="en-US"/>
              </w:rPr>
            </w:pPr>
            <w:r w:rsidRPr="0084658D">
              <w:rPr>
                <w:rFonts w:ascii="Times New Roman" w:hAnsi="Times New Roman"/>
                <w:lang w:eastAsia="en-US"/>
              </w:rPr>
              <w:t>Общеинтеллектуальное</w:t>
            </w:r>
          </w:p>
        </w:tc>
        <w:tc>
          <w:tcPr>
            <w:tcW w:w="567" w:type="dxa"/>
          </w:tcPr>
          <w:p w:rsidR="0084658D" w:rsidRPr="0084658D" w:rsidRDefault="0084658D" w:rsidP="0084658D">
            <w:pPr>
              <w:tabs>
                <w:tab w:val="left" w:pos="-142"/>
              </w:tabs>
              <w:suppressAutoHyphens w:val="0"/>
              <w:spacing w:line="268" w:lineRule="exact"/>
              <w:ind w:right="147"/>
              <w:jc w:val="center"/>
              <w:rPr>
                <w:rFonts w:ascii="Times New Roman" w:hAnsi="Times New Roman"/>
                <w:lang w:eastAsia="en-US"/>
              </w:rPr>
            </w:pPr>
            <w:r w:rsidRPr="0084658D">
              <w:rPr>
                <w:rFonts w:ascii="Times New Roman" w:hAnsi="Times New Roman"/>
                <w:lang w:eastAsia="en-US"/>
              </w:rPr>
              <w:t>3</w:t>
            </w:r>
          </w:p>
        </w:tc>
        <w:tc>
          <w:tcPr>
            <w:tcW w:w="2411" w:type="dxa"/>
          </w:tcPr>
          <w:p w:rsidR="0084658D" w:rsidRPr="0084658D" w:rsidRDefault="0084658D" w:rsidP="0084658D">
            <w:pPr>
              <w:tabs>
                <w:tab w:val="left" w:pos="-142"/>
              </w:tabs>
              <w:suppressAutoHyphens w:val="0"/>
              <w:spacing w:line="268" w:lineRule="exact"/>
              <w:ind w:right="94"/>
              <w:jc w:val="center"/>
              <w:rPr>
                <w:rFonts w:ascii="Times New Roman" w:hAnsi="Times New Roman"/>
                <w:lang w:eastAsia="en-US"/>
              </w:rPr>
            </w:pPr>
            <w:r w:rsidRPr="0084658D">
              <w:rPr>
                <w:rFonts w:ascii="Times New Roman" w:hAnsi="Times New Roman"/>
                <w:lang w:eastAsia="en-US"/>
              </w:rPr>
              <w:t>Занимательная математика</w:t>
            </w:r>
          </w:p>
        </w:tc>
        <w:tc>
          <w:tcPr>
            <w:tcW w:w="1559" w:type="dxa"/>
          </w:tcPr>
          <w:p w:rsidR="0084658D" w:rsidRPr="0084658D" w:rsidRDefault="0084658D" w:rsidP="0084658D">
            <w:pPr>
              <w:tabs>
                <w:tab w:val="left" w:pos="-142"/>
              </w:tabs>
              <w:suppressAutoHyphens w:val="0"/>
              <w:spacing w:line="268" w:lineRule="exact"/>
              <w:ind w:right="94"/>
              <w:jc w:val="center"/>
              <w:rPr>
                <w:rFonts w:ascii="Times New Roman" w:hAnsi="Times New Roman"/>
                <w:lang w:eastAsia="en-US"/>
              </w:rPr>
            </w:pPr>
            <w:r w:rsidRPr="0084658D">
              <w:rPr>
                <w:rFonts w:ascii="Times New Roman" w:hAnsi="Times New Roman"/>
                <w:lang w:eastAsia="en-US"/>
              </w:rPr>
              <w:t>Интеллектика</w:t>
            </w:r>
          </w:p>
        </w:tc>
        <w:tc>
          <w:tcPr>
            <w:tcW w:w="1559" w:type="dxa"/>
          </w:tcPr>
          <w:p w:rsidR="0084658D" w:rsidRPr="0084658D" w:rsidRDefault="0084658D" w:rsidP="0084658D">
            <w:pPr>
              <w:tabs>
                <w:tab w:val="left" w:pos="-142"/>
              </w:tabs>
              <w:suppressAutoHyphens w:val="0"/>
              <w:spacing w:line="268" w:lineRule="exact"/>
              <w:jc w:val="center"/>
              <w:rPr>
                <w:rFonts w:ascii="Times New Roman" w:hAnsi="Times New Roman"/>
                <w:w w:val="99"/>
                <w:lang w:eastAsia="en-US"/>
              </w:rPr>
            </w:pPr>
            <w:r w:rsidRPr="0084658D">
              <w:rPr>
                <w:rFonts w:ascii="Times New Roman" w:hAnsi="Times New Roman"/>
                <w:w w:val="99"/>
                <w:lang w:eastAsia="en-US"/>
              </w:rPr>
              <w:t>Мир вокруг нас</w:t>
            </w:r>
          </w:p>
        </w:tc>
        <w:tc>
          <w:tcPr>
            <w:tcW w:w="991" w:type="dxa"/>
          </w:tcPr>
          <w:p w:rsidR="0084658D" w:rsidRPr="0084658D" w:rsidRDefault="0084658D" w:rsidP="0084658D">
            <w:pPr>
              <w:tabs>
                <w:tab w:val="left" w:pos="-142"/>
              </w:tabs>
              <w:suppressAutoHyphens w:val="0"/>
              <w:spacing w:line="268" w:lineRule="exact"/>
              <w:jc w:val="center"/>
              <w:rPr>
                <w:rFonts w:ascii="Times New Roman" w:hAnsi="Times New Roman"/>
                <w:lang w:eastAsia="en-US"/>
              </w:rPr>
            </w:pPr>
            <w:r w:rsidRPr="0084658D">
              <w:rPr>
                <w:rFonts w:ascii="Times New Roman" w:hAnsi="Times New Roman"/>
                <w:w w:val="99"/>
                <w:lang w:eastAsia="en-US"/>
              </w:rPr>
              <w:t>1</w:t>
            </w:r>
          </w:p>
        </w:tc>
      </w:tr>
      <w:tr w:rsidR="0084658D" w:rsidRPr="0084658D" w:rsidTr="0084658D">
        <w:trPr>
          <w:trHeight w:val="433"/>
        </w:trPr>
        <w:tc>
          <w:tcPr>
            <w:tcW w:w="535" w:type="dxa"/>
          </w:tcPr>
          <w:p w:rsidR="0084658D" w:rsidRPr="0084658D" w:rsidRDefault="0084658D" w:rsidP="0084658D">
            <w:pPr>
              <w:tabs>
                <w:tab w:val="left" w:pos="-142"/>
              </w:tabs>
              <w:suppressAutoHyphens w:val="0"/>
              <w:spacing w:line="268" w:lineRule="exact"/>
              <w:rPr>
                <w:rFonts w:ascii="Times New Roman" w:hAnsi="Times New Roman"/>
                <w:lang w:eastAsia="en-US"/>
              </w:rPr>
            </w:pPr>
            <w:r w:rsidRPr="0084658D">
              <w:rPr>
                <w:rFonts w:ascii="Times New Roman" w:hAnsi="Times New Roman"/>
                <w:w w:val="99"/>
                <w:lang w:eastAsia="en-US"/>
              </w:rPr>
              <w:t>4</w:t>
            </w:r>
          </w:p>
        </w:tc>
        <w:tc>
          <w:tcPr>
            <w:tcW w:w="2360" w:type="dxa"/>
          </w:tcPr>
          <w:p w:rsidR="0084658D" w:rsidRPr="0084658D" w:rsidRDefault="0084658D" w:rsidP="0084658D">
            <w:pPr>
              <w:tabs>
                <w:tab w:val="left" w:pos="-142"/>
              </w:tabs>
              <w:suppressAutoHyphens w:val="0"/>
              <w:spacing w:line="268" w:lineRule="exact"/>
              <w:rPr>
                <w:rFonts w:ascii="Times New Roman" w:hAnsi="Times New Roman"/>
                <w:lang w:eastAsia="en-US"/>
              </w:rPr>
            </w:pPr>
            <w:r w:rsidRPr="0084658D">
              <w:rPr>
                <w:rFonts w:ascii="Times New Roman" w:hAnsi="Times New Roman"/>
                <w:lang w:eastAsia="en-US"/>
              </w:rPr>
              <w:t>Общекультурное</w:t>
            </w:r>
          </w:p>
        </w:tc>
        <w:tc>
          <w:tcPr>
            <w:tcW w:w="567" w:type="dxa"/>
          </w:tcPr>
          <w:p w:rsidR="0084658D" w:rsidRPr="0084658D" w:rsidRDefault="0084658D" w:rsidP="0084658D">
            <w:pPr>
              <w:tabs>
                <w:tab w:val="left" w:pos="-142"/>
              </w:tabs>
              <w:suppressAutoHyphens w:val="0"/>
              <w:spacing w:line="268" w:lineRule="exact"/>
              <w:ind w:right="147"/>
              <w:jc w:val="center"/>
              <w:rPr>
                <w:rFonts w:ascii="Times New Roman" w:hAnsi="Times New Roman"/>
                <w:lang w:eastAsia="en-US"/>
              </w:rPr>
            </w:pPr>
            <w:r w:rsidRPr="0084658D">
              <w:rPr>
                <w:rFonts w:ascii="Times New Roman" w:hAnsi="Times New Roman"/>
                <w:lang w:eastAsia="en-US"/>
              </w:rPr>
              <w:t>3</w:t>
            </w:r>
          </w:p>
        </w:tc>
        <w:tc>
          <w:tcPr>
            <w:tcW w:w="2411" w:type="dxa"/>
          </w:tcPr>
          <w:p w:rsidR="0084658D" w:rsidRPr="0084658D" w:rsidRDefault="0084658D" w:rsidP="0084658D">
            <w:pPr>
              <w:tabs>
                <w:tab w:val="left" w:pos="-142"/>
              </w:tabs>
              <w:suppressAutoHyphens w:val="0"/>
              <w:spacing w:line="268" w:lineRule="exact"/>
              <w:ind w:right="95"/>
              <w:jc w:val="center"/>
              <w:rPr>
                <w:rFonts w:ascii="Times New Roman" w:hAnsi="Times New Roman"/>
                <w:lang w:eastAsia="en-US"/>
              </w:rPr>
            </w:pPr>
            <w:r w:rsidRPr="0084658D">
              <w:rPr>
                <w:rFonts w:ascii="Times New Roman" w:hAnsi="Times New Roman"/>
                <w:lang w:eastAsia="en-US"/>
              </w:rPr>
              <w:t>Студия графики</w:t>
            </w:r>
          </w:p>
        </w:tc>
        <w:tc>
          <w:tcPr>
            <w:tcW w:w="1559" w:type="dxa"/>
          </w:tcPr>
          <w:p w:rsidR="0084658D" w:rsidRPr="0084658D" w:rsidRDefault="0084658D" w:rsidP="0084658D">
            <w:pPr>
              <w:tabs>
                <w:tab w:val="left" w:pos="-142"/>
              </w:tabs>
              <w:suppressAutoHyphens w:val="0"/>
              <w:spacing w:line="268" w:lineRule="exact"/>
              <w:ind w:right="95"/>
              <w:jc w:val="center"/>
              <w:rPr>
                <w:rFonts w:ascii="Times New Roman" w:hAnsi="Times New Roman"/>
                <w:lang w:eastAsia="en-US"/>
              </w:rPr>
            </w:pPr>
            <w:r w:rsidRPr="0084658D">
              <w:rPr>
                <w:rFonts w:ascii="Times New Roman" w:hAnsi="Times New Roman"/>
                <w:lang w:eastAsia="en-US"/>
              </w:rPr>
              <w:t>Школа вежливых наук</w:t>
            </w:r>
          </w:p>
        </w:tc>
        <w:tc>
          <w:tcPr>
            <w:tcW w:w="1559" w:type="dxa"/>
          </w:tcPr>
          <w:p w:rsidR="0084658D" w:rsidRPr="0084658D" w:rsidRDefault="0084658D" w:rsidP="0084658D">
            <w:pPr>
              <w:tabs>
                <w:tab w:val="left" w:pos="-142"/>
              </w:tabs>
              <w:suppressAutoHyphens w:val="0"/>
              <w:spacing w:line="268" w:lineRule="exact"/>
              <w:jc w:val="center"/>
              <w:rPr>
                <w:rFonts w:ascii="Times New Roman" w:hAnsi="Times New Roman"/>
                <w:w w:val="99"/>
                <w:lang w:eastAsia="en-US"/>
              </w:rPr>
            </w:pPr>
            <w:r w:rsidRPr="0084658D">
              <w:rPr>
                <w:rFonts w:ascii="Times New Roman" w:hAnsi="Times New Roman"/>
                <w:w w:val="99"/>
                <w:lang w:eastAsia="en-US"/>
              </w:rPr>
              <w:t>По ступенькам творчества</w:t>
            </w:r>
          </w:p>
        </w:tc>
        <w:tc>
          <w:tcPr>
            <w:tcW w:w="991" w:type="dxa"/>
          </w:tcPr>
          <w:p w:rsidR="0084658D" w:rsidRPr="0084658D" w:rsidRDefault="0084658D" w:rsidP="0084658D">
            <w:pPr>
              <w:tabs>
                <w:tab w:val="left" w:pos="-142"/>
              </w:tabs>
              <w:suppressAutoHyphens w:val="0"/>
              <w:spacing w:line="268" w:lineRule="exact"/>
              <w:jc w:val="center"/>
              <w:rPr>
                <w:rFonts w:ascii="Times New Roman" w:hAnsi="Times New Roman"/>
                <w:lang w:eastAsia="en-US"/>
              </w:rPr>
            </w:pPr>
            <w:r w:rsidRPr="0084658D">
              <w:rPr>
                <w:rFonts w:ascii="Times New Roman" w:hAnsi="Times New Roman"/>
                <w:w w:val="99"/>
                <w:lang w:eastAsia="en-US"/>
              </w:rPr>
              <w:t>1</w:t>
            </w:r>
          </w:p>
        </w:tc>
      </w:tr>
      <w:tr w:rsidR="0084658D" w:rsidRPr="0084658D" w:rsidTr="0084658D">
        <w:trPr>
          <w:trHeight w:val="493"/>
        </w:trPr>
        <w:tc>
          <w:tcPr>
            <w:tcW w:w="535" w:type="dxa"/>
          </w:tcPr>
          <w:p w:rsidR="0084658D" w:rsidRPr="0084658D" w:rsidRDefault="0084658D" w:rsidP="0084658D">
            <w:pPr>
              <w:tabs>
                <w:tab w:val="left" w:pos="-142"/>
              </w:tabs>
              <w:suppressAutoHyphens w:val="0"/>
              <w:spacing w:line="268" w:lineRule="exact"/>
              <w:rPr>
                <w:rFonts w:ascii="Times New Roman" w:hAnsi="Times New Roman"/>
                <w:lang w:eastAsia="en-US"/>
              </w:rPr>
            </w:pPr>
            <w:r w:rsidRPr="0084658D">
              <w:rPr>
                <w:rFonts w:ascii="Times New Roman" w:hAnsi="Times New Roman"/>
                <w:w w:val="99"/>
                <w:lang w:eastAsia="en-US"/>
              </w:rPr>
              <w:t>5</w:t>
            </w:r>
          </w:p>
        </w:tc>
        <w:tc>
          <w:tcPr>
            <w:tcW w:w="2360" w:type="dxa"/>
          </w:tcPr>
          <w:p w:rsidR="0084658D" w:rsidRPr="0084658D" w:rsidRDefault="0084658D" w:rsidP="0084658D">
            <w:pPr>
              <w:tabs>
                <w:tab w:val="left" w:pos="-142"/>
              </w:tabs>
              <w:suppressAutoHyphens w:val="0"/>
              <w:ind w:right="823"/>
              <w:rPr>
                <w:rFonts w:ascii="Times New Roman" w:hAnsi="Times New Roman"/>
                <w:lang w:eastAsia="en-US"/>
              </w:rPr>
            </w:pPr>
            <w:r w:rsidRPr="0084658D">
              <w:rPr>
                <w:rFonts w:ascii="Times New Roman" w:hAnsi="Times New Roman"/>
                <w:lang w:eastAsia="en-US"/>
              </w:rPr>
              <w:t>Спортивно- оздоровительное</w:t>
            </w:r>
          </w:p>
        </w:tc>
        <w:tc>
          <w:tcPr>
            <w:tcW w:w="567" w:type="dxa"/>
          </w:tcPr>
          <w:p w:rsidR="0084658D" w:rsidRPr="0084658D" w:rsidRDefault="0084658D" w:rsidP="0084658D">
            <w:pPr>
              <w:tabs>
                <w:tab w:val="left" w:pos="-142"/>
              </w:tabs>
              <w:suppressAutoHyphens w:val="0"/>
              <w:spacing w:line="268" w:lineRule="exact"/>
              <w:ind w:right="147"/>
              <w:jc w:val="center"/>
              <w:rPr>
                <w:rFonts w:ascii="Times New Roman" w:hAnsi="Times New Roman"/>
                <w:lang w:eastAsia="en-US"/>
              </w:rPr>
            </w:pPr>
            <w:r w:rsidRPr="0084658D">
              <w:rPr>
                <w:rFonts w:ascii="Times New Roman" w:hAnsi="Times New Roman"/>
                <w:lang w:eastAsia="en-US"/>
              </w:rPr>
              <w:t>3</w:t>
            </w:r>
          </w:p>
        </w:tc>
        <w:tc>
          <w:tcPr>
            <w:tcW w:w="2411" w:type="dxa"/>
          </w:tcPr>
          <w:p w:rsidR="0084658D" w:rsidRPr="0084658D" w:rsidRDefault="0084658D" w:rsidP="0084658D">
            <w:pPr>
              <w:tabs>
                <w:tab w:val="left" w:pos="-142"/>
              </w:tabs>
              <w:suppressAutoHyphens w:val="0"/>
              <w:spacing w:line="268" w:lineRule="exact"/>
              <w:ind w:right="93"/>
              <w:jc w:val="center"/>
              <w:rPr>
                <w:rFonts w:ascii="Times New Roman" w:hAnsi="Times New Roman"/>
                <w:lang w:eastAsia="en-US"/>
              </w:rPr>
            </w:pPr>
            <w:r w:rsidRPr="0084658D">
              <w:rPr>
                <w:rFonts w:ascii="Times New Roman" w:hAnsi="Times New Roman"/>
                <w:lang w:eastAsia="en-US"/>
              </w:rPr>
              <w:t>Я пешеход и пассажир</w:t>
            </w:r>
          </w:p>
        </w:tc>
        <w:tc>
          <w:tcPr>
            <w:tcW w:w="1559" w:type="dxa"/>
          </w:tcPr>
          <w:p w:rsidR="0084658D" w:rsidRPr="0084658D" w:rsidRDefault="0084658D" w:rsidP="0084658D">
            <w:pPr>
              <w:tabs>
                <w:tab w:val="left" w:pos="-142"/>
              </w:tabs>
              <w:suppressAutoHyphens w:val="0"/>
              <w:spacing w:line="268" w:lineRule="exact"/>
              <w:ind w:right="93"/>
              <w:jc w:val="center"/>
              <w:rPr>
                <w:rFonts w:ascii="Times New Roman" w:hAnsi="Times New Roman"/>
                <w:lang w:eastAsia="en-US"/>
              </w:rPr>
            </w:pPr>
            <w:r w:rsidRPr="0084658D">
              <w:rPr>
                <w:rFonts w:ascii="Times New Roman" w:hAnsi="Times New Roman"/>
                <w:lang w:eastAsia="en-US"/>
              </w:rPr>
              <w:t>Будь здоров</w:t>
            </w:r>
          </w:p>
        </w:tc>
        <w:tc>
          <w:tcPr>
            <w:tcW w:w="1559" w:type="dxa"/>
          </w:tcPr>
          <w:p w:rsidR="0084658D" w:rsidRPr="0084658D" w:rsidRDefault="0084658D" w:rsidP="0084658D">
            <w:pPr>
              <w:tabs>
                <w:tab w:val="left" w:pos="-142"/>
              </w:tabs>
              <w:suppressAutoHyphens w:val="0"/>
              <w:spacing w:line="268" w:lineRule="exact"/>
              <w:jc w:val="center"/>
              <w:rPr>
                <w:rFonts w:ascii="Times New Roman" w:hAnsi="Times New Roman"/>
                <w:w w:val="99"/>
                <w:lang w:eastAsia="en-US"/>
              </w:rPr>
            </w:pPr>
            <w:r w:rsidRPr="0084658D">
              <w:rPr>
                <w:rFonts w:ascii="Times New Roman" w:hAnsi="Times New Roman"/>
                <w:w w:val="99"/>
                <w:lang w:eastAsia="en-US"/>
              </w:rPr>
              <w:t>По тропе здоровья</w:t>
            </w:r>
          </w:p>
        </w:tc>
        <w:tc>
          <w:tcPr>
            <w:tcW w:w="991" w:type="dxa"/>
          </w:tcPr>
          <w:p w:rsidR="0084658D" w:rsidRPr="0084658D" w:rsidRDefault="0084658D" w:rsidP="0084658D">
            <w:pPr>
              <w:tabs>
                <w:tab w:val="left" w:pos="-142"/>
              </w:tabs>
              <w:suppressAutoHyphens w:val="0"/>
              <w:spacing w:line="268" w:lineRule="exact"/>
              <w:jc w:val="center"/>
              <w:rPr>
                <w:rFonts w:ascii="Times New Roman" w:hAnsi="Times New Roman"/>
                <w:lang w:eastAsia="en-US"/>
              </w:rPr>
            </w:pPr>
            <w:r w:rsidRPr="0084658D">
              <w:rPr>
                <w:rFonts w:ascii="Times New Roman" w:hAnsi="Times New Roman"/>
                <w:w w:val="99"/>
                <w:lang w:eastAsia="en-US"/>
              </w:rPr>
              <w:t>1</w:t>
            </w:r>
          </w:p>
        </w:tc>
      </w:tr>
      <w:tr w:rsidR="0084658D" w:rsidRPr="0084658D" w:rsidTr="0084658D">
        <w:trPr>
          <w:trHeight w:val="275"/>
        </w:trPr>
        <w:tc>
          <w:tcPr>
            <w:tcW w:w="535" w:type="dxa"/>
          </w:tcPr>
          <w:p w:rsidR="0084658D" w:rsidRPr="0084658D" w:rsidRDefault="0084658D" w:rsidP="0084658D">
            <w:pPr>
              <w:tabs>
                <w:tab w:val="left" w:pos="-142"/>
              </w:tabs>
              <w:suppressAutoHyphens w:val="0"/>
              <w:rPr>
                <w:rFonts w:ascii="Times New Roman" w:hAnsi="Times New Roman"/>
                <w:lang w:eastAsia="en-US"/>
              </w:rPr>
            </w:pPr>
          </w:p>
        </w:tc>
        <w:tc>
          <w:tcPr>
            <w:tcW w:w="2360" w:type="dxa"/>
          </w:tcPr>
          <w:p w:rsidR="0084658D" w:rsidRPr="0084658D" w:rsidRDefault="0084658D" w:rsidP="0084658D">
            <w:pPr>
              <w:tabs>
                <w:tab w:val="left" w:pos="-142"/>
              </w:tabs>
              <w:suppressAutoHyphens w:val="0"/>
              <w:spacing w:line="256" w:lineRule="exact"/>
              <w:rPr>
                <w:rFonts w:ascii="Times New Roman" w:hAnsi="Times New Roman"/>
                <w:b/>
                <w:lang w:eastAsia="en-US"/>
              </w:rPr>
            </w:pPr>
            <w:r w:rsidRPr="0084658D">
              <w:rPr>
                <w:rFonts w:ascii="Times New Roman" w:hAnsi="Times New Roman"/>
                <w:b/>
                <w:lang w:eastAsia="en-US"/>
              </w:rPr>
              <w:t>Итого</w:t>
            </w:r>
          </w:p>
        </w:tc>
        <w:tc>
          <w:tcPr>
            <w:tcW w:w="567" w:type="dxa"/>
          </w:tcPr>
          <w:p w:rsidR="0084658D" w:rsidRPr="0084658D" w:rsidRDefault="0084658D" w:rsidP="0084658D">
            <w:pPr>
              <w:tabs>
                <w:tab w:val="left" w:pos="-142"/>
              </w:tabs>
              <w:suppressAutoHyphens w:val="0"/>
              <w:rPr>
                <w:rFonts w:ascii="Times New Roman" w:hAnsi="Times New Roman"/>
                <w:lang w:eastAsia="en-US"/>
              </w:rPr>
            </w:pPr>
          </w:p>
        </w:tc>
        <w:tc>
          <w:tcPr>
            <w:tcW w:w="2411" w:type="dxa"/>
          </w:tcPr>
          <w:p w:rsidR="0084658D" w:rsidRPr="0084658D" w:rsidRDefault="0084658D" w:rsidP="0084658D">
            <w:pPr>
              <w:tabs>
                <w:tab w:val="left" w:pos="-142"/>
              </w:tabs>
              <w:suppressAutoHyphens w:val="0"/>
              <w:rPr>
                <w:rFonts w:ascii="Times New Roman" w:hAnsi="Times New Roman"/>
                <w:lang w:eastAsia="en-US"/>
              </w:rPr>
            </w:pPr>
          </w:p>
        </w:tc>
        <w:tc>
          <w:tcPr>
            <w:tcW w:w="1559" w:type="dxa"/>
          </w:tcPr>
          <w:p w:rsidR="0084658D" w:rsidRPr="0084658D" w:rsidRDefault="0084658D" w:rsidP="0084658D">
            <w:pPr>
              <w:tabs>
                <w:tab w:val="left" w:pos="-142"/>
              </w:tabs>
              <w:suppressAutoHyphens w:val="0"/>
              <w:spacing w:line="256" w:lineRule="exact"/>
              <w:ind w:right="105"/>
              <w:jc w:val="center"/>
              <w:rPr>
                <w:rFonts w:ascii="Times New Roman" w:hAnsi="Times New Roman"/>
                <w:lang w:eastAsia="en-US"/>
              </w:rPr>
            </w:pPr>
          </w:p>
        </w:tc>
        <w:tc>
          <w:tcPr>
            <w:tcW w:w="1559" w:type="dxa"/>
          </w:tcPr>
          <w:p w:rsidR="0084658D" w:rsidRPr="0084658D" w:rsidRDefault="0084658D" w:rsidP="0084658D">
            <w:pPr>
              <w:tabs>
                <w:tab w:val="left" w:pos="-142"/>
              </w:tabs>
              <w:suppressAutoHyphens w:val="0"/>
              <w:spacing w:line="256" w:lineRule="exact"/>
              <w:ind w:right="105"/>
              <w:jc w:val="center"/>
              <w:rPr>
                <w:rFonts w:ascii="Times New Roman" w:hAnsi="Times New Roman"/>
                <w:lang w:eastAsia="en-US"/>
              </w:rPr>
            </w:pPr>
          </w:p>
        </w:tc>
        <w:tc>
          <w:tcPr>
            <w:tcW w:w="991" w:type="dxa"/>
          </w:tcPr>
          <w:p w:rsidR="0084658D" w:rsidRPr="0084658D" w:rsidRDefault="0084658D" w:rsidP="0084658D">
            <w:pPr>
              <w:tabs>
                <w:tab w:val="left" w:pos="-142"/>
              </w:tabs>
              <w:suppressAutoHyphens w:val="0"/>
              <w:spacing w:line="256" w:lineRule="exact"/>
              <w:ind w:right="105"/>
              <w:jc w:val="center"/>
              <w:rPr>
                <w:rFonts w:ascii="Times New Roman" w:hAnsi="Times New Roman"/>
                <w:lang w:eastAsia="en-US"/>
              </w:rPr>
            </w:pPr>
            <w:r w:rsidRPr="0084658D">
              <w:rPr>
                <w:rFonts w:ascii="Times New Roman" w:hAnsi="Times New Roman"/>
                <w:lang w:eastAsia="en-US"/>
              </w:rPr>
              <w:t>5</w:t>
            </w:r>
          </w:p>
        </w:tc>
      </w:tr>
    </w:tbl>
    <w:p w:rsidR="0084658D" w:rsidRPr="0084658D" w:rsidRDefault="0084658D" w:rsidP="0084658D">
      <w:pPr>
        <w:widowControl w:val="0"/>
        <w:tabs>
          <w:tab w:val="left" w:pos="5434"/>
        </w:tabs>
        <w:suppressAutoHyphens w:val="0"/>
        <w:autoSpaceDE w:val="0"/>
        <w:autoSpaceDN w:val="0"/>
        <w:spacing w:before="90" w:after="3"/>
        <w:ind w:left="5433"/>
        <w:rPr>
          <w:b/>
          <w:lang w:eastAsia="en-US"/>
        </w:rPr>
      </w:pPr>
    </w:p>
    <w:p w:rsidR="0084658D" w:rsidRPr="0084658D" w:rsidRDefault="0084658D" w:rsidP="0084658D">
      <w:pPr>
        <w:widowControl w:val="0"/>
        <w:suppressAutoHyphens w:val="0"/>
        <w:autoSpaceDE w:val="0"/>
        <w:autoSpaceDN w:val="0"/>
        <w:spacing w:before="4"/>
        <w:rPr>
          <w:szCs w:val="28"/>
          <w:lang w:eastAsia="en-US"/>
        </w:rPr>
      </w:pPr>
    </w:p>
    <w:p w:rsidR="0084658D" w:rsidRPr="0084658D" w:rsidRDefault="0084658D" w:rsidP="0084658D">
      <w:pPr>
        <w:widowControl w:val="0"/>
        <w:tabs>
          <w:tab w:val="left" w:pos="5254"/>
        </w:tabs>
        <w:suppressAutoHyphens w:val="0"/>
        <w:autoSpaceDE w:val="0"/>
        <w:autoSpaceDN w:val="0"/>
        <w:spacing w:after="4"/>
        <w:jc w:val="center"/>
        <w:rPr>
          <w:b/>
          <w:szCs w:val="22"/>
          <w:lang w:eastAsia="en-US"/>
        </w:rPr>
      </w:pPr>
      <w:r w:rsidRPr="0084658D">
        <w:rPr>
          <w:b/>
          <w:szCs w:val="22"/>
          <w:lang w:eastAsia="en-US"/>
        </w:rPr>
        <w:t>4 КЛАССЫ</w:t>
      </w:r>
    </w:p>
    <w:tbl>
      <w:tblPr>
        <w:tblStyle w:val="TableNormal1"/>
        <w:tblW w:w="99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360"/>
        <w:gridCol w:w="567"/>
        <w:gridCol w:w="2411"/>
        <w:gridCol w:w="1559"/>
        <w:gridCol w:w="1559"/>
        <w:gridCol w:w="991"/>
      </w:tblGrid>
      <w:tr w:rsidR="0084658D" w:rsidRPr="0084658D" w:rsidTr="0084658D">
        <w:trPr>
          <w:trHeight w:val="551"/>
        </w:trPr>
        <w:tc>
          <w:tcPr>
            <w:tcW w:w="535" w:type="dxa"/>
            <w:vMerge w:val="restart"/>
          </w:tcPr>
          <w:p w:rsidR="0084658D" w:rsidRPr="0084658D" w:rsidRDefault="0084658D" w:rsidP="0084658D">
            <w:pPr>
              <w:suppressAutoHyphens w:val="0"/>
              <w:spacing w:before="133"/>
              <w:ind w:left="146"/>
              <w:rPr>
                <w:rFonts w:ascii="Times New Roman" w:hAnsi="Times New Roman"/>
                <w:b/>
                <w:lang w:eastAsia="en-US"/>
              </w:rPr>
            </w:pPr>
            <w:r w:rsidRPr="0084658D">
              <w:rPr>
                <w:rFonts w:ascii="Times New Roman" w:hAnsi="Times New Roman"/>
                <w:b/>
                <w:w w:val="99"/>
                <w:lang w:eastAsia="en-US"/>
              </w:rPr>
              <w:t>№</w:t>
            </w:r>
          </w:p>
        </w:tc>
        <w:tc>
          <w:tcPr>
            <w:tcW w:w="2360" w:type="dxa"/>
            <w:vMerge w:val="restart"/>
          </w:tcPr>
          <w:p w:rsidR="0084658D" w:rsidRPr="0084658D" w:rsidRDefault="0084658D" w:rsidP="0084658D">
            <w:pPr>
              <w:suppressAutoHyphens w:val="0"/>
              <w:spacing w:line="276" w:lineRule="exact"/>
              <w:ind w:left="612" w:right="583"/>
              <w:rPr>
                <w:rFonts w:ascii="Times New Roman" w:hAnsi="Times New Roman"/>
                <w:b/>
                <w:lang w:eastAsia="en-US"/>
              </w:rPr>
            </w:pPr>
            <w:r w:rsidRPr="0084658D">
              <w:rPr>
                <w:rFonts w:ascii="Times New Roman" w:hAnsi="Times New Roman"/>
                <w:b/>
                <w:lang w:eastAsia="en-US"/>
              </w:rPr>
              <w:t>Направления деятельности</w:t>
            </w:r>
          </w:p>
        </w:tc>
        <w:tc>
          <w:tcPr>
            <w:tcW w:w="567" w:type="dxa"/>
            <w:vMerge w:val="restart"/>
            <w:textDirection w:val="btLr"/>
          </w:tcPr>
          <w:p w:rsidR="0084658D" w:rsidRPr="0084658D" w:rsidRDefault="0084658D" w:rsidP="0084658D">
            <w:pPr>
              <w:suppressAutoHyphens w:val="0"/>
              <w:spacing w:before="133"/>
              <w:ind w:left="152" w:right="147"/>
              <w:jc w:val="center"/>
              <w:rPr>
                <w:rFonts w:ascii="Times New Roman" w:hAnsi="Times New Roman"/>
                <w:b/>
                <w:lang w:eastAsia="en-US"/>
              </w:rPr>
            </w:pPr>
            <w:r w:rsidRPr="0084658D">
              <w:rPr>
                <w:rFonts w:ascii="Times New Roman" w:hAnsi="Times New Roman"/>
                <w:b/>
                <w:lang w:eastAsia="en-US"/>
              </w:rPr>
              <w:t>Класс</w:t>
            </w:r>
          </w:p>
        </w:tc>
        <w:tc>
          <w:tcPr>
            <w:tcW w:w="5529" w:type="dxa"/>
            <w:gridSpan w:val="3"/>
          </w:tcPr>
          <w:p w:rsidR="0084658D" w:rsidRPr="0084658D" w:rsidRDefault="0084658D" w:rsidP="0084658D">
            <w:pPr>
              <w:suppressAutoHyphens w:val="0"/>
              <w:spacing w:before="133"/>
              <w:ind w:left="113" w:right="107"/>
              <w:jc w:val="center"/>
              <w:rPr>
                <w:rFonts w:ascii="Times New Roman" w:hAnsi="Times New Roman"/>
                <w:b/>
                <w:lang w:eastAsia="en-US"/>
              </w:rPr>
            </w:pPr>
            <w:r w:rsidRPr="0084658D">
              <w:rPr>
                <w:rFonts w:ascii="Times New Roman" w:hAnsi="Times New Roman"/>
                <w:b/>
                <w:lang w:eastAsia="en-US"/>
              </w:rPr>
              <w:t>Название курса внеурочной деятельности</w:t>
            </w:r>
          </w:p>
        </w:tc>
        <w:tc>
          <w:tcPr>
            <w:tcW w:w="991" w:type="dxa"/>
          </w:tcPr>
          <w:p w:rsidR="0084658D" w:rsidRPr="0084658D" w:rsidRDefault="0084658D" w:rsidP="0084658D">
            <w:pPr>
              <w:suppressAutoHyphens w:val="0"/>
              <w:spacing w:before="133"/>
              <w:ind w:left="113" w:right="107"/>
              <w:jc w:val="center"/>
              <w:rPr>
                <w:rFonts w:ascii="Times New Roman" w:hAnsi="Times New Roman"/>
                <w:b/>
                <w:lang w:eastAsia="en-US"/>
              </w:rPr>
            </w:pPr>
            <w:r w:rsidRPr="0084658D">
              <w:rPr>
                <w:rFonts w:ascii="Times New Roman" w:hAnsi="Times New Roman"/>
                <w:b/>
                <w:lang w:eastAsia="en-US"/>
              </w:rPr>
              <w:t>Кол-во часов</w:t>
            </w:r>
          </w:p>
        </w:tc>
      </w:tr>
      <w:tr w:rsidR="0084658D" w:rsidRPr="0084658D" w:rsidTr="0084658D">
        <w:trPr>
          <w:trHeight w:val="551"/>
        </w:trPr>
        <w:tc>
          <w:tcPr>
            <w:tcW w:w="535" w:type="dxa"/>
            <w:vMerge/>
          </w:tcPr>
          <w:p w:rsidR="0084658D" w:rsidRPr="0084658D" w:rsidRDefault="0084658D" w:rsidP="0084658D">
            <w:pPr>
              <w:suppressAutoHyphens w:val="0"/>
              <w:spacing w:before="133"/>
              <w:ind w:left="146"/>
              <w:rPr>
                <w:rFonts w:ascii="Times New Roman" w:hAnsi="Times New Roman"/>
                <w:b/>
                <w:w w:val="99"/>
                <w:lang w:eastAsia="en-US"/>
              </w:rPr>
            </w:pPr>
          </w:p>
        </w:tc>
        <w:tc>
          <w:tcPr>
            <w:tcW w:w="2360" w:type="dxa"/>
            <w:vMerge/>
          </w:tcPr>
          <w:p w:rsidR="0084658D" w:rsidRPr="0084658D" w:rsidRDefault="0084658D" w:rsidP="0084658D">
            <w:pPr>
              <w:suppressAutoHyphens w:val="0"/>
              <w:spacing w:line="276" w:lineRule="exact"/>
              <w:ind w:left="612" w:right="583"/>
              <w:rPr>
                <w:rFonts w:ascii="Times New Roman" w:hAnsi="Times New Roman"/>
                <w:b/>
                <w:lang w:eastAsia="en-US"/>
              </w:rPr>
            </w:pPr>
          </w:p>
        </w:tc>
        <w:tc>
          <w:tcPr>
            <w:tcW w:w="567" w:type="dxa"/>
            <w:vMerge/>
          </w:tcPr>
          <w:p w:rsidR="0084658D" w:rsidRPr="0084658D" w:rsidRDefault="0084658D" w:rsidP="0084658D">
            <w:pPr>
              <w:suppressAutoHyphens w:val="0"/>
              <w:spacing w:before="133"/>
              <w:ind w:left="152" w:right="147"/>
              <w:jc w:val="center"/>
              <w:rPr>
                <w:rFonts w:ascii="Times New Roman" w:hAnsi="Times New Roman"/>
                <w:b/>
                <w:lang w:eastAsia="en-US"/>
              </w:rPr>
            </w:pPr>
          </w:p>
        </w:tc>
        <w:tc>
          <w:tcPr>
            <w:tcW w:w="2411" w:type="dxa"/>
          </w:tcPr>
          <w:p w:rsidR="0084658D" w:rsidRPr="0084658D" w:rsidRDefault="0084658D" w:rsidP="0084658D">
            <w:pPr>
              <w:suppressAutoHyphens w:val="0"/>
              <w:jc w:val="center"/>
              <w:rPr>
                <w:rFonts w:ascii="Times New Roman" w:hAnsi="Times New Roman"/>
                <w:b/>
                <w:lang w:eastAsia="en-US"/>
              </w:rPr>
            </w:pPr>
            <w:r w:rsidRPr="0084658D">
              <w:rPr>
                <w:rFonts w:ascii="Times New Roman" w:hAnsi="Times New Roman"/>
                <w:b/>
                <w:lang w:eastAsia="en-US"/>
              </w:rPr>
              <w:t>МКОУ СОШ с.Шестаково</w:t>
            </w:r>
          </w:p>
        </w:tc>
        <w:tc>
          <w:tcPr>
            <w:tcW w:w="1559" w:type="dxa"/>
          </w:tcPr>
          <w:p w:rsidR="0084658D" w:rsidRPr="0084658D" w:rsidRDefault="0084658D" w:rsidP="0084658D">
            <w:pPr>
              <w:suppressAutoHyphens w:val="0"/>
              <w:jc w:val="center"/>
              <w:rPr>
                <w:rFonts w:ascii="Times New Roman" w:hAnsi="Times New Roman"/>
                <w:b/>
                <w:lang w:eastAsia="en-US"/>
              </w:rPr>
            </w:pPr>
            <w:r w:rsidRPr="0084658D">
              <w:rPr>
                <w:rFonts w:ascii="Times New Roman" w:hAnsi="Times New Roman"/>
                <w:b/>
                <w:lang w:eastAsia="en-US"/>
              </w:rPr>
              <w:t>ООШ с.Лекма</w:t>
            </w:r>
          </w:p>
        </w:tc>
        <w:tc>
          <w:tcPr>
            <w:tcW w:w="1559" w:type="dxa"/>
          </w:tcPr>
          <w:p w:rsidR="0084658D" w:rsidRPr="0084658D" w:rsidRDefault="0084658D" w:rsidP="0084658D">
            <w:pPr>
              <w:suppressAutoHyphens w:val="0"/>
              <w:jc w:val="center"/>
              <w:rPr>
                <w:rFonts w:ascii="Times New Roman" w:hAnsi="Times New Roman"/>
                <w:b/>
                <w:lang w:eastAsia="en-US"/>
              </w:rPr>
            </w:pPr>
            <w:r w:rsidRPr="0084658D">
              <w:rPr>
                <w:rFonts w:ascii="Times New Roman" w:hAnsi="Times New Roman"/>
                <w:b/>
                <w:lang w:eastAsia="en-US"/>
              </w:rPr>
              <w:t xml:space="preserve">ООШ </w:t>
            </w:r>
          </w:p>
          <w:p w:rsidR="0084658D" w:rsidRPr="0084658D" w:rsidRDefault="0084658D" w:rsidP="0084658D">
            <w:pPr>
              <w:suppressAutoHyphens w:val="0"/>
              <w:jc w:val="center"/>
              <w:rPr>
                <w:rFonts w:ascii="Times New Roman" w:hAnsi="Times New Roman"/>
                <w:b/>
                <w:lang w:eastAsia="en-US"/>
              </w:rPr>
            </w:pPr>
            <w:r w:rsidRPr="0084658D">
              <w:rPr>
                <w:rFonts w:ascii="Times New Roman" w:hAnsi="Times New Roman"/>
                <w:b/>
                <w:lang w:eastAsia="en-US"/>
              </w:rPr>
              <w:t>п. Сухоборка</w:t>
            </w:r>
          </w:p>
        </w:tc>
        <w:tc>
          <w:tcPr>
            <w:tcW w:w="991" w:type="dxa"/>
          </w:tcPr>
          <w:p w:rsidR="0084658D" w:rsidRPr="0084658D" w:rsidRDefault="0084658D" w:rsidP="0084658D">
            <w:pPr>
              <w:suppressAutoHyphens w:val="0"/>
              <w:spacing w:before="133"/>
              <w:ind w:left="113" w:right="107"/>
              <w:jc w:val="center"/>
              <w:rPr>
                <w:rFonts w:ascii="Times New Roman" w:hAnsi="Times New Roman"/>
                <w:b/>
                <w:lang w:eastAsia="en-US"/>
              </w:rPr>
            </w:pPr>
          </w:p>
        </w:tc>
      </w:tr>
      <w:tr w:rsidR="0084658D" w:rsidRPr="0084658D" w:rsidTr="0084658D">
        <w:trPr>
          <w:trHeight w:val="889"/>
        </w:trPr>
        <w:tc>
          <w:tcPr>
            <w:tcW w:w="535" w:type="dxa"/>
          </w:tcPr>
          <w:p w:rsidR="0084658D" w:rsidRPr="0084658D" w:rsidRDefault="0084658D" w:rsidP="0084658D">
            <w:pPr>
              <w:suppressAutoHyphens w:val="0"/>
              <w:spacing w:line="267" w:lineRule="exact"/>
              <w:ind w:left="107"/>
              <w:rPr>
                <w:rFonts w:ascii="Times New Roman" w:hAnsi="Times New Roman"/>
                <w:lang w:eastAsia="en-US"/>
              </w:rPr>
            </w:pPr>
            <w:r w:rsidRPr="0084658D">
              <w:rPr>
                <w:rFonts w:ascii="Times New Roman" w:hAnsi="Times New Roman"/>
                <w:lang w:eastAsia="en-US"/>
              </w:rPr>
              <w:t>1.</w:t>
            </w:r>
          </w:p>
        </w:tc>
        <w:tc>
          <w:tcPr>
            <w:tcW w:w="2360" w:type="dxa"/>
          </w:tcPr>
          <w:p w:rsidR="0084658D" w:rsidRPr="0084658D" w:rsidRDefault="0084658D" w:rsidP="0084658D">
            <w:pPr>
              <w:suppressAutoHyphens w:val="0"/>
              <w:spacing w:line="267" w:lineRule="exact"/>
              <w:ind w:left="105"/>
              <w:rPr>
                <w:rFonts w:ascii="Times New Roman" w:hAnsi="Times New Roman"/>
                <w:lang w:eastAsia="en-US"/>
              </w:rPr>
            </w:pPr>
            <w:r w:rsidRPr="0084658D">
              <w:rPr>
                <w:rFonts w:ascii="Times New Roman" w:hAnsi="Times New Roman"/>
                <w:lang w:eastAsia="en-US"/>
              </w:rPr>
              <w:t>Духовно-нравственное</w:t>
            </w:r>
          </w:p>
        </w:tc>
        <w:tc>
          <w:tcPr>
            <w:tcW w:w="567" w:type="dxa"/>
          </w:tcPr>
          <w:p w:rsidR="0084658D" w:rsidRPr="0084658D" w:rsidRDefault="0084658D" w:rsidP="0084658D">
            <w:pPr>
              <w:suppressAutoHyphens w:val="0"/>
              <w:spacing w:line="267" w:lineRule="exact"/>
              <w:ind w:left="150" w:right="147"/>
              <w:jc w:val="center"/>
              <w:rPr>
                <w:rFonts w:ascii="Times New Roman" w:hAnsi="Times New Roman"/>
                <w:lang w:eastAsia="en-US"/>
              </w:rPr>
            </w:pPr>
            <w:r w:rsidRPr="0084658D">
              <w:rPr>
                <w:rFonts w:ascii="Times New Roman" w:hAnsi="Times New Roman"/>
                <w:lang w:eastAsia="en-US"/>
              </w:rPr>
              <w:t>4</w:t>
            </w:r>
          </w:p>
        </w:tc>
        <w:tc>
          <w:tcPr>
            <w:tcW w:w="2411" w:type="dxa"/>
          </w:tcPr>
          <w:p w:rsidR="0084658D" w:rsidRPr="0084658D" w:rsidRDefault="0084658D" w:rsidP="0084658D">
            <w:pPr>
              <w:suppressAutoHyphens w:val="0"/>
              <w:spacing w:line="267" w:lineRule="exact"/>
              <w:ind w:left="101" w:right="91"/>
              <w:jc w:val="center"/>
              <w:rPr>
                <w:rFonts w:ascii="Times New Roman" w:hAnsi="Times New Roman"/>
                <w:lang w:eastAsia="en-US"/>
              </w:rPr>
            </w:pPr>
            <w:r w:rsidRPr="0084658D">
              <w:rPr>
                <w:rFonts w:ascii="Times New Roman" w:hAnsi="Times New Roman"/>
                <w:lang w:eastAsia="en-US"/>
              </w:rPr>
              <w:t>Этика азбука добра</w:t>
            </w:r>
          </w:p>
        </w:tc>
        <w:tc>
          <w:tcPr>
            <w:tcW w:w="1559" w:type="dxa"/>
          </w:tcPr>
          <w:p w:rsidR="0084658D" w:rsidRPr="0084658D" w:rsidRDefault="0084658D" w:rsidP="0084658D">
            <w:pPr>
              <w:suppressAutoHyphens w:val="0"/>
              <w:spacing w:line="267" w:lineRule="exact"/>
              <w:ind w:left="101" w:right="91"/>
              <w:jc w:val="center"/>
              <w:rPr>
                <w:rFonts w:ascii="Times New Roman" w:hAnsi="Times New Roman"/>
                <w:lang w:eastAsia="en-US"/>
              </w:rPr>
            </w:pPr>
            <w:r w:rsidRPr="0084658D">
              <w:rPr>
                <w:rFonts w:ascii="Times New Roman" w:hAnsi="Times New Roman"/>
                <w:lang w:eastAsia="en-US"/>
              </w:rPr>
              <w:t>Ребята с нашего двора</w:t>
            </w:r>
          </w:p>
        </w:tc>
        <w:tc>
          <w:tcPr>
            <w:tcW w:w="1559" w:type="dxa"/>
          </w:tcPr>
          <w:p w:rsidR="0084658D" w:rsidRPr="0084658D" w:rsidRDefault="0084658D" w:rsidP="0084658D">
            <w:pPr>
              <w:suppressAutoHyphens w:val="0"/>
              <w:spacing w:line="267" w:lineRule="exact"/>
              <w:ind w:left="8"/>
              <w:jc w:val="center"/>
              <w:rPr>
                <w:rFonts w:ascii="Times New Roman" w:hAnsi="Times New Roman"/>
                <w:w w:val="99"/>
                <w:lang w:eastAsia="en-US"/>
              </w:rPr>
            </w:pPr>
            <w:r w:rsidRPr="0084658D">
              <w:rPr>
                <w:rFonts w:ascii="Times New Roman" w:hAnsi="Times New Roman"/>
                <w:w w:val="99"/>
                <w:lang w:eastAsia="en-US"/>
              </w:rPr>
              <w:t>Наследие веков</w:t>
            </w:r>
          </w:p>
        </w:tc>
        <w:tc>
          <w:tcPr>
            <w:tcW w:w="991" w:type="dxa"/>
          </w:tcPr>
          <w:p w:rsidR="0084658D" w:rsidRPr="0084658D" w:rsidRDefault="0084658D" w:rsidP="0084658D">
            <w:pPr>
              <w:suppressAutoHyphens w:val="0"/>
              <w:spacing w:line="267" w:lineRule="exact"/>
              <w:ind w:left="8"/>
              <w:jc w:val="center"/>
              <w:rPr>
                <w:rFonts w:ascii="Times New Roman" w:hAnsi="Times New Roman"/>
                <w:lang w:eastAsia="en-US"/>
              </w:rPr>
            </w:pPr>
            <w:r w:rsidRPr="0084658D">
              <w:rPr>
                <w:rFonts w:ascii="Times New Roman" w:hAnsi="Times New Roman"/>
                <w:w w:val="99"/>
                <w:lang w:eastAsia="en-US"/>
              </w:rPr>
              <w:t>1</w:t>
            </w:r>
          </w:p>
        </w:tc>
      </w:tr>
      <w:tr w:rsidR="0084658D" w:rsidRPr="0084658D" w:rsidTr="0084658D">
        <w:trPr>
          <w:trHeight w:val="405"/>
        </w:trPr>
        <w:tc>
          <w:tcPr>
            <w:tcW w:w="535" w:type="dxa"/>
          </w:tcPr>
          <w:p w:rsidR="0084658D" w:rsidRPr="0084658D" w:rsidRDefault="0084658D" w:rsidP="0084658D">
            <w:pPr>
              <w:suppressAutoHyphens w:val="0"/>
              <w:spacing w:line="268" w:lineRule="exact"/>
              <w:ind w:left="107"/>
              <w:rPr>
                <w:rFonts w:ascii="Times New Roman" w:hAnsi="Times New Roman"/>
                <w:lang w:eastAsia="en-US"/>
              </w:rPr>
            </w:pPr>
            <w:r w:rsidRPr="0084658D">
              <w:rPr>
                <w:rFonts w:ascii="Times New Roman" w:hAnsi="Times New Roman"/>
                <w:lang w:eastAsia="en-US"/>
              </w:rPr>
              <w:t>2.</w:t>
            </w:r>
          </w:p>
        </w:tc>
        <w:tc>
          <w:tcPr>
            <w:tcW w:w="2360" w:type="dxa"/>
          </w:tcPr>
          <w:p w:rsidR="0084658D" w:rsidRPr="0084658D" w:rsidRDefault="0084658D" w:rsidP="0084658D">
            <w:pPr>
              <w:suppressAutoHyphens w:val="0"/>
              <w:spacing w:line="268" w:lineRule="exact"/>
              <w:ind w:left="105"/>
              <w:rPr>
                <w:rFonts w:ascii="Times New Roman" w:hAnsi="Times New Roman"/>
                <w:lang w:eastAsia="en-US"/>
              </w:rPr>
            </w:pPr>
            <w:r w:rsidRPr="0084658D">
              <w:rPr>
                <w:rFonts w:ascii="Times New Roman" w:hAnsi="Times New Roman"/>
                <w:lang w:eastAsia="en-US"/>
              </w:rPr>
              <w:t>Социальное</w:t>
            </w:r>
          </w:p>
        </w:tc>
        <w:tc>
          <w:tcPr>
            <w:tcW w:w="567" w:type="dxa"/>
          </w:tcPr>
          <w:p w:rsidR="0084658D" w:rsidRPr="0084658D" w:rsidRDefault="0084658D" w:rsidP="0084658D">
            <w:pPr>
              <w:suppressAutoHyphens w:val="0"/>
              <w:spacing w:line="268" w:lineRule="exact"/>
              <w:ind w:left="150" w:right="147"/>
              <w:jc w:val="center"/>
              <w:rPr>
                <w:rFonts w:ascii="Times New Roman" w:hAnsi="Times New Roman"/>
                <w:lang w:eastAsia="en-US"/>
              </w:rPr>
            </w:pPr>
            <w:r w:rsidRPr="0084658D">
              <w:rPr>
                <w:rFonts w:ascii="Times New Roman" w:hAnsi="Times New Roman"/>
                <w:lang w:eastAsia="en-US"/>
              </w:rPr>
              <w:t>4</w:t>
            </w:r>
          </w:p>
        </w:tc>
        <w:tc>
          <w:tcPr>
            <w:tcW w:w="2411" w:type="dxa"/>
          </w:tcPr>
          <w:p w:rsidR="0084658D" w:rsidRPr="0084658D" w:rsidRDefault="0084658D" w:rsidP="0084658D">
            <w:pPr>
              <w:suppressAutoHyphens w:val="0"/>
              <w:spacing w:line="268" w:lineRule="exact"/>
              <w:ind w:left="101" w:right="93"/>
              <w:jc w:val="center"/>
              <w:rPr>
                <w:rFonts w:ascii="Times New Roman" w:hAnsi="Times New Roman"/>
                <w:lang w:eastAsia="en-US"/>
              </w:rPr>
            </w:pPr>
            <w:r w:rsidRPr="0084658D">
              <w:rPr>
                <w:rFonts w:ascii="Times New Roman" w:hAnsi="Times New Roman"/>
                <w:lang w:eastAsia="en-US"/>
              </w:rPr>
              <w:t>Моя первая экология</w:t>
            </w:r>
          </w:p>
        </w:tc>
        <w:tc>
          <w:tcPr>
            <w:tcW w:w="1559" w:type="dxa"/>
          </w:tcPr>
          <w:p w:rsidR="0084658D" w:rsidRPr="0084658D" w:rsidRDefault="0084658D" w:rsidP="0084658D">
            <w:pPr>
              <w:suppressAutoHyphens w:val="0"/>
              <w:spacing w:line="268" w:lineRule="exact"/>
              <w:ind w:left="101" w:right="93"/>
              <w:jc w:val="center"/>
              <w:rPr>
                <w:rFonts w:ascii="Times New Roman" w:hAnsi="Times New Roman"/>
                <w:lang w:eastAsia="en-US"/>
              </w:rPr>
            </w:pPr>
            <w:r w:rsidRPr="0084658D">
              <w:rPr>
                <w:rFonts w:ascii="Times New Roman" w:hAnsi="Times New Roman"/>
                <w:lang w:eastAsia="en-US"/>
              </w:rPr>
              <w:t>Школа добрых дел</w:t>
            </w:r>
          </w:p>
        </w:tc>
        <w:tc>
          <w:tcPr>
            <w:tcW w:w="1559" w:type="dxa"/>
          </w:tcPr>
          <w:p w:rsidR="0084658D" w:rsidRPr="0084658D" w:rsidRDefault="0084658D" w:rsidP="0084658D">
            <w:pPr>
              <w:suppressAutoHyphens w:val="0"/>
              <w:spacing w:line="268" w:lineRule="exact"/>
              <w:ind w:left="8"/>
              <w:jc w:val="center"/>
              <w:rPr>
                <w:rFonts w:ascii="Times New Roman" w:hAnsi="Times New Roman"/>
                <w:w w:val="99"/>
                <w:lang w:eastAsia="en-US"/>
              </w:rPr>
            </w:pPr>
            <w:r w:rsidRPr="0084658D">
              <w:rPr>
                <w:rFonts w:ascii="Times New Roman" w:hAnsi="Times New Roman"/>
                <w:w w:val="99"/>
                <w:lang w:eastAsia="en-US"/>
              </w:rPr>
              <w:t>Калейдоскоп полезных дел</w:t>
            </w:r>
          </w:p>
        </w:tc>
        <w:tc>
          <w:tcPr>
            <w:tcW w:w="991" w:type="dxa"/>
          </w:tcPr>
          <w:p w:rsidR="0084658D" w:rsidRPr="0084658D" w:rsidRDefault="0084658D" w:rsidP="0084658D">
            <w:pPr>
              <w:suppressAutoHyphens w:val="0"/>
              <w:spacing w:line="268" w:lineRule="exact"/>
              <w:ind w:left="8"/>
              <w:jc w:val="center"/>
              <w:rPr>
                <w:rFonts w:ascii="Times New Roman" w:hAnsi="Times New Roman"/>
                <w:lang w:eastAsia="en-US"/>
              </w:rPr>
            </w:pPr>
            <w:r w:rsidRPr="0084658D">
              <w:rPr>
                <w:rFonts w:ascii="Times New Roman" w:hAnsi="Times New Roman"/>
                <w:w w:val="99"/>
                <w:lang w:eastAsia="en-US"/>
              </w:rPr>
              <w:t>1</w:t>
            </w:r>
          </w:p>
        </w:tc>
      </w:tr>
      <w:tr w:rsidR="0084658D" w:rsidRPr="0084658D" w:rsidTr="0084658D">
        <w:trPr>
          <w:trHeight w:val="405"/>
        </w:trPr>
        <w:tc>
          <w:tcPr>
            <w:tcW w:w="535" w:type="dxa"/>
          </w:tcPr>
          <w:p w:rsidR="0084658D" w:rsidRPr="0084658D" w:rsidRDefault="0084658D" w:rsidP="0084658D">
            <w:pPr>
              <w:suppressAutoHyphens w:val="0"/>
              <w:spacing w:line="268" w:lineRule="exact"/>
              <w:ind w:left="107"/>
              <w:rPr>
                <w:rFonts w:ascii="Times New Roman" w:hAnsi="Times New Roman"/>
                <w:lang w:eastAsia="en-US"/>
              </w:rPr>
            </w:pPr>
            <w:r w:rsidRPr="0084658D">
              <w:rPr>
                <w:rFonts w:ascii="Times New Roman" w:hAnsi="Times New Roman"/>
                <w:lang w:eastAsia="en-US"/>
              </w:rPr>
              <w:t>3.</w:t>
            </w:r>
          </w:p>
        </w:tc>
        <w:tc>
          <w:tcPr>
            <w:tcW w:w="2360" w:type="dxa"/>
          </w:tcPr>
          <w:p w:rsidR="0084658D" w:rsidRPr="0084658D" w:rsidRDefault="0084658D" w:rsidP="0084658D">
            <w:pPr>
              <w:suppressAutoHyphens w:val="0"/>
              <w:spacing w:line="268" w:lineRule="exact"/>
              <w:ind w:left="105"/>
              <w:rPr>
                <w:rFonts w:ascii="Times New Roman" w:hAnsi="Times New Roman"/>
                <w:lang w:eastAsia="en-US"/>
              </w:rPr>
            </w:pPr>
            <w:r w:rsidRPr="0084658D">
              <w:rPr>
                <w:rFonts w:ascii="Times New Roman" w:hAnsi="Times New Roman"/>
                <w:lang w:eastAsia="en-US"/>
              </w:rPr>
              <w:t>Общеинтеллектуальное</w:t>
            </w:r>
          </w:p>
        </w:tc>
        <w:tc>
          <w:tcPr>
            <w:tcW w:w="567" w:type="dxa"/>
          </w:tcPr>
          <w:p w:rsidR="0084658D" w:rsidRPr="0084658D" w:rsidRDefault="0084658D" w:rsidP="0084658D">
            <w:pPr>
              <w:suppressAutoHyphens w:val="0"/>
              <w:spacing w:line="268" w:lineRule="exact"/>
              <w:ind w:left="150" w:right="147"/>
              <w:jc w:val="center"/>
              <w:rPr>
                <w:rFonts w:ascii="Times New Roman" w:hAnsi="Times New Roman"/>
                <w:lang w:eastAsia="en-US"/>
              </w:rPr>
            </w:pPr>
            <w:r w:rsidRPr="0084658D">
              <w:rPr>
                <w:rFonts w:ascii="Times New Roman" w:hAnsi="Times New Roman"/>
                <w:lang w:eastAsia="en-US"/>
              </w:rPr>
              <w:t>4</w:t>
            </w:r>
          </w:p>
        </w:tc>
        <w:tc>
          <w:tcPr>
            <w:tcW w:w="2411" w:type="dxa"/>
          </w:tcPr>
          <w:p w:rsidR="0084658D" w:rsidRPr="0084658D" w:rsidRDefault="0084658D" w:rsidP="0084658D">
            <w:pPr>
              <w:suppressAutoHyphens w:val="0"/>
              <w:spacing w:line="268" w:lineRule="exact"/>
              <w:ind w:left="101" w:right="94"/>
              <w:jc w:val="center"/>
              <w:rPr>
                <w:rFonts w:ascii="Times New Roman" w:hAnsi="Times New Roman"/>
                <w:lang w:eastAsia="en-US"/>
              </w:rPr>
            </w:pPr>
            <w:r w:rsidRPr="0084658D">
              <w:rPr>
                <w:rFonts w:ascii="Times New Roman" w:hAnsi="Times New Roman"/>
                <w:lang w:eastAsia="en-US"/>
              </w:rPr>
              <w:t>Занимательная математика</w:t>
            </w:r>
          </w:p>
        </w:tc>
        <w:tc>
          <w:tcPr>
            <w:tcW w:w="1559" w:type="dxa"/>
          </w:tcPr>
          <w:p w:rsidR="0084658D" w:rsidRPr="0084658D" w:rsidRDefault="0084658D" w:rsidP="0084658D">
            <w:pPr>
              <w:suppressAutoHyphens w:val="0"/>
              <w:spacing w:line="268" w:lineRule="exact"/>
              <w:ind w:left="101" w:right="94"/>
              <w:jc w:val="center"/>
              <w:rPr>
                <w:rFonts w:ascii="Times New Roman" w:hAnsi="Times New Roman"/>
                <w:lang w:eastAsia="en-US"/>
              </w:rPr>
            </w:pPr>
            <w:r w:rsidRPr="0084658D">
              <w:rPr>
                <w:rFonts w:ascii="Times New Roman" w:hAnsi="Times New Roman"/>
                <w:lang w:eastAsia="en-US"/>
              </w:rPr>
              <w:t>Интеллектика</w:t>
            </w:r>
          </w:p>
        </w:tc>
        <w:tc>
          <w:tcPr>
            <w:tcW w:w="1559" w:type="dxa"/>
          </w:tcPr>
          <w:p w:rsidR="0084658D" w:rsidRPr="0084658D" w:rsidRDefault="0084658D" w:rsidP="0084658D">
            <w:pPr>
              <w:suppressAutoHyphens w:val="0"/>
              <w:spacing w:line="268" w:lineRule="exact"/>
              <w:ind w:left="8"/>
              <w:jc w:val="center"/>
              <w:rPr>
                <w:rFonts w:ascii="Times New Roman" w:hAnsi="Times New Roman"/>
                <w:w w:val="99"/>
                <w:lang w:eastAsia="en-US"/>
              </w:rPr>
            </w:pPr>
            <w:r w:rsidRPr="0084658D">
              <w:rPr>
                <w:rFonts w:ascii="Times New Roman" w:hAnsi="Times New Roman"/>
                <w:w w:val="99"/>
                <w:lang w:eastAsia="en-US"/>
              </w:rPr>
              <w:t>Мир вокруг нас</w:t>
            </w:r>
          </w:p>
        </w:tc>
        <w:tc>
          <w:tcPr>
            <w:tcW w:w="991" w:type="dxa"/>
          </w:tcPr>
          <w:p w:rsidR="0084658D" w:rsidRPr="0084658D" w:rsidRDefault="0084658D" w:rsidP="0084658D">
            <w:pPr>
              <w:suppressAutoHyphens w:val="0"/>
              <w:spacing w:line="268" w:lineRule="exact"/>
              <w:ind w:left="8"/>
              <w:jc w:val="center"/>
              <w:rPr>
                <w:rFonts w:ascii="Times New Roman" w:hAnsi="Times New Roman"/>
                <w:lang w:eastAsia="en-US"/>
              </w:rPr>
            </w:pPr>
            <w:r w:rsidRPr="0084658D">
              <w:rPr>
                <w:rFonts w:ascii="Times New Roman" w:hAnsi="Times New Roman"/>
                <w:w w:val="99"/>
                <w:lang w:eastAsia="en-US"/>
              </w:rPr>
              <w:t>1</w:t>
            </w:r>
          </w:p>
        </w:tc>
      </w:tr>
      <w:tr w:rsidR="0084658D" w:rsidRPr="0084658D" w:rsidTr="0084658D">
        <w:trPr>
          <w:trHeight w:val="433"/>
        </w:trPr>
        <w:tc>
          <w:tcPr>
            <w:tcW w:w="535" w:type="dxa"/>
          </w:tcPr>
          <w:p w:rsidR="0084658D" w:rsidRPr="0084658D" w:rsidRDefault="0084658D" w:rsidP="0084658D">
            <w:pPr>
              <w:suppressAutoHyphens w:val="0"/>
              <w:spacing w:line="268" w:lineRule="exact"/>
              <w:ind w:left="107"/>
              <w:rPr>
                <w:rFonts w:ascii="Times New Roman" w:hAnsi="Times New Roman"/>
                <w:lang w:eastAsia="en-US"/>
              </w:rPr>
            </w:pPr>
            <w:r w:rsidRPr="0084658D">
              <w:rPr>
                <w:rFonts w:ascii="Times New Roman" w:hAnsi="Times New Roman"/>
                <w:w w:val="99"/>
                <w:lang w:eastAsia="en-US"/>
              </w:rPr>
              <w:t>4</w:t>
            </w:r>
          </w:p>
        </w:tc>
        <w:tc>
          <w:tcPr>
            <w:tcW w:w="2360" w:type="dxa"/>
          </w:tcPr>
          <w:p w:rsidR="0084658D" w:rsidRPr="0084658D" w:rsidRDefault="0084658D" w:rsidP="0084658D">
            <w:pPr>
              <w:suppressAutoHyphens w:val="0"/>
              <w:spacing w:line="268" w:lineRule="exact"/>
              <w:ind w:left="105"/>
              <w:rPr>
                <w:rFonts w:ascii="Times New Roman" w:hAnsi="Times New Roman"/>
                <w:lang w:eastAsia="en-US"/>
              </w:rPr>
            </w:pPr>
            <w:r w:rsidRPr="0084658D">
              <w:rPr>
                <w:rFonts w:ascii="Times New Roman" w:hAnsi="Times New Roman"/>
                <w:lang w:eastAsia="en-US"/>
              </w:rPr>
              <w:t>Общекультурное</w:t>
            </w:r>
          </w:p>
        </w:tc>
        <w:tc>
          <w:tcPr>
            <w:tcW w:w="567" w:type="dxa"/>
          </w:tcPr>
          <w:p w:rsidR="0084658D" w:rsidRPr="0084658D" w:rsidRDefault="0084658D" w:rsidP="0084658D">
            <w:pPr>
              <w:suppressAutoHyphens w:val="0"/>
              <w:spacing w:line="268" w:lineRule="exact"/>
              <w:ind w:left="149" w:right="147"/>
              <w:jc w:val="center"/>
              <w:rPr>
                <w:rFonts w:ascii="Times New Roman" w:hAnsi="Times New Roman"/>
                <w:lang w:eastAsia="en-US"/>
              </w:rPr>
            </w:pPr>
            <w:r w:rsidRPr="0084658D">
              <w:rPr>
                <w:rFonts w:ascii="Times New Roman" w:hAnsi="Times New Roman"/>
                <w:lang w:eastAsia="en-US"/>
              </w:rPr>
              <w:t>4</w:t>
            </w:r>
          </w:p>
        </w:tc>
        <w:tc>
          <w:tcPr>
            <w:tcW w:w="2411" w:type="dxa"/>
          </w:tcPr>
          <w:p w:rsidR="0084658D" w:rsidRPr="0084658D" w:rsidRDefault="0084658D" w:rsidP="0084658D">
            <w:pPr>
              <w:suppressAutoHyphens w:val="0"/>
              <w:spacing w:line="268" w:lineRule="exact"/>
              <w:ind w:left="101" w:right="95"/>
              <w:jc w:val="center"/>
              <w:rPr>
                <w:rFonts w:ascii="Times New Roman" w:hAnsi="Times New Roman"/>
                <w:lang w:eastAsia="en-US"/>
              </w:rPr>
            </w:pPr>
            <w:r w:rsidRPr="0084658D">
              <w:rPr>
                <w:rFonts w:ascii="Times New Roman" w:hAnsi="Times New Roman"/>
                <w:lang w:eastAsia="en-US"/>
              </w:rPr>
              <w:t>Студия графики</w:t>
            </w:r>
          </w:p>
        </w:tc>
        <w:tc>
          <w:tcPr>
            <w:tcW w:w="1559" w:type="dxa"/>
          </w:tcPr>
          <w:p w:rsidR="0084658D" w:rsidRPr="0084658D" w:rsidRDefault="0084658D" w:rsidP="0084658D">
            <w:pPr>
              <w:suppressAutoHyphens w:val="0"/>
              <w:spacing w:line="268" w:lineRule="exact"/>
              <w:ind w:left="101" w:right="95"/>
              <w:jc w:val="center"/>
              <w:rPr>
                <w:rFonts w:ascii="Times New Roman" w:hAnsi="Times New Roman"/>
                <w:lang w:eastAsia="en-US"/>
              </w:rPr>
            </w:pPr>
            <w:r w:rsidRPr="0084658D">
              <w:rPr>
                <w:rFonts w:ascii="Times New Roman" w:hAnsi="Times New Roman"/>
                <w:lang w:eastAsia="en-US"/>
              </w:rPr>
              <w:t>Школа вежливых наук</w:t>
            </w:r>
          </w:p>
        </w:tc>
        <w:tc>
          <w:tcPr>
            <w:tcW w:w="1559" w:type="dxa"/>
          </w:tcPr>
          <w:p w:rsidR="0084658D" w:rsidRPr="0084658D" w:rsidRDefault="0084658D" w:rsidP="0084658D">
            <w:pPr>
              <w:suppressAutoHyphens w:val="0"/>
              <w:spacing w:line="268" w:lineRule="exact"/>
              <w:ind w:left="8"/>
              <w:jc w:val="center"/>
              <w:rPr>
                <w:rFonts w:ascii="Times New Roman" w:hAnsi="Times New Roman"/>
                <w:w w:val="99"/>
                <w:lang w:eastAsia="en-US"/>
              </w:rPr>
            </w:pPr>
            <w:r w:rsidRPr="0084658D">
              <w:rPr>
                <w:rFonts w:ascii="Times New Roman" w:hAnsi="Times New Roman"/>
                <w:w w:val="99"/>
                <w:lang w:eastAsia="en-US"/>
              </w:rPr>
              <w:t>По ступенькам творчества</w:t>
            </w:r>
          </w:p>
        </w:tc>
        <w:tc>
          <w:tcPr>
            <w:tcW w:w="991" w:type="dxa"/>
          </w:tcPr>
          <w:p w:rsidR="0084658D" w:rsidRPr="0084658D" w:rsidRDefault="0084658D" w:rsidP="0084658D">
            <w:pPr>
              <w:suppressAutoHyphens w:val="0"/>
              <w:spacing w:line="268" w:lineRule="exact"/>
              <w:ind w:left="8"/>
              <w:jc w:val="center"/>
              <w:rPr>
                <w:rFonts w:ascii="Times New Roman" w:hAnsi="Times New Roman"/>
                <w:lang w:eastAsia="en-US"/>
              </w:rPr>
            </w:pPr>
            <w:r w:rsidRPr="0084658D">
              <w:rPr>
                <w:rFonts w:ascii="Times New Roman" w:hAnsi="Times New Roman"/>
                <w:w w:val="99"/>
                <w:lang w:eastAsia="en-US"/>
              </w:rPr>
              <w:t>1</w:t>
            </w:r>
          </w:p>
        </w:tc>
      </w:tr>
      <w:tr w:rsidR="0084658D" w:rsidRPr="0084658D" w:rsidTr="0084658D">
        <w:trPr>
          <w:trHeight w:val="493"/>
        </w:trPr>
        <w:tc>
          <w:tcPr>
            <w:tcW w:w="535" w:type="dxa"/>
          </w:tcPr>
          <w:p w:rsidR="0084658D" w:rsidRPr="0084658D" w:rsidRDefault="0084658D" w:rsidP="0084658D">
            <w:pPr>
              <w:suppressAutoHyphens w:val="0"/>
              <w:spacing w:line="268" w:lineRule="exact"/>
              <w:ind w:left="107"/>
              <w:rPr>
                <w:rFonts w:ascii="Times New Roman" w:hAnsi="Times New Roman"/>
                <w:lang w:eastAsia="en-US"/>
              </w:rPr>
            </w:pPr>
            <w:r w:rsidRPr="0084658D">
              <w:rPr>
                <w:rFonts w:ascii="Times New Roman" w:hAnsi="Times New Roman"/>
                <w:w w:val="99"/>
                <w:lang w:eastAsia="en-US"/>
              </w:rPr>
              <w:t>5</w:t>
            </w:r>
          </w:p>
        </w:tc>
        <w:tc>
          <w:tcPr>
            <w:tcW w:w="2360" w:type="dxa"/>
          </w:tcPr>
          <w:p w:rsidR="0084658D" w:rsidRPr="0084658D" w:rsidRDefault="0084658D" w:rsidP="0084658D">
            <w:pPr>
              <w:suppressAutoHyphens w:val="0"/>
              <w:ind w:left="105" w:right="823"/>
              <w:rPr>
                <w:rFonts w:ascii="Times New Roman" w:hAnsi="Times New Roman"/>
                <w:lang w:eastAsia="en-US"/>
              </w:rPr>
            </w:pPr>
            <w:r w:rsidRPr="0084658D">
              <w:rPr>
                <w:rFonts w:ascii="Times New Roman" w:hAnsi="Times New Roman"/>
                <w:lang w:eastAsia="en-US"/>
              </w:rPr>
              <w:t>Спортивно- оздоровительное</w:t>
            </w:r>
          </w:p>
        </w:tc>
        <w:tc>
          <w:tcPr>
            <w:tcW w:w="567" w:type="dxa"/>
          </w:tcPr>
          <w:p w:rsidR="0084658D" w:rsidRPr="0084658D" w:rsidRDefault="0084658D" w:rsidP="0084658D">
            <w:pPr>
              <w:suppressAutoHyphens w:val="0"/>
              <w:spacing w:line="268" w:lineRule="exact"/>
              <w:ind w:left="150" w:right="147"/>
              <w:jc w:val="center"/>
              <w:rPr>
                <w:rFonts w:ascii="Times New Roman" w:hAnsi="Times New Roman"/>
                <w:lang w:eastAsia="en-US"/>
              </w:rPr>
            </w:pPr>
            <w:r w:rsidRPr="0084658D">
              <w:rPr>
                <w:rFonts w:ascii="Times New Roman" w:hAnsi="Times New Roman"/>
                <w:lang w:eastAsia="en-US"/>
              </w:rPr>
              <w:t>4</w:t>
            </w:r>
          </w:p>
        </w:tc>
        <w:tc>
          <w:tcPr>
            <w:tcW w:w="2411" w:type="dxa"/>
          </w:tcPr>
          <w:p w:rsidR="0084658D" w:rsidRPr="0084658D" w:rsidRDefault="0084658D" w:rsidP="0084658D">
            <w:pPr>
              <w:suppressAutoHyphens w:val="0"/>
              <w:spacing w:line="268" w:lineRule="exact"/>
              <w:ind w:left="101" w:right="93"/>
              <w:jc w:val="center"/>
              <w:rPr>
                <w:rFonts w:ascii="Times New Roman" w:hAnsi="Times New Roman"/>
                <w:lang w:eastAsia="en-US"/>
              </w:rPr>
            </w:pPr>
            <w:r w:rsidRPr="0084658D">
              <w:rPr>
                <w:rFonts w:ascii="Times New Roman" w:hAnsi="Times New Roman"/>
                <w:lang w:eastAsia="en-US"/>
              </w:rPr>
              <w:t>Я пешеход и пассажир</w:t>
            </w:r>
          </w:p>
        </w:tc>
        <w:tc>
          <w:tcPr>
            <w:tcW w:w="1559" w:type="dxa"/>
          </w:tcPr>
          <w:p w:rsidR="0084658D" w:rsidRPr="0084658D" w:rsidRDefault="0084658D" w:rsidP="0084658D">
            <w:pPr>
              <w:suppressAutoHyphens w:val="0"/>
              <w:spacing w:line="268" w:lineRule="exact"/>
              <w:ind w:left="101" w:right="93"/>
              <w:jc w:val="center"/>
              <w:rPr>
                <w:rFonts w:ascii="Times New Roman" w:hAnsi="Times New Roman"/>
                <w:lang w:eastAsia="en-US"/>
              </w:rPr>
            </w:pPr>
            <w:r w:rsidRPr="0084658D">
              <w:rPr>
                <w:rFonts w:ascii="Times New Roman" w:hAnsi="Times New Roman"/>
                <w:lang w:eastAsia="en-US"/>
              </w:rPr>
              <w:t>Будь здоров</w:t>
            </w:r>
          </w:p>
        </w:tc>
        <w:tc>
          <w:tcPr>
            <w:tcW w:w="1559" w:type="dxa"/>
          </w:tcPr>
          <w:p w:rsidR="0084658D" w:rsidRPr="0084658D" w:rsidRDefault="0084658D" w:rsidP="0084658D">
            <w:pPr>
              <w:suppressAutoHyphens w:val="0"/>
              <w:spacing w:line="268" w:lineRule="exact"/>
              <w:ind w:left="8"/>
              <w:jc w:val="center"/>
              <w:rPr>
                <w:rFonts w:ascii="Times New Roman" w:hAnsi="Times New Roman"/>
                <w:w w:val="99"/>
                <w:lang w:eastAsia="en-US"/>
              </w:rPr>
            </w:pPr>
            <w:r w:rsidRPr="0084658D">
              <w:rPr>
                <w:rFonts w:ascii="Times New Roman" w:hAnsi="Times New Roman"/>
                <w:w w:val="99"/>
                <w:lang w:eastAsia="en-US"/>
              </w:rPr>
              <w:t>По тропе здоровья</w:t>
            </w:r>
          </w:p>
        </w:tc>
        <w:tc>
          <w:tcPr>
            <w:tcW w:w="991" w:type="dxa"/>
          </w:tcPr>
          <w:p w:rsidR="0084658D" w:rsidRPr="0084658D" w:rsidRDefault="0084658D" w:rsidP="0084658D">
            <w:pPr>
              <w:suppressAutoHyphens w:val="0"/>
              <w:spacing w:line="268" w:lineRule="exact"/>
              <w:ind w:left="8"/>
              <w:jc w:val="center"/>
              <w:rPr>
                <w:rFonts w:ascii="Times New Roman" w:hAnsi="Times New Roman"/>
                <w:lang w:eastAsia="en-US"/>
              </w:rPr>
            </w:pPr>
            <w:r w:rsidRPr="0084658D">
              <w:rPr>
                <w:rFonts w:ascii="Times New Roman" w:hAnsi="Times New Roman"/>
                <w:w w:val="99"/>
                <w:lang w:eastAsia="en-US"/>
              </w:rPr>
              <w:t>1</w:t>
            </w:r>
          </w:p>
        </w:tc>
      </w:tr>
      <w:tr w:rsidR="0084658D" w:rsidRPr="0084658D" w:rsidTr="0084658D">
        <w:trPr>
          <w:trHeight w:val="275"/>
        </w:trPr>
        <w:tc>
          <w:tcPr>
            <w:tcW w:w="535" w:type="dxa"/>
          </w:tcPr>
          <w:p w:rsidR="0084658D" w:rsidRPr="0084658D" w:rsidRDefault="0084658D" w:rsidP="0084658D">
            <w:pPr>
              <w:suppressAutoHyphens w:val="0"/>
              <w:rPr>
                <w:rFonts w:ascii="Times New Roman" w:hAnsi="Times New Roman"/>
                <w:lang w:eastAsia="en-US"/>
              </w:rPr>
            </w:pPr>
          </w:p>
        </w:tc>
        <w:tc>
          <w:tcPr>
            <w:tcW w:w="2360" w:type="dxa"/>
          </w:tcPr>
          <w:p w:rsidR="0084658D" w:rsidRPr="0084658D" w:rsidRDefault="0084658D" w:rsidP="0084658D">
            <w:pPr>
              <w:suppressAutoHyphens w:val="0"/>
              <w:spacing w:line="256" w:lineRule="exact"/>
              <w:ind w:left="105"/>
              <w:rPr>
                <w:rFonts w:ascii="Times New Roman" w:hAnsi="Times New Roman"/>
                <w:b/>
                <w:lang w:eastAsia="en-US"/>
              </w:rPr>
            </w:pPr>
            <w:r w:rsidRPr="0084658D">
              <w:rPr>
                <w:rFonts w:ascii="Times New Roman" w:hAnsi="Times New Roman"/>
                <w:b/>
                <w:lang w:eastAsia="en-US"/>
              </w:rPr>
              <w:t>Итого</w:t>
            </w:r>
          </w:p>
        </w:tc>
        <w:tc>
          <w:tcPr>
            <w:tcW w:w="567" w:type="dxa"/>
          </w:tcPr>
          <w:p w:rsidR="0084658D" w:rsidRPr="0084658D" w:rsidRDefault="0084658D" w:rsidP="0084658D">
            <w:pPr>
              <w:suppressAutoHyphens w:val="0"/>
              <w:rPr>
                <w:rFonts w:ascii="Times New Roman" w:hAnsi="Times New Roman"/>
                <w:lang w:eastAsia="en-US"/>
              </w:rPr>
            </w:pPr>
          </w:p>
        </w:tc>
        <w:tc>
          <w:tcPr>
            <w:tcW w:w="2411" w:type="dxa"/>
          </w:tcPr>
          <w:p w:rsidR="0084658D" w:rsidRPr="0084658D" w:rsidRDefault="0084658D" w:rsidP="0084658D">
            <w:pPr>
              <w:suppressAutoHyphens w:val="0"/>
              <w:rPr>
                <w:rFonts w:ascii="Times New Roman" w:hAnsi="Times New Roman"/>
                <w:lang w:eastAsia="en-US"/>
              </w:rPr>
            </w:pPr>
          </w:p>
        </w:tc>
        <w:tc>
          <w:tcPr>
            <w:tcW w:w="1559" w:type="dxa"/>
          </w:tcPr>
          <w:p w:rsidR="0084658D" w:rsidRPr="0084658D" w:rsidRDefault="0084658D" w:rsidP="0084658D">
            <w:pPr>
              <w:suppressAutoHyphens w:val="0"/>
              <w:spacing w:line="256" w:lineRule="exact"/>
              <w:ind w:left="113" w:right="105"/>
              <w:jc w:val="center"/>
              <w:rPr>
                <w:rFonts w:ascii="Times New Roman" w:hAnsi="Times New Roman"/>
                <w:lang w:eastAsia="en-US"/>
              </w:rPr>
            </w:pPr>
          </w:p>
        </w:tc>
        <w:tc>
          <w:tcPr>
            <w:tcW w:w="1559" w:type="dxa"/>
          </w:tcPr>
          <w:p w:rsidR="0084658D" w:rsidRPr="0084658D" w:rsidRDefault="0084658D" w:rsidP="0084658D">
            <w:pPr>
              <w:suppressAutoHyphens w:val="0"/>
              <w:spacing w:line="256" w:lineRule="exact"/>
              <w:ind w:left="113" w:right="105"/>
              <w:jc w:val="center"/>
              <w:rPr>
                <w:rFonts w:ascii="Times New Roman" w:hAnsi="Times New Roman"/>
                <w:lang w:eastAsia="en-US"/>
              </w:rPr>
            </w:pPr>
          </w:p>
        </w:tc>
        <w:tc>
          <w:tcPr>
            <w:tcW w:w="991" w:type="dxa"/>
          </w:tcPr>
          <w:p w:rsidR="0084658D" w:rsidRPr="0084658D" w:rsidRDefault="0084658D" w:rsidP="0084658D">
            <w:pPr>
              <w:suppressAutoHyphens w:val="0"/>
              <w:spacing w:line="256" w:lineRule="exact"/>
              <w:ind w:left="113" w:right="105"/>
              <w:jc w:val="center"/>
              <w:rPr>
                <w:rFonts w:ascii="Times New Roman" w:hAnsi="Times New Roman"/>
                <w:lang w:eastAsia="en-US"/>
              </w:rPr>
            </w:pPr>
            <w:r w:rsidRPr="0084658D">
              <w:rPr>
                <w:rFonts w:ascii="Times New Roman" w:hAnsi="Times New Roman"/>
                <w:lang w:eastAsia="en-US"/>
              </w:rPr>
              <w:t>5</w:t>
            </w:r>
          </w:p>
        </w:tc>
      </w:tr>
    </w:tbl>
    <w:p w:rsidR="0084658D" w:rsidRPr="0084658D" w:rsidRDefault="0084658D" w:rsidP="0084658D">
      <w:pPr>
        <w:widowControl w:val="0"/>
        <w:tabs>
          <w:tab w:val="left" w:pos="5254"/>
        </w:tabs>
        <w:suppressAutoHyphens w:val="0"/>
        <w:autoSpaceDE w:val="0"/>
        <w:autoSpaceDN w:val="0"/>
        <w:spacing w:after="4"/>
        <w:ind w:left="5253"/>
        <w:rPr>
          <w:b/>
          <w:szCs w:val="22"/>
          <w:lang w:eastAsia="en-US"/>
        </w:rPr>
      </w:pPr>
    </w:p>
    <w:p w:rsidR="0084658D" w:rsidRPr="0084658D" w:rsidRDefault="0084658D" w:rsidP="0084658D">
      <w:pPr>
        <w:widowControl w:val="0"/>
        <w:tabs>
          <w:tab w:val="left" w:pos="5254"/>
        </w:tabs>
        <w:suppressAutoHyphens w:val="0"/>
        <w:autoSpaceDE w:val="0"/>
        <w:autoSpaceDN w:val="0"/>
        <w:spacing w:after="4"/>
        <w:ind w:left="5253"/>
        <w:rPr>
          <w:b/>
          <w:szCs w:val="22"/>
          <w:lang w:eastAsia="en-US"/>
        </w:rPr>
      </w:pPr>
    </w:p>
    <w:p w:rsidR="00276C21" w:rsidRPr="00276C21" w:rsidRDefault="00276C21" w:rsidP="0084658D">
      <w:pPr>
        <w:widowControl w:val="0"/>
        <w:suppressAutoHyphens w:val="0"/>
        <w:autoSpaceDE w:val="0"/>
        <w:autoSpaceDN w:val="0"/>
        <w:adjustRightInd w:val="0"/>
        <w:jc w:val="both"/>
        <w:rPr>
          <w:rFonts w:eastAsia="TimesNewRomanPSMT"/>
          <w:b/>
          <w:i/>
          <w:lang w:bidi="ru-RU"/>
        </w:rPr>
      </w:pPr>
    </w:p>
    <w:p w:rsidR="00DD5A25" w:rsidRDefault="00DD5A25" w:rsidP="00276C21">
      <w:pPr>
        <w:widowControl w:val="0"/>
        <w:suppressAutoHyphens w:val="0"/>
        <w:autoSpaceDE w:val="0"/>
        <w:autoSpaceDN w:val="0"/>
        <w:adjustRightInd w:val="0"/>
        <w:ind w:firstLine="851"/>
        <w:jc w:val="both"/>
        <w:rPr>
          <w:rFonts w:eastAsia="TimesNewRomanPSMT"/>
          <w:b/>
          <w:lang w:bidi="ru-RU"/>
        </w:rPr>
      </w:pPr>
    </w:p>
    <w:p w:rsidR="00DD5A25" w:rsidRPr="00DD5A25" w:rsidRDefault="00DD5A25" w:rsidP="00045342">
      <w:pPr>
        <w:pStyle w:val="3"/>
        <w:tabs>
          <w:tab w:val="clear" w:pos="1440"/>
        </w:tabs>
        <w:ind w:firstLine="0"/>
        <w:rPr>
          <w:rFonts w:eastAsia="TimesNewRomanPSMT"/>
          <w:lang w:bidi="ru-RU"/>
        </w:rPr>
      </w:pPr>
      <w:bookmarkStart w:id="449" w:name="_Toc60934226"/>
      <w:bookmarkStart w:id="450" w:name="_Toc60934407"/>
      <w:r w:rsidRPr="00DD5A25">
        <w:rPr>
          <w:rFonts w:eastAsia="TimesNewRomanPSMT"/>
          <w:lang w:bidi="ru-RU"/>
        </w:rPr>
        <w:t>3.3.</w:t>
      </w:r>
      <w:r w:rsidRPr="00DD5A25">
        <w:rPr>
          <w:rFonts w:eastAsia="Arial"/>
          <w:sz w:val="28"/>
          <w:szCs w:val="28"/>
        </w:rPr>
        <w:t xml:space="preserve"> </w:t>
      </w:r>
      <w:r w:rsidRPr="00DD5A25">
        <w:rPr>
          <w:rFonts w:eastAsia="TimesNewRomanPSMT"/>
          <w:lang w:bidi="ru-RU"/>
        </w:rPr>
        <w:t xml:space="preserve"> Календарный учебный график</w:t>
      </w:r>
      <w:bookmarkEnd w:id="449"/>
      <w:bookmarkEnd w:id="450"/>
    </w:p>
    <w:p w:rsidR="00DD5A25" w:rsidRPr="00DD5A25" w:rsidRDefault="00DD5A25" w:rsidP="00DD5A25">
      <w:pPr>
        <w:widowControl w:val="0"/>
        <w:suppressAutoHyphens w:val="0"/>
        <w:autoSpaceDE w:val="0"/>
        <w:autoSpaceDN w:val="0"/>
        <w:adjustRightInd w:val="0"/>
        <w:jc w:val="both"/>
        <w:rPr>
          <w:rFonts w:eastAsia="TimesNewRomanPSMT"/>
          <w:b/>
        </w:rPr>
      </w:pPr>
      <w:r w:rsidRPr="00DD5A25">
        <w:rPr>
          <w:rFonts w:eastAsia="TimesNewRomanPSMT"/>
          <w:b/>
        </w:rPr>
        <w:t xml:space="preserve"> Режим работы </w:t>
      </w: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2"/>
        <w:gridCol w:w="2628"/>
        <w:gridCol w:w="3402"/>
      </w:tblGrid>
      <w:tr w:rsidR="00DD5A25" w:rsidRPr="00DD5A25" w:rsidTr="00DD5A25">
        <w:tc>
          <w:tcPr>
            <w:tcW w:w="2442" w:type="dxa"/>
          </w:tcPr>
          <w:p w:rsidR="00DD5A25" w:rsidRPr="00DD5A25" w:rsidRDefault="00DD5A25" w:rsidP="00DD5A25">
            <w:pPr>
              <w:widowControl w:val="0"/>
              <w:suppressAutoHyphens w:val="0"/>
              <w:autoSpaceDE w:val="0"/>
              <w:autoSpaceDN w:val="0"/>
              <w:adjustRightInd w:val="0"/>
              <w:jc w:val="both"/>
              <w:rPr>
                <w:rFonts w:eastAsia="TimesNewRomanPSMT"/>
              </w:rPr>
            </w:pPr>
          </w:p>
        </w:tc>
        <w:tc>
          <w:tcPr>
            <w:tcW w:w="2628" w:type="dxa"/>
          </w:tcPr>
          <w:p w:rsidR="00DD5A25" w:rsidRPr="00DD5A25" w:rsidRDefault="00DD5A25" w:rsidP="00DD5A25">
            <w:pPr>
              <w:widowControl w:val="0"/>
              <w:suppressAutoHyphens w:val="0"/>
              <w:autoSpaceDE w:val="0"/>
              <w:autoSpaceDN w:val="0"/>
              <w:adjustRightInd w:val="0"/>
              <w:jc w:val="both"/>
              <w:rPr>
                <w:rFonts w:eastAsia="TimesNewRomanPSMT"/>
                <w:b/>
              </w:rPr>
            </w:pPr>
            <w:r w:rsidRPr="00DD5A25">
              <w:rPr>
                <w:rFonts w:eastAsia="TimesNewRomanPSMT"/>
                <w:b/>
              </w:rPr>
              <w:t>1 классы</w:t>
            </w:r>
          </w:p>
        </w:tc>
        <w:tc>
          <w:tcPr>
            <w:tcW w:w="3402" w:type="dxa"/>
          </w:tcPr>
          <w:p w:rsidR="00DD5A25" w:rsidRPr="00DD5A25" w:rsidRDefault="00DD5A25" w:rsidP="00DD5A25">
            <w:pPr>
              <w:widowControl w:val="0"/>
              <w:suppressAutoHyphens w:val="0"/>
              <w:autoSpaceDE w:val="0"/>
              <w:autoSpaceDN w:val="0"/>
              <w:adjustRightInd w:val="0"/>
              <w:jc w:val="both"/>
              <w:rPr>
                <w:rFonts w:eastAsia="TimesNewRomanPSMT"/>
                <w:b/>
              </w:rPr>
            </w:pPr>
            <w:r w:rsidRPr="00DD5A25">
              <w:rPr>
                <w:rFonts w:eastAsia="TimesNewRomanPSMT"/>
                <w:b/>
              </w:rPr>
              <w:t>2-4 классы</w:t>
            </w:r>
          </w:p>
        </w:tc>
      </w:tr>
      <w:tr w:rsidR="00DD5A25" w:rsidRPr="00DD5A25" w:rsidTr="00DD5A25">
        <w:tc>
          <w:tcPr>
            <w:tcW w:w="2442" w:type="dxa"/>
          </w:tcPr>
          <w:p w:rsidR="00DD5A25" w:rsidRPr="00DD5A25" w:rsidRDefault="00DD5A25" w:rsidP="00DD5A25">
            <w:pPr>
              <w:widowControl w:val="0"/>
              <w:suppressAutoHyphens w:val="0"/>
              <w:autoSpaceDE w:val="0"/>
              <w:autoSpaceDN w:val="0"/>
              <w:adjustRightInd w:val="0"/>
              <w:jc w:val="both"/>
              <w:rPr>
                <w:rFonts w:eastAsia="TimesNewRomanPSMT"/>
                <w:b/>
              </w:rPr>
            </w:pPr>
            <w:r w:rsidRPr="00DD5A25">
              <w:rPr>
                <w:rFonts w:eastAsia="TimesNewRomanPSMT"/>
                <w:b/>
              </w:rPr>
              <w:t>Начало учебного года</w:t>
            </w:r>
          </w:p>
        </w:tc>
        <w:tc>
          <w:tcPr>
            <w:tcW w:w="6030" w:type="dxa"/>
            <w:gridSpan w:val="2"/>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1сентября 2020 года</w:t>
            </w:r>
          </w:p>
        </w:tc>
      </w:tr>
      <w:tr w:rsidR="00DD5A25" w:rsidRPr="00DD5A25" w:rsidTr="00DD5A25">
        <w:tc>
          <w:tcPr>
            <w:tcW w:w="2442" w:type="dxa"/>
          </w:tcPr>
          <w:p w:rsidR="00DD5A25" w:rsidRPr="00DD5A25" w:rsidRDefault="00DD5A25" w:rsidP="00DD5A25">
            <w:pPr>
              <w:widowControl w:val="0"/>
              <w:suppressAutoHyphens w:val="0"/>
              <w:autoSpaceDE w:val="0"/>
              <w:autoSpaceDN w:val="0"/>
              <w:adjustRightInd w:val="0"/>
              <w:jc w:val="both"/>
              <w:rPr>
                <w:rFonts w:eastAsia="TimesNewRomanPSMT"/>
                <w:b/>
              </w:rPr>
            </w:pPr>
            <w:r w:rsidRPr="00DD5A25">
              <w:rPr>
                <w:rFonts w:eastAsia="TimesNewRomanPSMT"/>
                <w:b/>
              </w:rPr>
              <w:lastRenderedPageBreak/>
              <w:t>Продолжительность учебного года</w:t>
            </w:r>
          </w:p>
        </w:tc>
        <w:tc>
          <w:tcPr>
            <w:tcW w:w="2628"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33 недели</w:t>
            </w:r>
          </w:p>
        </w:tc>
        <w:tc>
          <w:tcPr>
            <w:tcW w:w="3402"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34 недели</w:t>
            </w:r>
          </w:p>
        </w:tc>
      </w:tr>
      <w:tr w:rsidR="00DD5A25" w:rsidRPr="00DD5A25" w:rsidTr="00DD5A25">
        <w:tc>
          <w:tcPr>
            <w:tcW w:w="2442" w:type="dxa"/>
          </w:tcPr>
          <w:p w:rsidR="00DD5A25" w:rsidRPr="00DD5A25" w:rsidRDefault="00DD5A25" w:rsidP="00DD5A25">
            <w:pPr>
              <w:widowControl w:val="0"/>
              <w:suppressAutoHyphens w:val="0"/>
              <w:autoSpaceDE w:val="0"/>
              <w:autoSpaceDN w:val="0"/>
              <w:adjustRightInd w:val="0"/>
              <w:jc w:val="both"/>
              <w:rPr>
                <w:rFonts w:eastAsia="TimesNewRomanPSMT"/>
                <w:b/>
              </w:rPr>
            </w:pPr>
            <w:r w:rsidRPr="00DD5A25">
              <w:rPr>
                <w:rFonts w:eastAsia="TimesNewRomanPSMT"/>
                <w:b/>
              </w:rPr>
              <w:t>Смена</w:t>
            </w:r>
          </w:p>
        </w:tc>
        <w:tc>
          <w:tcPr>
            <w:tcW w:w="6030" w:type="dxa"/>
            <w:gridSpan w:val="2"/>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Обучение проходит в одну смену</w:t>
            </w:r>
          </w:p>
        </w:tc>
      </w:tr>
      <w:tr w:rsidR="00DD5A25" w:rsidRPr="00DD5A25" w:rsidTr="00DD5A25">
        <w:tc>
          <w:tcPr>
            <w:tcW w:w="2442" w:type="dxa"/>
          </w:tcPr>
          <w:p w:rsidR="00DD5A25" w:rsidRPr="00DD5A25" w:rsidRDefault="00DD5A25" w:rsidP="00DD5A25">
            <w:pPr>
              <w:widowControl w:val="0"/>
              <w:suppressAutoHyphens w:val="0"/>
              <w:autoSpaceDE w:val="0"/>
              <w:autoSpaceDN w:val="0"/>
              <w:adjustRightInd w:val="0"/>
              <w:jc w:val="both"/>
              <w:rPr>
                <w:rFonts w:eastAsia="TimesNewRomanPSMT"/>
                <w:b/>
              </w:rPr>
            </w:pPr>
            <w:r w:rsidRPr="00DD5A25">
              <w:rPr>
                <w:rFonts w:eastAsia="TimesNewRomanPSMT"/>
                <w:b/>
              </w:rPr>
              <w:t>Продолжительность учебной недели</w:t>
            </w:r>
          </w:p>
        </w:tc>
        <w:tc>
          <w:tcPr>
            <w:tcW w:w="6030" w:type="dxa"/>
            <w:gridSpan w:val="2"/>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5 дней</w:t>
            </w:r>
          </w:p>
        </w:tc>
      </w:tr>
    </w:tbl>
    <w:p w:rsidR="00DD5A25" w:rsidRPr="00DD5A25" w:rsidRDefault="00DD5A25" w:rsidP="00DD5A25">
      <w:pPr>
        <w:widowControl w:val="0"/>
        <w:suppressAutoHyphens w:val="0"/>
        <w:autoSpaceDE w:val="0"/>
        <w:autoSpaceDN w:val="0"/>
        <w:adjustRightInd w:val="0"/>
        <w:jc w:val="both"/>
        <w:rPr>
          <w:rFonts w:eastAsia="TimesNewRomanPSMT"/>
          <w:b/>
          <w:bCs/>
        </w:rPr>
      </w:pPr>
    </w:p>
    <w:p w:rsidR="00DD5A25" w:rsidRPr="00DD5A25" w:rsidRDefault="00DD5A25" w:rsidP="00DD5A25">
      <w:pPr>
        <w:widowControl w:val="0"/>
        <w:suppressAutoHyphens w:val="0"/>
        <w:autoSpaceDE w:val="0"/>
        <w:autoSpaceDN w:val="0"/>
        <w:adjustRightInd w:val="0"/>
        <w:jc w:val="both"/>
        <w:rPr>
          <w:rFonts w:eastAsia="TimesNewRomanPSMT"/>
          <w:b/>
          <w:bCs/>
          <w:u w:val="single"/>
        </w:rPr>
      </w:pPr>
      <w:r w:rsidRPr="00DD5A25">
        <w:rPr>
          <w:rFonts w:eastAsia="TimesNewRomanPSMT"/>
          <w:b/>
          <w:bCs/>
        </w:rPr>
        <w:t xml:space="preserve">1.2 Продолжительность учебных занятий по четвертям в учебных неделях и учебных днях по </w:t>
      </w:r>
      <w:r>
        <w:rPr>
          <w:rFonts w:eastAsia="TimesNewRomanPSMT"/>
          <w:b/>
          <w:bCs/>
          <w:u w:val="single"/>
        </w:rPr>
        <w:t>5-дневной учебной неделе (2-4</w:t>
      </w:r>
      <w:r w:rsidRPr="00DD5A25">
        <w:rPr>
          <w:rFonts w:eastAsia="TimesNewRomanPSMT"/>
          <w:b/>
          <w:bCs/>
          <w:u w:val="single"/>
        </w:rPr>
        <w:t xml:space="preserve">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1366"/>
        <w:gridCol w:w="1365"/>
        <w:gridCol w:w="1757"/>
        <w:gridCol w:w="1756"/>
        <w:gridCol w:w="1884"/>
      </w:tblGrid>
      <w:tr w:rsidR="00DD5A25" w:rsidRPr="00DD5A25" w:rsidTr="00DD5A25">
        <w:trPr>
          <w:trHeight w:val="420"/>
        </w:trPr>
        <w:tc>
          <w:tcPr>
            <w:tcW w:w="2518" w:type="dxa"/>
            <w:vMerge w:val="restart"/>
          </w:tcPr>
          <w:p w:rsidR="00DD5A25" w:rsidRPr="00DD5A25" w:rsidRDefault="00DD5A25" w:rsidP="00DD5A25">
            <w:pPr>
              <w:widowControl w:val="0"/>
              <w:suppressAutoHyphens w:val="0"/>
              <w:autoSpaceDE w:val="0"/>
              <w:autoSpaceDN w:val="0"/>
              <w:adjustRightInd w:val="0"/>
              <w:jc w:val="both"/>
              <w:rPr>
                <w:rFonts w:eastAsia="TimesNewRomanPSMT"/>
                <w:b/>
                <w:bCs/>
              </w:rPr>
            </w:pPr>
            <w:r w:rsidRPr="00DD5A25">
              <w:rPr>
                <w:rFonts w:eastAsia="TimesNewRomanPSMT"/>
                <w:b/>
                <w:bCs/>
              </w:rPr>
              <w:t>Учебный период</w:t>
            </w:r>
          </w:p>
        </w:tc>
        <w:tc>
          <w:tcPr>
            <w:tcW w:w="3395" w:type="dxa"/>
            <w:gridSpan w:val="2"/>
            <w:vMerge w:val="restart"/>
          </w:tcPr>
          <w:p w:rsidR="00DD5A25" w:rsidRPr="00DD5A25" w:rsidRDefault="00DD5A25" w:rsidP="00DD5A25">
            <w:pPr>
              <w:widowControl w:val="0"/>
              <w:suppressAutoHyphens w:val="0"/>
              <w:autoSpaceDE w:val="0"/>
              <w:autoSpaceDN w:val="0"/>
              <w:adjustRightInd w:val="0"/>
              <w:jc w:val="both"/>
              <w:rPr>
                <w:rFonts w:eastAsia="TimesNewRomanPSMT"/>
                <w:b/>
                <w:bCs/>
              </w:rPr>
            </w:pPr>
            <w:r w:rsidRPr="00DD5A25">
              <w:rPr>
                <w:rFonts w:eastAsia="TimesNewRomanPSMT"/>
                <w:b/>
                <w:bCs/>
              </w:rPr>
              <w:t>Дата</w:t>
            </w:r>
          </w:p>
        </w:tc>
        <w:tc>
          <w:tcPr>
            <w:tcW w:w="8796" w:type="dxa"/>
            <w:gridSpan w:val="3"/>
          </w:tcPr>
          <w:p w:rsidR="00DD5A25" w:rsidRPr="00DD5A25" w:rsidRDefault="00DD5A25" w:rsidP="00DD5A25">
            <w:pPr>
              <w:widowControl w:val="0"/>
              <w:suppressAutoHyphens w:val="0"/>
              <w:autoSpaceDE w:val="0"/>
              <w:autoSpaceDN w:val="0"/>
              <w:adjustRightInd w:val="0"/>
              <w:jc w:val="both"/>
              <w:rPr>
                <w:rFonts w:eastAsia="TimesNewRomanPSMT"/>
                <w:b/>
                <w:bCs/>
              </w:rPr>
            </w:pPr>
            <w:r w:rsidRPr="00DD5A25">
              <w:rPr>
                <w:rFonts w:eastAsia="TimesNewRomanPSMT"/>
                <w:b/>
                <w:bCs/>
              </w:rPr>
              <w:t>Продолжительность</w:t>
            </w:r>
          </w:p>
          <w:p w:rsidR="00DD5A25" w:rsidRPr="00DD5A25" w:rsidRDefault="00DD5A25" w:rsidP="00DD5A25">
            <w:pPr>
              <w:widowControl w:val="0"/>
              <w:suppressAutoHyphens w:val="0"/>
              <w:autoSpaceDE w:val="0"/>
              <w:autoSpaceDN w:val="0"/>
              <w:adjustRightInd w:val="0"/>
              <w:jc w:val="both"/>
              <w:rPr>
                <w:rFonts w:eastAsia="TimesNewRomanPSMT"/>
                <w:b/>
                <w:bCs/>
              </w:rPr>
            </w:pPr>
          </w:p>
        </w:tc>
      </w:tr>
      <w:tr w:rsidR="00DD5A25" w:rsidRPr="00DD5A25" w:rsidTr="00DD5A25">
        <w:trPr>
          <w:trHeight w:val="675"/>
        </w:trPr>
        <w:tc>
          <w:tcPr>
            <w:tcW w:w="2518" w:type="dxa"/>
            <w:vMerge/>
          </w:tcPr>
          <w:p w:rsidR="00DD5A25" w:rsidRPr="00DD5A25" w:rsidRDefault="00DD5A25" w:rsidP="00DD5A25">
            <w:pPr>
              <w:widowControl w:val="0"/>
              <w:suppressAutoHyphens w:val="0"/>
              <w:autoSpaceDE w:val="0"/>
              <w:autoSpaceDN w:val="0"/>
              <w:adjustRightInd w:val="0"/>
              <w:jc w:val="both"/>
              <w:rPr>
                <w:rFonts w:eastAsia="TimesNewRomanPSMT"/>
                <w:b/>
                <w:bCs/>
              </w:rPr>
            </w:pPr>
          </w:p>
        </w:tc>
        <w:tc>
          <w:tcPr>
            <w:tcW w:w="3395" w:type="dxa"/>
            <w:gridSpan w:val="2"/>
            <w:vMerge/>
          </w:tcPr>
          <w:p w:rsidR="00DD5A25" w:rsidRPr="00DD5A25" w:rsidRDefault="00DD5A25" w:rsidP="00DD5A25">
            <w:pPr>
              <w:widowControl w:val="0"/>
              <w:suppressAutoHyphens w:val="0"/>
              <w:autoSpaceDE w:val="0"/>
              <w:autoSpaceDN w:val="0"/>
              <w:adjustRightInd w:val="0"/>
              <w:jc w:val="both"/>
              <w:rPr>
                <w:rFonts w:eastAsia="TimesNewRomanPSMT"/>
                <w:b/>
                <w:bCs/>
              </w:rPr>
            </w:pPr>
          </w:p>
        </w:tc>
        <w:tc>
          <w:tcPr>
            <w:tcW w:w="2984" w:type="dxa"/>
          </w:tcPr>
          <w:p w:rsidR="00DD5A25" w:rsidRPr="00DD5A25" w:rsidRDefault="00DD5A25" w:rsidP="00DD5A25">
            <w:pPr>
              <w:widowControl w:val="0"/>
              <w:suppressAutoHyphens w:val="0"/>
              <w:autoSpaceDE w:val="0"/>
              <w:autoSpaceDN w:val="0"/>
              <w:adjustRightInd w:val="0"/>
              <w:jc w:val="both"/>
              <w:rPr>
                <w:rFonts w:eastAsia="TimesNewRomanPSMT"/>
                <w:b/>
                <w:bCs/>
              </w:rPr>
            </w:pPr>
            <w:r w:rsidRPr="00DD5A25">
              <w:rPr>
                <w:rFonts w:eastAsia="TimesNewRomanPSMT"/>
                <w:b/>
                <w:bCs/>
              </w:rPr>
              <w:t>Количество учебных недель в четверти</w:t>
            </w:r>
          </w:p>
        </w:tc>
        <w:tc>
          <w:tcPr>
            <w:tcW w:w="2977" w:type="dxa"/>
          </w:tcPr>
          <w:p w:rsidR="00DD5A25" w:rsidRPr="00DD5A25" w:rsidRDefault="00DD5A25" w:rsidP="00DD5A25">
            <w:pPr>
              <w:widowControl w:val="0"/>
              <w:suppressAutoHyphens w:val="0"/>
              <w:autoSpaceDE w:val="0"/>
              <w:autoSpaceDN w:val="0"/>
              <w:adjustRightInd w:val="0"/>
              <w:jc w:val="both"/>
              <w:rPr>
                <w:rFonts w:eastAsia="TimesNewRomanPSMT"/>
                <w:b/>
                <w:bCs/>
              </w:rPr>
            </w:pPr>
            <w:r w:rsidRPr="00DD5A25">
              <w:rPr>
                <w:rFonts w:eastAsia="TimesNewRomanPSMT"/>
                <w:b/>
                <w:bCs/>
              </w:rPr>
              <w:t>Количество учебных дней в четверти</w:t>
            </w:r>
          </w:p>
        </w:tc>
        <w:tc>
          <w:tcPr>
            <w:tcW w:w="2835" w:type="dxa"/>
          </w:tcPr>
          <w:p w:rsidR="00DD5A25" w:rsidRPr="00DD5A25" w:rsidRDefault="00DD5A25" w:rsidP="00DD5A25">
            <w:pPr>
              <w:widowControl w:val="0"/>
              <w:suppressAutoHyphens w:val="0"/>
              <w:autoSpaceDE w:val="0"/>
              <w:autoSpaceDN w:val="0"/>
              <w:adjustRightInd w:val="0"/>
              <w:jc w:val="both"/>
              <w:rPr>
                <w:rFonts w:eastAsia="TimesNewRomanPSMT"/>
                <w:b/>
                <w:bCs/>
              </w:rPr>
            </w:pPr>
            <w:r w:rsidRPr="00DD5A25">
              <w:rPr>
                <w:rFonts w:eastAsia="TimesNewRomanPSMT"/>
                <w:b/>
                <w:bCs/>
              </w:rPr>
              <w:t>Количество выходных и праздничных дней</w:t>
            </w:r>
          </w:p>
        </w:tc>
      </w:tr>
      <w:tr w:rsidR="00DD5A25" w:rsidRPr="00DD5A25" w:rsidTr="00DD5A25">
        <w:tc>
          <w:tcPr>
            <w:tcW w:w="2518" w:type="dxa"/>
          </w:tcPr>
          <w:p w:rsidR="00DD5A25" w:rsidRPr="00DD5A25" w:rsidRDefault="00DD5A25" w:rsidP="00DD5A25">
            <w:pPr>
              <w:widowControl w:val="0"/>
              <w:suppressAutoHyphens w:val="0"/>
              <w:autoSpaceDE w:val="0"/>
              <w:autoSpaceDN w:val="0"/>
              <w:adjustRightInd w:val="0"/>
              <w:jc w:val="both"/>
              <w:rPr>
                <w:rFonts w:eastAsia="TimesNewRomanPSMT"/>
                <w:bCs/>
              </w:rPr>
            </w:pPr>
            <w:r w:rsidRPr="00DD5A25">
              <w:rPr>
                <w:rFonts w:eastAsia="TimesNewRomanPSMT"/>
                <w:bCs/>
              </w:rPr>
              <w:t>1 четверть</w:t>
            </w:r>
          </w:p>
        </w:tc>
        <w:tc>
          <w:tcPr>
            <w:tcW w:w="1701" w:type="dxa"/>
            <w:shd w:val="clear" w:color="auto" w:fill="auto"/>
          </w:tcPr>
          <w:p w:rsidR="00DD5A25" w:rsidRPr="00DD5A25" w:rsidRDefault="00DD5A25" w:rsidP="00DD5A25">
            <w:pPr>
              <w:widowControl w:val="0"/>
              <w:suppressAutoHyphens w:val="0"/>
              <w:autoSpaceDE w:val="0"/>
              <w:autoSpaceDN w:val="0"/>
              <w:adjustRightInd w:val="0"/>
              <w:jc w:val="both"/>
              <w:rPr>
                <w:rFonts w:eastAsia="TimesNewRomanPSMT"/>
                <w:bCs/>
              </w:rPr>
            </w:pPr>
            <w:r w:rsidRPr="00DD5A25">
              <w:rPr>
                <w:rFonts w:eastAsia="TimesNewRomanPSMT"/>
                <w:bCs/>
              </w:rPr>
              <w:t>01.09.2020</w:t>
            </w:r>
          </w:p>
        </w:tc>
        <w:tc>
          <w:tcPr>
            <w:tcW w:w="1694" w:type="dxa"/>
            <w:shd w:val="clear" w:color="auto" w:fill="auto"/>
          </w:tcPr>
          <w:p w:rsidR="00DD5A25" w:rsidRPr="00DD5A25" w:rsidRDefault="00DD5A25" w:rsidP="00DD5A25">
            <w:pPr>
              <w:widowControl w:val="0"/>
              <w:suppressAutoHyphens w:val="0"/>
              <w:autoSpaceDE w:val="0"/>
              <w:autoSpaceDN w:val="0"/>
              <w:adjustRightInd w:val="0"/>
              <w:jc w:val="both"/>
              <w:rPr>
                <w:rFonts w:eastAsia="TimesNewRomanPSMT"/>
                <w:bCs/>
              </w:rPr>
            </w:pPr>
            <w:r w:rsidRPr="00DD5A25">
              <w:rPr>
                <w:rFonts w:eastAsia="TimesNewRomanPSMT"/>
                <w:bCs/>
              </w:rPr>
              <w:t>30.10.2020</w:t>
            </w:r>
          </w:p>
        </w:tc>
        <w:tc>
          <w:tcPr>
            <w:tcW w:w="2984" w:type="dxa"/>
          </w:tcPr>
          <w:p w:rsidR="00DD5A25" w:rsidRPr="00DD5A25" w:rsidRDefault="00DD5A25" w:rsidP="00DD5A25">
            <w:pPr>
              <w:widowControl w:val="0"/>
              <w:suppressAutoHyphens w:val="0"/>
              <w:autoSpaceDE w:val="0"/>
              <w:autoSpaceDN w:val="0"/>
              <w:adjustRightInd w:val="0"/>
              <w:jc w:val="both"/>
              <w:rPr>
                <w:rFonts w:eastAsia="TimesNewRomanPSMT"/>
                <w:bCs/>
              </w:rPr>
            </w:pPr>
            <w:r w:rsidRPr="00DD5A25">
              <w:rPr>
                <w:rFonts w:eastAsia="TimesNewRomanPSMT"/>
                <w:bCs/>
              </w:rPr>
              <w:t xml:space="preserve">9 недель </w:t>
            </w:r>
          </w:p>
        </w:tc>
        <w:tc>
          <w:tcPr>
            <w:tcW w:w="2977" w:type="dxa"/>
          </w:tcPr>
          <w:p w:rsidR="00DD5A25" w:rsidRPr="00DD5A25" w:rsidRDefault="00DD5A25" w:rsidP="00DD5A25">
            <w:pPr>
              <w:widowControl w:val="0"/>
              <w:suppressAutoHyphens w:val="0"/>
              <w:autoSpaceDE w:val="0"/>
              <w:autoSpaceDN w:val="0"/>
              <w:adjustRightInd w:val="0"/>
              <w:jc w:val="both"/>
              <w:rPr>
                <w:rFonts w:eastAsia="TimesNewRomanPSMT"/>
                <w:bCs/>
              </w:rPr>
            </w:pPr>
            <w:r w:rsidRPr="00DD5A25">
              <w:rPr>
                <w:rFonts w:eastAsia="TimesNewRomanPSMT"/>
                <w:bCs/>
              </w:rPr>
              <w:t>44</w:t>
            </w:r>
          </w:p>
        </w:tc>
        <w:tc>
          <w:tcPr>
            <w:tcW w:w="2835" w:type="dxa"/>
          </w:tcPr>
          <w:p w:rsidR="00DD5A25" w:rsidRPr="00DD5A25" w:rsidRDefault="00DD5A25" w:rsidP="00DD5A25">
            <w:pPr>
              <w:widowControl w:val="0"/>
              <w:suppressAutoHyphens w:val="0"/>
              <w:autoSpaceDE w:val="0"/>
              <w:autoSpaceDN w:val="0"/>
              <w:adjustRightInd w:val="0"/>
              <w:jc w:val="both"/>
              <w:rPr>
                <w:rFonts w:eastAsia="TimesNewRomanPSMT"/>
                <w:bCs/>
              </w:rPr>
            </w:pPr>
            <w:r w:rsidRPr="00DD5A25">
              <w:rPr>
                <w:rFonts w:eastAsia="TimesNewRomanPSMT"/>
                <w:bCs/>
              </w:rPr>
              <w:t>16</w:t>
            </w:r>
          </w:p>
        </w:tc>
      </w:tr>
      <w:tr w:rsidR="00DD5A25" w:rsidRPr="00DD5A25" w:rsidTr="00DD5A25">
        <w:tc>
          <w:tcPr>
            <w:tcW w:w="2518" w:type="dxa"/>
          </w:tcPr>
          <w:p w:rsidR="00DD5A25" w:rsidRPr="00DD5A25" w:rsidRDefault="00DD5A25" w:rsidP="00DD5A25">
            <w:pPr>
              <w:widowControl w:val="0"/>
              <w:suppressAutoHyphens w:val="0"/>
              <w:autoSpaceDE w:val="0"/>
              <w:autoSpaceDN w:val="0"/>
              <w:adjustRightInd w:val="0"/>
              <w:jc w:val="both"/>
              <w:rPr>
                <w:rFonts w:eastAsia="TimesNewRomanPSMT"/>
                <w:bCs/>
              </w:rPr>
            </w:pPr>
            <w:r w:rsidRPr="00DD5A25">
              <w:rPr>
                <w:rFonts w:eastAsia="TimesNewRomanPSMT"/>
                <w:bCs/>
              </w:rPr>
              <w:t>2 четверть</w:t>
            </w:r>
          </w:p>
        </w:tc>
        <w:tc>
          <w:tcPr>
            <w:tcW w:w="1701" w:type="dxa"/>
            <w:shd w:val="clear" w:color="auto" w:fill="auto"/>
          </w:tcPr>
          <w:p w:rsidR="00DD5A25" w:rsidRPr="00DD5A25" w:rsidRDefault="00DD5A25" w:rsidP="00DD5A25">
            <w:pPr>
              <w:widowControl w:val="0"/>
              <w:suppressAutoHyphens w:val="0"/>
              <w:autoSpaceDE w:val="0"/>
              <w:autoSpaceDN w:val="0"/>
              <w:adjustRightInd w:val="0"/>
              <w:jc w:val="both"/>
              <w:rPr>
                <w:rFonts w:eastAsia="TimesNewRomanPSMT"/>
                <w:bCs/>
              </w:rPr>
            </w:pPr>
            <w:r w:rsidRPr="00DD5A25">
              <w:rPr>
                <w:rFonts w:eastAsia="TimesNewRomanPSMT"/>
                <w:bCs/>
              </w:rPr>
              <w:t>09.11.2020</w:t>
            </w:r>
          </w:p>
        </w:tc>
        <w:tc>
          <w:tcPr>
            <w:tcW w:w="1694" w:type="dxa"/>
            <w:shd w:val="clear" w:color="auto" w:fill="auto"/>
          </w:tcPr>
          <w:p w:rsidR="00DD5A25" w:rsidRPr="00DD5A25" w:rsidRDefault="00DD5A25" w:rsidP="00DD5A25">
            <w:pPr>
              <w:widowControl w:val="0"/>
              <w:suppressAutoHyphens w:val="0"/>
              <w:autoSpaceDE w:val="0"/>
              <w:autoSpaceDN w:val="0"/>
              <w:adjustRightInd w:val="0"/>
              <w:jc w:val="both"/>
              <w:rPr>
                <w:rFonts w:eastAsia="TimesNewRomanPSMT"/>
                <w:bCs/>
              </w:rPr>
            </w:pPr>
            <w:r w:rsidRPr="00DD5A25">
              <w:rPr>
                <w:rFonts w:eastAsia="TimesNewRomanPSMT"/>
                <w:bCs/>
              </w:rPr>
              <w:t>30.12.2020</w:t>
            </w:r>
          </w:p>
        </w:tc>
        <w:tc>
          <w:tcPr>
            <w:tcW w:w="2984" w:type="dxa"/>
          </w:tcPr>
          <w:p w:rsidR="00DD5A25" w:rsidRPr="00DD5A25" w:rsidRDefault="00DD5A25" w:rsidP="00DD5A25">
            <w:pPr>
              <w:widowControl w:val="0"/>
              <w:suppressAutoHyphens w:val="0"/>
              <w:autoSpaceDE w:val="0"/>
              <w:autoSpaceDN w:val="0"/>
              <w:adjustRightInd w:val="0"/>
              <w:jc w:val="both"/>
              <w:rPr>
                <w:rFonts w:eastAsia="TimesNewRomanPSMT"/>
                <w:bCs/>
              </w:rPr>
            </w:pPr>
            <w:r w:rsidRPr="00DD5A25">
              <w:rPr>
                <w:rFonts w:eastAsia="TimesNewRomanPSMT"/>
                <w:bCs/>
              </w:rPr>
              <w:t>7 недель</w:t>
            </w:r>
          </w:p>
        </w:tc>
        <w:tc>
          <w:tcPr>
            <w:tcW w:w="2977" w:type="dxa"/>
          </w:tcPr>
          <w:p w:rsidR="00DD5A25" w:rsidRPr="00DD5A25" w:rsidRDefault="00DD5A25" w:rsidP="00DD5A25">
            <w:pPr>
              <w:widowControl w:val="0"/>
              <w:suppressAutoHyphens w:val="0"/>
              <w:autoSpaceDE w:val="0"/>
              <w:autoSpaceDN w:val="0"/>
              <w:adjustRightInd w:val="0"/>
              <w:jc w:val="both"/>
              <w:rPr>
                <w:rFonts w:eastAsia="TimesNewRomanPSMT"/>
                <w:bCs/>
              </w:rPr>
            </w:pPr>
            <w:r w:rsidRPr="00DD5A25">
              <w:rPr>
                <w:rFonts w:eastAsia="TimesNewRomanPSMT"/>
                <w:bCs/>
              </w:rPr>
              <w:t>40</w:t>
            </w:r>
          </w:p>
        </w:tc>
        <w:tc>
          <w:tcPr>
            <w:tcW w:w="2835" w:type="dxa"/>
          </w:tcPr>
          <w:p w:rsidR="00DD5A25" w:rsidRPr="00DD5A25" w:rsidRDefault="00DD5A25" w:rsidP="00DD5A25">
            <w:pPr>
              <w:widowControl w:val="0"/>
              <w:suppressAutoHyphens w:val="0"/>
              <w:autoSpaceDE w:val="0"/>
              <w:autoSpaceDN w:val="0"/>
              <w:adjustRightInd w:val="0"/>
              <w:jc w:val="both"/>
              <w:rPr>
                <w:rFonts w:eastAsia="TimesNewRomanPSMT"/>
                <w:bCs/>
              </w:rPr>
            </w:pPr>
            <w:r w:rsidRPr="00DD5A25">
              <w:rPr>
                <w:rFonts w:eastAsia="TimesNewRomanPSMT"/>
                <w:bCs/>
              </w:rPr>
              <w:t>12</w:t>
            </w:r>
          </w:p>
        </w:tc>
      </w:tr>
      <w:tr w:rsidR="00DD5A25" w:rsidRPr="00DD5A25" w:rsidTr="00DD5A25">
        <w:tc>
          <w:tcPr>
            <w:tcW w:w="2518" w:type="dxa"/>
          </w:tcPr>
          <w:p w:rsidR="00DD5A25" w:rsidRPr="00DD5A25" w:rsidRDefault="00DD5A25" w:rsidP="00DD5A25">
            <w:pPr>
              <w:widowControl w:val="0"/>
              <w:suppressAutoHyphens w:val="0"/>
              <w:autoSpaceDE w:val="0"/>
              <w:autoSpaceDN w:val="0"/>
              <w:adjustRightInd w:val="0"/>
              <w:jc w:val="both"/>
              <w:rPr>
                <w:rFonts w:eastAsia="TimesNewRomanPSMT"/>
                <w:bCs/>
              </w:rPr>
            </w:pPr>
            <w:r w:rsidRPr="00DD5A25">
              <w:rPr>
                <w:rFonts w:eastAsia="TimesNewRomanPSMT"/>
                <w:bCs/>
              </w:rPr>
              <w:t>3 четверть</w:t>
            </w:r>
          </w:p>
        </w:tc>
        <w:tc>
          <w:tcPr>
            <w:tcW w:w="1701" w:type="dxa"/>
            <w:shd w:val="clear" w:color="auto" w:fill="auto"/>
          </w:tcPr>
          <w:p w:rsidR="00DD5A25" w:rsidRPr="00DD5A25" w:rsidRDefault="00DD5A25" w:rsidP="00DD5A25">
            <w:pPr>
              <w:widowControl w:val="0"/>
              <w:suppressAutoHyphens w:val="0"/>
              <w:autoSpaceDE w:val="0"/>
              <w:autoSpaceDN w:val="0"/>
              <w:adjustRightInd w:val="0"/>
              <w:jc w:val="both"/>
              <w:rPr>
                <w:rFonts w:eastAsia="TimesNewRomanPSMT"/>
                <w:bCs/>
              </w:rPr>
            </w:pPr>
            <w:r w:rsidRPr="00DD5A25">
              <w:rPr>
                <w:rFonts w:eastAsia="TimesNewRomanPSMT"/>
                <w:bCs/>
              </w:rPr>
              <w:t>11.01.2021</w:t>
            </w:r>
          </w:p>
        </w:tc>
        <w:tc>
          <w:tcPr>
            <w:tcW w:w="1694" w:type="dxa"/>
            <w:shd w:val="clear" w:color="auto" w:fill="auto"/>
          </w:tcPr>
          <w:p w:rsidR="00DD5A25" w:rsidRPr="00DD5A25" w:rsidRDefault="00DD5A25" w:rsidP="00DD5A25">
            <w:pPr>
              <w:widowControl w:val="0"/>
              <w:suppressAutoHyphens w:val="0"/>
              <w:autoSpaceDE w:val="0"/>
              <w:autoSpaceDN w:val="0"/>
              <w:adjustRightInd w:val="0"/>
              <w:jc w:val="both"/>
              <w:rPr>
                <w:rFonts w:eastAsia="TimesNewRomanPSMT"/>
                <w:bCs/>
              </w:rPr>
            </w:pPr>
            <w:r w:rsidRPr="00DD5A25">
              <w:rPr>
                <w:rFonts w:eastAsia="TimesNewRomanPSMT"/>
                <w:bCs/>
              </w:rPr>
              <w:t>23.03.2021</w:t>
            </w:r>
          </w:p>
        </w:tc>
        <w:tc>
          <w:tcPr>
            <w:tcW w:w="2984" w:type="dxa"/>
          </w:tcPr>
          <w:p w:rsidR="00DD5A25" w:rsidRPr="00DD5A25" w:rsidRDefault="00DD5A25" w:rsidP="00DD5A25">
            <w:pPr>
              <w:widowControl w:val="0"/>
              <w:suppressAutoHyphens w:val="0"/>
              <w:autoSpaceDE w:val="0"/>
              <w:autoSpaceDN w:val="0"/>
              <w:adjustRightInd w:val="0"/>
              <w:jc w:val="both"/>
              <w:rPr>
                <w:rFonts w:eastAsia="TimesNewRomanPSMT"/>
                <w:bCs/>
              </w:rPr>
            </w:pPr>
            <w:r w:rsidRPr="00DD5A25">
              <w:rPr>
                <w:rFonts w:eastAsia="TimesNewRomanPSMT"/>
                <w:bCs/>
              </w:rPr>
              <w:t>10 недель</w:t>
            </w:r>
          </w:p>
        </w:tc>
        <w:tc>
          <w:tcPr>
            <w:tcW w:w="2977" w:type="dxa"/>
          </w:tcPr>
          <w:p w:rsidR="00DD5A25" w:rsidRPr="00DD5A25" w:rsidRDefault="00DD5A25" w:rsidP="00DD5A25">
            <w:pPr>
              <w:widowControl w:val="0"/>
              <w:suppressAutoHyphens w:val="0"/>
              <w:autoSpaceDE w:val="0"/>
              <w:autoSpaceDN w:val="0"/>
              <w:adjustRightInd w:val="0"/>
              <w:jc w:val="both"/>
              <w:rPr>
                <w:rFonts w:eastAsia="TimesNewRomanPSMT"/>
                <w:bCs/>
              </w:rPr>
            </w:pPr>
            <w:r w:rsidRPr="00DD5A25">
              <w:rPr>
                <w:rFonts w:eastAsia="TimesNewRomanPSMT"/>
                <w:bCs/>
              </w:rPr>
              <w:t>48</w:t>
            </w:r>
          </w:p>
        </w:tc>
        <w:tc>
          <w:tcPr>
            <w:tcW w:w="2835" w:type="dxa"/>
          </w:tcPr>
          <w:p w:rsidR="00DD5A25" w:rsidRPr="00DD5A25" w:rsidRDefault="00DD5A25" w:rsidP="00DD5A25">
            <w:pPr>
              <w:widowControl w:val="0"/>
              <w:suppressAutoHyphens w:val="0"/>
              <w:autoSpaceDE w:val="0"/>
              <w:autoSpaceDN w:val="0"/>
              <w:adjustRightInd w:val="0"/>
              <w:jc w:val="both"/>
              <w:rPr>
                <w:rFonts w:eastAsia="TimesNewRomanPSMT"/>
                <w:bCs/>
              </w:rPr>
            </w:pPr>
            <w:r w:rsidRPr="00DD5A25">
              <w:rPr>
                <w:rFonts w:eastAsia="TimesNewRomanPSMT"/>
                <w:bCs/>
              </w:rPr>
              <w:t>22</w:t>
            </w:r>
          </w:p>
        </w:tc>
      </w:tr>
      <w:tr w:rsidR="00DD5A25" w:rsidRPr="00DD5A25" w:rsidTr="00DD5A25">
        <w:tc>
          <w:tcPr>
            <w:tcW w:w="2518" w:type="dxa"/>
          </w:tcPr>
          <w:p w:rsidR="00DD5A25" w:rsidRPr="00DD5A25" w:rsidRDefault="00DD5A25" w:rsidP="00DD5A25">
            <w:pPr>
              <w:widowControl w:val="0"/>
              <w:suppressAutoHyphens w:val="0"/>
              <w:autoSpaceDE w:val="0"/>
              <w:autoSpaceDN w:val="0"/>
              <w:adjustRightInd w:val="0"/>
              <w:jc w:val="both"/>
              <w:rPr>
                <w:rFonts w:eastAsia="TimesNewRomanPSMT"/>
                <w:bCs/>
              </w:rPr>
            </w:pPr>
            <w:r w:rsidRPr="00DD5A25">
              <w:rPr>
                <w:rFonts w:eastAsia="TimesNewRomanPSMT"/>
                <w:bCs/>
              </w:rPr>
              <w:t>4 четверть</w:t>
            </w:r>
          </w:p>
        </w:tc>
        <w:tc>
          <w:tcPr>
            <w:tcW w:w="1701" w:type="dxa"/>
            <w:shd w:val="clear" w:color="auto" w:fill="auto"/>
          </w:tcPr>
          <w:p w:rsidR="00DD5A25" w:rsidRPr="00DD5A25" w:rsidRDefault="00DD5A25" w:rsidP="00DD5A25">
            <w:pPr>
              <w:widowControl w:val="0"/>
              <w:suppressAutoHyphens w:val="0"/>
              <w:autoSpaceDE w:val="0"/>
              <w:autoSpaceDN w:val="0"/>
              <w:adjustRightInd w:val="0"/>
              <w:jc w:val="both"/>
              <w:rPr>
                <w:rFonts w:eastAsia="TimesNewRomanPSMT"/>
                <w:bCs/>
              </w:rPr>
            </w:pPr>
            <w:r w:rsidRPr="00DD5A25">
              <w:rPr>
                <w:rFonts w:eastAsia="TimesNewRomanPSMT"/>
                <w:bCs/>
              </w:rPr>
              <w:t>05.04.2021</w:t>
            </w:r>
          </w:p>
        </w:tc>
        <w:tc>
          <w:tcPr>
            <w:tcW w:w="1694" w:type="dxa"/>
            <w:shd w:val="clear" w:color="auto" w:fill="auto"/>
          </w:tcPr>
          <w:p w:rsidR="00DD5A25" w:rsidRPr="00DD5A25" w:rsidRDefault="00DD5A25" w:rsidP="00DD5A25">
            <w:pPr>
              <w:widowControl w:val="0"/>
              <w:suppressAutoHyphens w:val="0"/>
              <w:autoSpaceDE w:val="0"/>
              <w:autoSpaceDN w:val="0"/>
              <w:adjustRightInd w:val="0"/>
              <w:jc w:val="both"/>
              <w:rPr>
                <w:rFonts w:eastAsia="TimesNewRomanPSMT"/>
                <w:bCs/>
              </w:rPr>
            </w:pPr>
            <w:r w:rsidRPr="00DD5A25">
              <w:rPr>
                <w:rFonts w:eastAsia="TimesNewRomanPSMT"/>
                <w:bCs/>
              </w:rPr>
              <w:t>28.05.2021</w:t>
            </w:r>
          </w:p>
        </w:tc>
        <w:tc>
          <w:tcPr>
            <w:tcW w:w="2984" w:type="dxa"/>
          </w:tcPr>
          <w:p w:rsidR="00DD5A25" w:rsidRPr="00DD5A25" w:rsidRDefault="00DD5A25" w:rsidP="00DD5A25">
            <w:pPr>
              <w:widowControl w:val="0"/>
              <w:suppressAutoHyphens w:val="0"/>
              <w:autoSpaceDE w:val="0"/>
              <w:autoSpaceDN w:val="0"/>
              <w:adjustRightInd w:val="0"/>
              <w:jc w:val="both"/>
              <w:rPr>
                <w:rFonts w:eastAsia="TimesNewRomanPSMT"/>
                <w:bCs/>
              </w:rPr>
            </w:pPr>
            <w:r w:rsidRPr="00DD5A25">
              <w:rPr>
                <w:rFonts w:eastAsia="TimesNewRomanPSMT"/>
                <w:bCs/>
              </w:rPr>
              <w:t xml:space="preserve"> 8 недель </w:t>
            </w:r>
          </w:p>
        </w:tc>
        <w:tc>
          <w:tcPr>
            <w:tcW w:w="2977" w:type="dxa"/>
          </w:tcPr>
          <w:p w:rsidR="00DD5A25" w:rsidRPr="00DD5A25" w:rsidRDefault="00DD5A25" w:rsidP="00DD5A25">
            <w:pPr>
              <w:widowControl w:val="0"/>
              <w:suppressAutoHyphens w:val="0"/>
              <w:autoSpaceDE w:val="0"/>
              <w:autoSpaceDN w:val="0"/>
              <w:adjustRightInd w:val="0"/>
              <w:jc w:val="both"/>
              <w:rPr>
                <w:rFonts w:eastAsia="TimesNewRomanPSMT"/>
                <w:bCs/>
              </w:rPr>
            </w:pPr>
            <w:r w:rsidRPr="00DD5A25">
              <w:rPr>
                <w:rFonts w:eastAsia="TimesNewRomanPSMT"/>
                <w:bCs/>
              </w:rPr>
              <w:t>38</w:t>
            </w:r>
          </w:p>
        </w:tc>
        <w:tc>
          <w:tcPr>
            <w:tcW w:w="2835" w:type="dxa"/>
          </w:tcPr>
          <w:p w:rsidR="00DD5A25" w:rsidRPr="00DD5A25" w:rsidRDefault="00DD5A25" w:rsidP="00DD5A25">
            <w:pPr>
              <w:widowControl w:val="0"/>
              <w:suppressAutoHyphens w:val="0"/>
              <w:autoSpaceDE w:val="0"/>
              <w:autoSpaceDN w:val="0"/>
              <w:adjustRightInd w:val="0"/>
              <w:jc w:val="both"/>
              <w:rPr>
                <w:rFonts w:eastAsia="TimesNewRomanPSMT"/>
                <w:bCs/>
              </w:rPr>
            </w:pPr>
            <w:r w:rsidRPr="00DD5A25">
              <w:rPr>
                <w:rFonts w:eastAsia="TimesNewRomanPSMT"/>
                <w:bCs/>
              </w:rPr>
              <w:t>18</w:t>
            </w:r>
          </w:p>
        </w:tc>
      </w:tr>
      <w:tr w:rsidR="00DD5A25" w:rsidRPr="00DD5A25" w:rsidTr="00DD5A25">
        <w:tc>
          <w:tcPr>
            <w:tcW w:w="5913" w:type="dxa"/>
            <w:gridSpan w:val="3"/>
          </w:tcPr>
          <w:p w:rsidR="00DD5A25" w:rsidRPr="00DD5A25" w:rsidRDefault="00DD5A25" w:rsidP="00DD5A25">
            <w:pPr>
              <w:widowControl w:val="0"/>
              <w:suppressAutoHyphens w:val="0"/>
              <w:autoSpaceDE w:val="0"/>
              <w:autoSpaceDN w:val="0"/>
              <w:adjustRightInd w:val="0"/>
              <w:jc w:val="both"/>
              <w:rPr>
                <w:rFonts w:eastAsia="TimesNewRomanPSMT"/>
                <w:bCs/>
              </w:rPr>
            </w:pPr>
            <w:r w:rsidRPr="00DD5A25">
              <w:rPr>
                <w:rFonts w:eastAsia="TimesNewRomanPSMT"/>
                <w:b/>
                <w:bCs/>
              </w:rPr>
              <w:t>Итого в 2020/2021 учебном году</w:t>
            </w:r>
          </w:p>
        </w:tc>
        <w:tc>
          <w:tcPr>
            <w:tcW w:w="2984" w:type="dxa"/>
          </w:tcPr>
          <w:p w:rsidR="00DD5A25" w:rsidRPr="00DD5A25" w:rsidRDefault="00DD5A25" w:rsidP="00DD5A25">
            <w:pPr>
              <w:widowControl w:val="0"/>
              <w:suppressAutoHyphens w:val="0"/>
              <w:autoSpaceDE w:val="0"/>
              <w:autoSpaceDN w:val="0"/>
              <w:adjustRightInd w:val="0"/>
              <w:jc w:val="both"/>
              <w:rPr>
                <w:rFonts w:eastAsia="TimesNewRomanPSMT"/>
                <w:b/>
                <w:bCs/>
              </w:rPr>
            </w:pPr>
            <w:r w:rsidRPr="00DD5A25">
              <w:rPr>
                <w:rFonts w:eastAsia="TimesNewRomanPSMT"/>
                <w:b/>
                <w:bCs/>
              </w:rPr>
              <w:t>34</w:t>
            </w:r>
          </w:p>
        </w:tc>
        <w:tc>
          <w:tcPr>
            <w:tcW w:w="2977" w:type="dxa"/>
          </w:tcPr>
          <w:p w:rsidR="00DD5A25" w:rsidRPr="00DD5A25" w:rsidRDefault="00DD5A25" w:rsidP="00DD5A25">
            <w:pPr>
              <w:widowControl w:val="0"/>
              <w:suppressAutoHyphens w:val="0"/>
              <w:autoSpaceDE w:val="0"/>
              <w:autoSpaceDN w:val="0"/>
              <w:adjustRightInd w:val="0"/>
              <w:jc w:val="both"/>
              <w:rPr>
                <w:rFonts w:eastAsia="TimesNewRomanPSMT"/>
                <w:b/>
                <w:bCs/>
              </w:rPr>
            </w:pPr>
            <w:r w:rsidRPr="00DD5A25">
              <w:rPr>
                <w:rFonts w:eastAsia="TimesNewRomanPSMT"/>
                <w:b/>
                <w:bCs/>
              </w:rPr>
              <w:t>170</w:t>
            </w:r>
          </w:p>
        </w:tc>
        <w:tc>
          <w:tcPr>
            <w:tcW w:w="2835" w:type="dxa"/>
          </w:tcPr>
          <w:p w:rsidR="00DD5A25" w:rsidRPr="00DD5A25" w:rsidRDefault="00DD5A25" w:rsidP="00DD5A25">
            <w:pPr>
              <w:widowControl w:val="0"/>
              <w:suppressAutoHyphens w:val="0"/>
              <w:autoSpaceDE w:val="0"/>
              <w:autoSpaceDN w:val="0"/>
              <w:adjustRightInd w:val="0"/>
              <w:jc w:val="both"/>
              <w:rPr>
                <w:rFonts w:eastAsia="TimesNewRomanPSMT"/>
                <w:b/>
                <w:bCs/>
              </w:rPr>
            </w:pPr>
            <w:r w:rsidRPr="00DD5A25">
              <w:rPr>
                <w:rFonts w:eastAsia="TimesNewRomanPSMT"/>
                <w:b/>
                <w:bCs/>
              </w:rPr>
              <w:t>68</w:t>
            </w:r>
          </w:p>
        </w:tc>
      </w:tr>
    </w:tbl>
    <w:p w:rsidR="00DD5A25" w:rsidRPr="00DD5A25" w:rsidRDefault="00DD5A25" w:rsidP="00DD5A25">
      <w:pPr>
        <w:widowControl w:val="0"/>
        <w:suppressAutoHyphens w:val="0"/>
        <w:autoSpaceDE w:val="0"/>
        <w:autoSpaceDN w:val="0"/>
        <w:adjustRightInd w:val="0"/>
        <w:jc w:val="both"/>
        <w:rPr>
          <w:rFonts w:eastAsia="TimesNewRomanPSMT"/>
          <w:b/>
          <w:bCs/>
        </w:rPr>
      </w:pPr>
      <w:r w:rsidRPr="00DD5A25">
        <w:rPr>
          <w:rFonts w:eastAsia="TimesNewRomanPSMT"/>
          <w:b/>
          <w:bCs/>
        </w:rPr>
        <w:t>1.3.Продолжительность каникул, праздничных дней в течение 2020 -2021 учебного года</w:t>
      </w:r>
    </w:p>
    <w:p w:rsidR="00DD5A25" w:rsidRPr="00DD5A25" w:rsidRDefault="00DD5A25" w:rsidP="00DD5A25">
      <w:pPr>
        <w:widowControl w:val="0"/>
        <w:suppressAutoHyphens w:val="0"/>
        <w:autoSpaceDE w:val="0"/>
        <w:autoSpaceDN w:val="0"/>
        <w:adjustRightInd w:val="0"/>
        <w:jc w:val="both"/>
        <w:rPr>
          <w:rFonts w:eastAsia="TimesNewRomanPSMT"/>
          <w:b/>
          <w:bCs/>
        </w:rPr>
      </w:pPr>
      <w:r w:rsidRPr="00DD5A25">
        <w:rPr>
          <w:rFonts w:eastAsia="TimesNewRomanPSMT"/>
          <w:b/>
          <w:bCs/>
        </w:rPr>
        <w:t>Для 1 классов</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2268"/>
        <w:gridCol w:w="1843"/>
        <w:gridCol w:w="2693"/>
      </w:tblGrid>
      <w:tr w:rsidR="00DD5A25" w:rsidRPr="00DD5A25" w:rsidTr="00DD5A25">
        <w:tc>
          <w:tcPr>
            <w:tcW w:w="2547"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наименование каникул</w:t>
            </w:r>
          </w:p>
        </w:tc>
        <w:tc>
          <w:tcPr>
            <w:tcW w:w="2268"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Дата начала каникул</w:t>
            </w:r>
          </w:p>
        </w:tc>
        <w:tc>
          <w:tcPr>
            <w:tcW w:w="1843"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Дата окончания каникул</w:t>
            </w:r>
          </w:p>
        </w:tc>
        <w:tc>
          <w:tcPr>
            <w:tcW w:w="2693"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Продолжительность каникул</w:t>
            </w:r>
          </w:p>
        </w:tc>
      </w:tr>
      <w:tr w:rsidR="00DD5A25" w:rsidRPr="00DD5A25" w:rsidTr="00DD5A25">
        <w:tc>
          <w:tcPr>
            <w:tcW w:w="2547" w:type="dxa"/>
          </w:tcPr>
          <w:p w:rsidR="00DD5A25" w:rsidRPr="00DD5A25" w:rsidRDefault="00DD5A25" w:rsidP="00DD5A25">
            <w:pPr>
              <w:widowControl w:val="0"/>
              <w:suppressAutoHyphens w:val="0"/>
              <w:autoSpaceDE w:val="0"/>
              <w:autoSpaceDN w:val="0"/>
              <w:adjustRightInd w:val="0"/>
              <w:jc w:val="both"/>
              <w:rPr>
                <w:rFonts w:eastAsia="TimesNewRomanPSMT"/>
                <w:b/>
              </w:rPr>
            </w:pPr>
            <w:r w:rsidRPr="00DD5A25">
              <w:rPr>
                <w:rFonts w:eastAsia="TimesNewRomanPSMT"/>
              </w:rPr>
              <w:t>Осенние каникулы</w:t>
            </w:r>
          </w:p>
        </w:tc>
        <w:tc>
          <w:tcPr>
            <w:tcW w:w="2268"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01.11.20.</w:t>
            </w:r>
          </w:p>
        </w:tc>
        <w:tc>
          <w:tcPr>
            <w:tcW w:w="1843"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08.11.20.</w:t>
            </w:r>
          </w:p>
        </w:tc>
        <w:tc>
          <w:tcPr>
            <w:tcW w:w="2693"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7 дней</w:t>
            </w:r>
          </w:p>
        </w:tc>
      </w:tr>
      <w:tr w:rsidR="00DD5A25" w:rsidRPr="00DD5A25" w:rsidTr="00DD5A25">
        <w:tc>
          <w:tcPr>
            <w:tcW w:w="2547"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Зимние каникулы</w:t>
            </w:r>
          </w:p>
        </w:tc>
        <w:tc>
          <w:tcPr>
            <w:tcW w:w="2268"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31.12.20</w:t>
            </w:r>
          </w:p>
        </w:tc>
        <w:tc>
          <w:tcPr>
            <w:tcW w:w="1843"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10.01.21.</w:t>
            </w:r>
          </w:p>
        </w:tc>
        <w:tc>
          <w:tcPr>
            <w:tcW w:w="2693"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11 дней</w:t>
            </w:r>
          </w:p>
        </w:tc>
      </w:tr>
      <w:tr w:rsidR="00DD5A25" w:rsidRPr="00DD5A25" w:rsidTr="00DD5A25">
        <w:tc>
          <w:tcPr>
            <w:tcW w:w="2547"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Дополнительные каникулы</w:t>
            </w:r>
          </w:p>
        </w:tc>
        <w:tc>
          <w:tcPr>
            <w:tcW w:w="2268"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15.02.21.</w:t>
            </w:r>
          </w:p>
        </w:tc>
        <w:tc>
          <w:tcPr>
            <w:tcW w:w="1843"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21.02.21.</w:t>
            </w:r>
          </w:p>
        </w:tc>
        <w:tc>
          <w:tcPr>
            <w:tcW w:w="2693"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7 дней</w:t>
            </w:r>
          </w:p>
        </w:tc>
      </w:tr>
      <w:tr w:rsidR="00DD5A25" w:rsidRPr="00DD5A25" w:rsidTr="00DD5A25">
        <w:tc>
          <w:tcPr>
            <w:tcW w:w="2547"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Весенние каникулы</w:t>
            </w:r>
          </w:p>
        </w:tc>
        <w:tc>
          <w:tcPr>
            <w:tcW w:w="2268"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24.03.21.</w:t>
            </w:r>
          </w:p>
        </w:tc>
        <w:tc>
          <w:tcPr>
            <w:tcW w:w="1843"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04.04.2021.</w:t>
            </w:r>
          </w:p>
        </w:tc>
        <w:tc>
          <w:tcPr>
            <w:tcW w:w="2693"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12 дней</w:t>
            </w:r>
          </w:p>
        </w:tc>
      </w:tr>
      <w:tr w:rsidR="00DD5A25" w:rsidRPr="00DD5A25" w:rsidTr="00DD5A25">
        <w:tc>
          <w:tcPr>
            <w:tcW w:w="2547"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Летние каникулы</w:t>
            </w:r>
          </w:p>
        </w:tc>
        <w:tc>
          <w:tcPr>
            <w:tcW w:w="2268"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31.05.21.</w:t>
            </w:r>
          </w:p>
        </w:tc>
        <w:tc>
          <w:tcPr>
            <w:tcW w:w="1843"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31.08.21.</w:t>
            </w:r>
          </w:p>
        </w:tc>
        <w:tc>
          <w:tcPr>
            <w:tcW w:w="2693"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93 дня</w:t>
            </w:r>
          </w:p>
        </w:tc>
      </w:tr>
    </w:tbl>
    <w:p w:rsidR="00DD5A25" w:rsidRPr="00DD5A25" w:rsidRDefault="00DD5A25" w:rsidP="00DD5A25">
      <w:pPr>
        <w:widowControl w:val="0"/>
        <w:suppressAutoHyphens w:val="0"/>
        <w:autoSpaceDE w:val="0"/>
        <w:autoSpaceDN w:val="0"/>
        <w:adjustRightInd w:val="0"/>
        <w:jc w:val="both"/>
        <w:rPr>
          <w:rFonts w:eastAsia="TimesNewRomanPSMT"/>
          <w:b/>
        </w:rPr>
      </w:pPr>
      <w:r w:rsidRPr="00DD5A25">
        <w:rPr>
          <w:rFonts w:eastAsia="TimesNewRomanPSMT"/>
          <w:b/>
        </w:rPr>
        <w:t>Для 2-11 классов</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2268"/>
        <w:gridCol w:w="1843"/>
        <w:gridCol w:w="2835"/>
      </w:tblGrid>
      <w:tr w:rsidR="00DD5A25" w:rsidRPr="00DD5A25" w:rsidTr="00DD5A25">
        <w:tc>
          <w:tcPr>
            <w:tcW w:w="2547"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наименование каникул</w:t>
            </w:r>
          </w:p>
        </w:tc>
        <w:tc>
          <w:tcPr>
            <w:tcW w:w="2268"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Дата начала каникул</w:t>
            </w:r>
          </w:p>
        </w:tc>
        <w:tc>
          <w:tcPr>
            <w:tcW w:w="1843"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Дата окончания каникул</w:t>
            </w:r>
          </w:p>
        </w:tc>
        <w:tc>
          <w:tcPr>
            <w:tcW w:w="2835"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Продолжительность каникул</w:t>
            </w:r>
          </w:p>
        </w:tc>
      </w:tr>
      <w:tr w:rsidR="00DD5A25" w:rsidRPr="00DD5A25" w:rsidTr="00DD5A25">
        <w:tc>
          <w:tcPr>
            <w:tcW w:w="2547" w:type="dxa"/>
          </w:tcPr>
          <w:p w:rsidR="00DD5A25" w:rsidRPr="00DD5A25" w:rsidRDefault="00DD5A25" w:rsidP="00DD5A25">
            <w:pPr>
              <w:widowControl w:val="0"/>
              <w:suppressAutoHyphens w:val="0"/>
              <w:autoSpaceDE w:val="0"/>
              <w:autoSpaceDN w:val="0"/>
              <w:adjustRightInd w:val="0"/>
              <w:jc w:val="both"/>
              <w:rPr>
                <w:rFonts w:eastAsia="TimesNewRomanPSMT"/>
                <w:b/>
              </w:rPr>
            </w:pPr>
            <w:r w:rsidRPr="00DD5A25">
              <w:rPr>
                <w:rFonts w:eastAsia="TimesNewRomanPSMT"/>
              </w:rPr>
              <w:t>Осенние каникулы</w:t>
            </w:r>
          </w:p>
        </w:tc>
        <w:tc>
          <w:tcPr>
            <w:tcW w:w="2268"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01.11.20.</w:t>
            </w:r>
          </w:p>
        </w:tc>
        <w:tc>
          <w:tcPr>
            <w:tcW w:w="1843"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08.11.20.</w:t>
            </w:r>
          </w:p>
        </w:tc>
        <w:tc>
          <w:tcPr>
            <w:tcW w:w="2835"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7 дней</w:t>
            </w:r>
          </w:p>
        </w:tc>
      </w:tr>
      <w:tr w:rsidR="00DD5A25" w:rsidRPr="00DD5A25" w:rsidTr="00DD5A25">
        <w:tc>
          <w:tcPr>
            <w:tcW w:w="2547"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Зимние каникулы</w:t>
            </w:r>
          </w:p>
        </w:tc>
        <w:tc>
          <w:tcPr>
            <w:tcW w:w="2268"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31.12.20</w:t>
            </w:r>
          </w:p>
        </w:tc>
        <w:tc>
          <w:tcPr>
            <w:tcW w:w="1843"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10.01.21.</w:t>
            </w:r>
          </w:p>
        </w:tc>
        <w:tc>
          <w:tcPr>
            <w:tcW w:w="2835"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11 дней</w:t>
            </w:r>
          </w:p>
        </w:tc>
      </w:tr>
      <w:tr w:rsidR="00DD5A25" w:rsidRPr="00DD5A25" w:rsidTr="00DD5A25">
        <w:tc>
          <w:tcPr>
            <w:tcW w:w="2547"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Весенние каникулы</w:t>
            </w:r>
          </w:p>
        </w:tc>
        <w:tc>
          <w:tcPr>
            <w:tcW w:w="2268"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24.03.21.</w:t>
            </w:r>
          </w:p>
        </w:tc>
        <w:tc>
          <w:tcPr>
            <w:tcW w:w="1843"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04.04.2021.</w:t>
            </w:r>
          </w:p>
        </w:tc>
        <w:tc>
          <w:tcPr>
            <w:tcW w:w="2835"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12 дней</w:t>
            </w:r>
          </w:p>
        </w:tc>
      </w:tr>
      <w:tr w:rsidR="00DD5A25" w:rsidRPr="00DD5A25" w:rsidTr="00DD5A25">
        <w:tc>
          <w:tcPr>
            <w:tcW w:w="2547"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 xml:space="preserve">Летние каникулы </w:t>
            </w:r>
          </w:p>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(для 9 и 11 класса по окончанию сроков проведения ГИА)</w:t>
            </w:r>
          </w:p>
        </w:tc>
        <w:tc>
          <w:tcPr>
            <w:tcW w:w="2268"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31.05.21.</w:t>
            </w:r>
          </w:p>
        </w:tc>
        <w:tc>
          <w:tcPr>
            <w:tcW w:w="1843"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31.08.21.</w:t>
            </w:r>
          </w:p>
        </w:tc>
        <w:tc>
          <w:tcPr>
            <w:tcW w:w="2835" w:type="dxa"/>
          </w:tcPr>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93 дня</w:t>
            </w:r>
          </w:p>
        </w:tc>
      </w:tr>
    </w:tbl>
    <w:p w:rsidR="00DD5A25" w:rsidRPr="00DD5A25" w:rsidRDefault="00DD5A25" w:rsidP="00DD5A25">
      <w:pPr>
        <w:widowControl w:val="0"/>
        <w:suppressAutoHyphens w:val="0"/>
        <w:autoSpaceDE w:val="0"/>
        <w:autoSpaceDN w:val="0"/>
        <w:adjustRightInd w:val="0"/>
        <w:jc w:val="both"/>
        <w:rPr>
          <w:rFonts w:eastAsia="TimesNewRomanPSMT"/>
          <w:b/>
        </w:rPr>
      </w:pPr>
    </w:p>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b/>
        </w:rPr>
        <w:t>1.4..Начало занятий</w:t>
      </w:r>
      <w:r w:rsidRPr="00DD5A25">
        <w:rPr>
          <w:rFonts w:eastAsia="TimesNewRomanPSMT"/>
        </w:rPr>
        <w:t xml:space="preserve"> в МКОУ СОШ с. Шестаково и филиале МКОУ СОШ с. Шестаково ООШ с. Лекма 8.00, продолжительность перемен по 10 минут, 2 перемены по 20 минут (организация питания).</w:t>
      </w:r>
    </w:p>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b/>
        </w:rPr>
        <w:t xml:space="preserve">Начало учебных занятий </w:t>
      </w:r>
      <w:r w:rsidRPr="00DD5A25">
        <w:rPr>
          <w:rFonts w:eastAsia="TimesNewRomanPSMT"/>
        </w:rPr>
        <w:t>в филиале МКОУ СОШ с.Шестаково ООШ п. Сухоборка</w:t>
      </w:r>
      <w:r w:rsidRPr="00DD5A25">
        <w:rPr>
          <w:rFonts w:eastAsia="TimesNewRomanPSMT"/>
          <w:b/>
        </w:rPr>
        <w:t xml:space="preserve">  </w:t>
      </w:r>
      <w:r w:rsidRPr="00DD5A25">
        <w:rPr>
          <w:rFonts w:eastAsia="TimesNewRomanPSMT"/>
        </w:rPr>
        <w:t>в 8-30 ч.  Продолжительность перемен по 10 минут. Продолжительность обеденной перемены-55 минут.</w:t>
      </w:r>
    </w:p>
    <w:p w:rsidR="00DD5A25" w:rsidRPr="00DD5A25" w:rsidRDefault="00DD5A25" w:rsidP="00DD5A25">
      <w:pPr>
        <w:widowControl w:val="0"/>
        <w:suppressAutoHyphens w:val="0"/>
        <w:autoSpaceDE w:val="0"/>
        <w:autoSpaceDN w:val="0"/>
        <w:adjustRightInd w:val="0"/>
        <w:jc w:val="both"/>
        <w:rPr>
          <w:rFonts w:eastAsia="TimesNewRomanPSMT"/>
        </w:rPr>
      </w:pPr>
    </w:p>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b/>
        </w:rPr>
        <w:t xml:space="preserve">     1.5.Продолжительность урока для</w:t>
      </w:r>
      <w:r w:rsidRPr="00DD5A25">
        <w:rPr>
          <w:rFonts w:eastAsia="TimesNewRomanPSMT"/>
        </w:rPr>
        <w:t xml:space="preserve"> 2-</w:t>
      </w:r>
      <w:r>
        <w:rPr>
          <w:rFonts w:eastAsia="TimesNewRomanPSMT"/>
        </w:rPr>
        <w:t>4</w:t>
      </w:r>
      <w:r w:rsidRPr="00DD5A25">
        <w:rPr>
          <w:rFonts w:eastAsia="TimesNewRomanPSMT"/>
        </w:rPr>
        <w:t xml:space="preserve">-х классов – 40 минут. </w:t>
      </w:r>
    </w:p>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b/>
        </w:rPr>
        <w:t>Обучение в 1 классе</w:t>
      </w:r>
      <w:r w:rsidRPr="00DD5A25">
        <w:rPr>
          <w:rFonts w:eastAsia="TimesNewRomanPSMT"/>
        </w:rPr>
        <w:t xml:space="preserve"> в сентябре, октябре по 3 урока в день по 35 минут каждый, в ноябре-декабре по 4 урока по 35 минут каждый, январь – май по 4 урока по 40минут каждый</w:t>
      </w:r>
    </w:p>
    <w:p w:rsidR="00DD5A25" w:rsidRPr="00DD5A25" w:rsidRDefault="00DD5A25" w:rsidP="00DD5A25">
      <w:pPr>
        <w:widowControl w:val="0"/>
        <w:suppressAutoHyphens w:val="0"/>
        <w:autoSpaceDE w:val="0"/>
        <w:autoSpaceDN w:val="0"/>
        <w:adjustRightInd w:val="0"/>
        <w:jc w:val="both"/>
        <w:rPr>
          <w:rFonts w:eastAsia="TimesNewRomanPSMT"/>
          <w:b/>
        </w:rPr>
      </w:pPr>
      <w:r w:rsidRPr="00DD5A25">
        <w:rPr>
          <w:rFonts w:eastAsia="TimesNewRomanPSMT"/>
          <w:b/>
        </w:rPr>
        <w:lastRenderedPageBreak/>
        <w:t>1.6..Занятие кружков с понедельника по пятницу после 14.00</w:t>
      </w:r>
    </w:p>
    <w:p w:rsidR="00DD5A25" w:rsidRPr="00DD5A25" w:rsidRDefault="00DD5A25" w:rsidP="00DD5A25">
      <w:pPr>
        <w:widowControl w:val="0"/>
        <w:suppressAutoHyphens w:val="0"/>
        <w:autoSpaceDE w:val="0"/>
        <w:autoSpaceDN w:val="0"/>
        <w:adjustRightInd w:val="0"/>
        <w:jc w:val="both"/>
        <w:rPr>
          <w:rFonts w:eastAsia="TimesNewRomanPSMT"/>
          <w:b/>
          <w:u w:val="single"/>
        </w:rPr>
      </w:pPr>
    </w:p>
    <w:p w:rsidR="00DD5A25" w:rsidRPr="00DD5A25" w:rsidRDefault="00DD5A25" w:rsidP="00DD5A25">
      <w:pPr>
        <w:widowControl w:val="0"/>
        <w:suppressAutoHyphens w:val="0"/>
        <w:autoSpaceDE w:val="0"/>
        <w:autoSpaceDN w:val="0"/>
        <w:adjustRightInd w:val="0"/>
        <w:jc w:val="both"/>
        <w:rPr>
          <w:rFonts w:eastAsia="TimesNewRomanPSMT"/>
          <w:b/>
          <w:u w:val="single"/>
        </w:rPr>
      </w:pPr>
      <w:r w:rsidRPr="00DD5A25">
        <w:rPr>
          <w:rFonts w:eastAsia="TimesNewRomanPSMT"/>
          <w:b/>
          <w:u w:val="single"/>
        </w:rPr>
        <w:t>2.Промежуточная аттестация обучающихся:</w:t>
      </w:r>
    </w:p>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 xml:space="preserve">2.1.Промежуточная аттестация проводится с выставлением отметок за четверть и полугодие: </w:t>
      </w:r>
    </w:p>
    <w:p w:rsidR="00DD5A25" w:rsidRPr="00DD5A25" w:rsidRDefault="00DD5A25" w:rsidP="00DD5A25">
      <w:pPr>
        <w:widowControl w:val="0"/>
        <w:suppressAutoHyphens w:val="0"/>
        <w:autoSpaceDE w:val="0"/>
        <w:autoSpaceDN w:val="0"/>
        <w:adjustRightInd w:val="0"/>
        <w:jc w:val="both"/>
        <w:rPr>
          <w:rFonts w:eastAsia="TimesNewRomanPSMT"/>
        </w:rPr>
      </w:pPr>
      <w:r w:rsidRPr="00DD5A25">
        <w:rPr>
          <w:rFonts w:eastAsia="TimesNewRomanPSMT"/>
        </w:rPr>
        <w:t>- для обучающихся 2-4 классов 4 раза - в конце первой, второй, третьей и четвертой четвертей</w:t>
      </w:r>
    </w:p>
    <w:p w:rsidR="0027477D" w:rsidRDefault="00A74751" w:rsidP="00276C21">
      <w:pPr>
        <w:widowControl w:val="0"/>
        <w:suppressAutoHyphens w:val="0"/>
        <w:autoSpaceDE w:val="0"/>
        <w:autoSpaceDN w:val="0"/>
        <w:adjustRightInd w:val="0"/>
        <w:ind w:firstLine="851"/>
        <w:jc w:val="both"/>
        <w:rPr>
          <w:b/>
          <w:bCs/>
          <w:color w:val="000000"/>
          <w:sz w:val="28"/>
          <w:szCs w:val="28"/>
        </w:rPr>
      </w:pPr>
      <w:r w:rsidRPr="00A74751">
        <w:rPr>
          <w:lang w:eastAsia="ru-RU"/>
        </w:rPr>
        <w:t xml:space="preserve"> </w:t>
      </w:r>
    </w:p>
    <w:p w:rsidR="0027477D" w:rsidRPr="00E02256" w:rsidRDefault="0027477D" w:rsidP="00DD5A25">
      <w:pPr>
        <w:pStyle w:val="4"/>
        <w:rPr>
          <w:lang w:val="ru-RU"/>
        </w:rPr>
      </w:pPr>
    </w:p>
    <w:p w:rsidR="00151423" w:rsidRPr="00DD5A25" w:rsidRDefault="00DD5A25" w:rsidP="00045342">
      <w:pPr>
        <w:pStyle w:val="1"/>
        <w:jc w:val="center"/>
      </w:pPr>
      <w:bookmarkStart w:id="451" w:name="_Toc60934227"/>
      <w:bookmarkStart w:id="452" w:name="_Toc60934408"/>
      <w:r>
        <w:t xml:space="preserve">3.4. </w:t>
      </w:r>
      <w:r w:rsidR="00151423" w:rsidRPr="00DD5A25">
        <w:t>Система условий реализации ООП НОО</w:t>
      </w:r>
      <w:bookmarkEnd w:id="451"/>
      <w:bookmarkEnd w:id="452"/>
    </w:p>
    <w:p w:rsidR="003D184F" w:rsidRPr="00045342" w:rsidRDefault="00151423" w:rsidP="00045342">
      <w:pPr>
        <w:pStyle w:val="3"/>
        <w:tabs>
          <w:tab w:val="clear" w:pos="1440"/>
        </w:tabs>
        <w:ind w:left="0" w:firstLine="0"/>
        <w:rPr>
          <w:lang w:val="ru-RU"/>
        </w:rPr>
      </w:pPr>
      <w:bookmarkStart w:id="453" w:name="_Toc60934228"/>
      <w:bookmarkStart w:id="454" w:name="_Toc60934409"/>
      <w:r w:rsidRPr="00E02256">
        <w:rPr>
          <w:lang w:val="ru-RU"/>
        </w:rPr>
        <w:t>1</w:t>
      </w:r>
      <w:r w:rsidRPr="00045342">
        <w:t xml:space="preserve">. </w:t>
      </w:r>
      <w:r w:rsidRPr="00045342">
        <w:rPr>
          <w:lang w:val="ru-RU"/>
        </w:rPr>
        <w:t>Кадровые условия реализации программы.</w:t>
      </w:r>
      <w:bookmarkEnd w:id="453"/>
      <w:bookmarkEnd w:id="454"/>
      <w:r w:rsidRPr="00045342">
        <w:rPr>
          <w:lang w:val="ru-RU"/>
        </w:rPr>
        <w:t xml:space="preserve"> </w:t>
      </w:r>
    </w:p>
    <w:p w:rsidR="008D5CDE" w:rsidRPr="008D5CDE" w:rsidRDefault="008D5CDE" w:rsidP="008D5CDE">
      <w:pPr>
        <w:jc w:val="both"/>
      </w:pPr>
      <w:r w:rsidRPr="008D5CDE">
        <w:rPr>
          <w:b/>
          <w:i/>
          <w:iCs/>
        </w:rPr>
        <w:t>МКОУ СОШ с.</w:t>
      </w:r>
      <w:r w:rsidR="00C2234F">
        <w:rPr>
          <w:b/>
          <w:i/>
          <w:iCs/>
        </w:rPr>
        <w:t xml:space="preserve"> </w:t>
      </w:r>
      <w:r w:rsidRPr="008D5CDE">
        <w:rPr>
          <w:b/>
          <w:i/>
          <w:iCs/>
        </w:rPr>
        <w:t xml:space="preserve">Шестаково  </w:t>
      </w:r>
      <w:r w:rsidRPr="008D5CDE">
        <w:t>создает и поддерживает комфортную развивающую образовательную среду, адекватную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и обеспечивает достижение планируемых результатов освоения ООП НОО. Условия реализации ООП НОО представляют собой систему кадровых; психолого-педагогических; финансовых; материально-технических; учебно-методического, информационного обеспечения; механизмы достижения целевых ориентиров; а также контроль за состоянием системы условий. Реализация данных условий обеспечивает возможность:</w:t>
      </w:r>
    </w:p>
    <w:p w:rsidR="008D5CDE" w:rsidRPr="008D5CDE" w:rsidRDefault="008D5CDE" w:rsidP="008D5CDE">
      <w:pPr>
        <w:jc w:val="both"/>
      </w:pPr>
      <w:r w:rsidRPr="008D5CDE">
        <w:t>– достижения планируемых результатов освоения ООП НОО всеми обучающимися, в том числе детьми с ограниченными возможностями здоровья;</w:t>
      </w:r>
    </w:p>
    <w:p w:rsidR="008D5CDE" w:rsidRPr="008D5CDE" w:rsidRDefault="008D5CDE" w:rsidP="008D5CDE">
      <w:pPr>
        <w:jc w:val="both"/>
      </w:pPr>
      <w:r w:rsidRPr="008D5CDE">
        <w:t>– выявления и развития способностей, обучающихся через (систему клубов, секций, студий и кружков) организацию общественно-полезной деятельности с использованием возможности организаций дополнительного образования;</w:t>
      </w:r>
    </w:p>
    <w:p w:rsidR="008D5CDE" w:rsidRPr="008D5CDE" w:rsidRDefault="008D5CDE" w:rsidP="008D5CDE">
      <w:pPr>
        <w:jc w:val="both"/>
      </w:pPr>
      <w:r w:rsidRPr="008D5CDE">
        <w:t>– работы с одарёнными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8D5CDE" w:rsidRPr="008D5CDE" w:rsidRDefault="008D5CDE" w:rsidP="008D5CDE">
      <w:pPr>
        <w:jc w:val="both"/>
      </w:pPr>
      <w:r w:rsidRPr="008D5CDE">
        <w:t xml:space="preserve">– 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внутришкольной </w:t>
      </w:r>
      <w:r w:rsidR="00C2234F">
        <w:t xml:space="preserve"> </w:t>
      </w:r>
      <w:r w:rsidRPr="008D5CDE">
        <w:t>социальной среды, а также в формировании и реализации индивидуальных образовательных маршрутов, обучающихся;</w:t>
      </w:r>
    </w:p>
    <w:p w:rsidR="008D5CDE" w:rsidRPr="008D5CDE" w:rsidRDefault="008D5CDE" w:rsidP="008D5CDE">
      <w:pPr>
        <w:jc w:val="both"/>
      </w:pPr>
      <w:r w:rsidRPr="008D5CDE">
        <w:t>– эффективного использования времени, отведенного на реализацию части основной образовательной программы в соответствии с запросами обучающихся и их родителей (законных представителей);</w:t>
      </w:r>
    </w:p>
    <w:p w:rsidR="008D5CDE" w:rsidRPr="008D5CDE" w:rsidRDefault="008D5CDE" w:rsidP="008D5CDE">
      <w:pPr>
        <w:jc w:val="both"/>
      </w:pPr>
      <w:r w:rsidRPr="008D5CDE">
        <w:t>– использования в образовательной деятельности современных образовательных технологий деятельностного типа;</w:t>
      </w:r>
    </w:p>
    <w:p w:rsidR="008D5CDE" w:rsidRPr="008D5CDE" w:rsidRDefault="008D5CDE" w:rsidP="008D5CDE">
      <w:pPr>
        <w:jc w:val="both"/>
      </w:pPr>
      <w:r w:rsidRPr="008D5CDE">
        <w:t>– эффективной самостоятельной работы обучающихся при поддержке педагогических работников;</w:t>
      </w:r>
    </w:p>
    <w:p w:rsidR="008D5CDE" w:rsidRPr="008D5CDE" w:rsidRDefault="008D5CDE" w:rsidP="008D5CDE">
      <w:pPr>
        <w:jc w:val="both"/>
      </w:pPr>
      <w:r w:rsidRPr="008D5CDE">
        <w:t>– включения обучающихся в процессы понимания и преобразования внешкольной социальной среды района для приобретения опыта реального управления и действия;</w:t>
      </w:r>
    </w:p>
    <w:p w:rsidR="008D5CDE" w:rsidRPr="008D5CDE" w:rsidRDefault="008D5CDE" w:rsidP="008D5CDE">
      <w:pPr>
        <w:jc w:val="both"/>
      </w:pPr>
      <w:r w:rsidRPr="008D5CDE">
        <w:t>– обновления содержания ООП НОО,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w:t>
      </w:r>
    </w:p>
    <w:p w:rsidR="008D5CDE" w:rsidRPr="008D5CDE" w:rsidRDefault="008D5CDE" w:rsidP="008D5CDE">
      <w:pPr>
        <w:jc w:val="both"/>
      </w:pPr>
      <w:r w:rsidRPr="008D5CDE">
        <w:t xml:space="preserve">– эффективного управления с использованием информационно-коммуникационных технологий, а также современных механизмов финансирования. </w:t>
      </w:r>
    </w:p>
    <w:p w:rsidR="008D5CDE" w:rsidRPr="008D5CDE" w:rsidRDefault="008D5CDE" w:rsidP="008D5CDE">
      <w:pPr>
        <w:jc w:val="both"/>
      </w:pPr>
      <w:r w:rsidRPr="008D5CDE">
        <w:t>Интегративным результатом реализации указанных требований является создание комфортной развивающей образовательной среды:</w:t>
      </w:r>
    </w:p>
    <w:p w:rsidR="008D5CDE" w:rsidRPr="008D5CDE" w:rsidRDefault="008D5CDE" w:rsidP="008D5CDE">
      <w:pPr>
        <w:jc w:val="both"/>
      </w:pPr>
      <w:r w:rsidRPr="008D5CDE">
        <w:lastRenderedPageBreak/>
        <w:t>– 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8D5CDE" w:rsidRPr="008D5CDE" w:rsidRDefault="008D5CDE" w:rsidP="008D5CDE">
      <w:pPr>
        <w:jc w:val="both"/>
      </w:pPr>
      <w:r w:rsidRPr="008D5CDE">
        <w:t>– гарантирующей охрану и укрепление физического, психологического и социального здоровья обучающихся;</w:t>
      </w:r>
    </w:p>
    <w:p w:rsidR="008D5CDE" w:rsidRPr="008D5CDE" w:rsidRDefault="008D5CDE" w:rsidP="008D5CDE">
      <w:pPr>
        <w:jc w:val="both"/>
      </w:pPr>
      <w:r w:rsidRPr="008D5CDE">
        <w:t>– комфортной по отношению к обучающимся и педагогическим работникам.</w:t>
      </w:r>
    </w:p>
    <w:p w:rsidR="008D5CDE" w:rsidRPr="008D5CDE" w:rsidRDefault="008D5CDE" w:rsidP="008D5CDE">
      <w:pPr>
        <w:jc w:val="both"/>
      </w:pPr>
    </w:p>
    <w:p w:rsidR="008D5CDE" w:rsidRPr="008D5CDE" w:rsidRDefault="008D5CDE" w:rsidP="008D5CDE">
      <w:pPr>
        <w:jc w:val="center"/>
        <w:rPr>
          <w:b/>
        </w:rPr>
      </w:pPr>
      <w:r w:rsidRPr="008D5CDE">
        <w:rPr>
          <w:b/>
        </w:rPr>
        <w:t>Кадровые условия реализации ООП НОО</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410"/>
        <w:gridCol w:w="2126"/>
        <w:gridCol w:w="1701"/>
        <w:gridCol w:w="2268"/>
      </w:tblGrid>
      <w:tr w:rsidR="00961FD1" w:rsidRPr="008D5CDE" w:rsidTr="00E02256">
        <w:tc>
          <w:tcPr>
            <w:tcW w:w="675" w:type="dxa"/>
            <w:shd w:val="clear" w:color="auto" w:fill="auto"/>
          </w:tcPr>
          <w:p w:rsidR="008D5CDE" w:rsidRPr="00E02256" w:rsidRDefault="008D5CDE" w:rsidP="00E02256">
            <w:pPr>
              <w:jc w:val="both"/>
              <w:rPr>
                <w:b/>
              </w:rPr>
            </w:pPr>
            <w:r w:rsidRPr="00E02256">
              <w:rPr>
                <w:b/>
              </w:rPr>
              <w:t>№</w:t>
            </w:r>
          </w:p>
          <w:p w:rsidR="008D5CDE" w:rsidRPr="00E02256" w:rsidRDefault="008D5CDE" w:rsidP="00E02256">
            <w:pPr>
              <w:jc w:val="both"/>
              <w:rPr>
                <w:b/>
              </w:rPr>
            </w:pPr>
            <w:r w:rsidRPr="00E02256">
              <w:rPr>
                <w:b/>
              </w:rPr>
              <w:t>п/п</w:t>
            </w:r>
          </w:p>
        </w:tc>
        <w:tc>
          <w:tcPr>
            <w:tcW w:w="2410" w:type="dxa"/>
            <w:shd w:val="clear" w:color="auto" w:fill="auto"/>
          </w:tcPr>
          <w:p w:rsidR="008D5CDE" w:rsidRPr="00E02256" w:rsidRDefault="008D5CDE" w:rsidP="00E02256">
            <w:pPr>
              <w:jc w:val="both"/>
              <w:rPr>
                <w:b/>
              </w:rPr>
            </w:pPr>
            <w:r w:rsidRPr="00E02256">
              <w:rPr>
                <w:b/>
              </w:rPr>
              <w:t>Кадровое обеспечение</w:t>
            </w:r>
          </w:p>
        </w:tc>
        <w:tc>
          <w:tcPr>
            <w:tcW w:w="2126" w:type="dxa"/>
            <w:shd w:val="clear" w:color="auto" w:fill="auto"/>
          </w:tcPr>
          <w:p w:rsidR="008D5CDE" w:rsidRPr="00E02256" w:rsidRDefault="008D5CDE" w:rsidP="00E02256">
            <w:pPr>
              <w:jc w:val="both"/>
              <w:rPr>
                <w:b/>
              </w:rPr>
            </w:pPr>
            <w:r w:rsidRPr="00E02256">
              <w:rPr>
                <w:b/>
              </w:rPr>
              <w:t>Количество</w:t>
            </w:r>
          </w:p>
        </w:tc>
        <w:tc>
          <w:tcPr>
            <w:tcW w:w="1701" w:type="dxa"/>
            <w:shd w:val="clear" w:color="auto" w:fill="auto"/>
          </w:tcPr>
          <w:p w:rsidR="008D5CDE" w:rsidRPr="00E02256" w:rsidRDefault="008D5CDE" w:rsidP="00E02256">
            <w:pPr>
              <w:jc w:val="both"/>
              <w:rPr>
                <w:b/>
              </w:rPr>
            </w:pPr>
            <w:r w:rsidRPr="00E02256">
              <w:rPr>
                <w:b/>
              </w:rPr>
              <w:t>Образование</w:t>
            </w:r>
          </w:p>
        </w:tc>
        <w:tc>
          <w:tcPr>
            <w:tcW w:w="2268" w:type="dxa"/>
            <w:shd w:val="clear" w:color="auto" w:fill="auto"/>
          </w:tcPr>
          <w:p w:rsidR="008D5CDE" w:rsidRPr="00E02256" w:rsidRDefault="008D5CDE" w:rsidP="00E02256">
            <w:pPr>
              <w:ind w:firstLine="176"/>
              <w:jc w:val="both"/>
              <w:rPr>
                <w:b/>
              </w:rPr>
            </w:pPr>
            <w:r w:rsidRPr="00E02256">
              <w:rPr>
                <w:b/>
              </w:rPr>
              <w:t>Уровень квалификации</w:t>
            </w:r>
          </w:p>
        </w:tc>
      </w:tr>
      <w:tr w:rsidR="00961FD1" w:rsidRPr="008D5CDE" w:rsidTr="00E02256">
        <w:tc>
          <w:tcPr>
            <w:tcW w:w="675" w:type="dxa"/>
            <w:shd w:val="clear" w:color="auto" w:fill="auto"/>
          </w:tcPr>
          <w:p w:rsidR="008D5CDE" w:rsidRPr="008D5CDE" w:rsidRDefault="008D5CDE" w:rsidP="00E02256">
            <w:pPr>
              <w:jc w:val="both"/>
            </w:pPr>
            <w:r w:rsidRPr="008D5CDE">
              <w:t>1</w:t>
            </w:r>
          </w:p>
        </w:tc>
        <w:tc>
          <w:tcPr>
            <w:tcW w:w="2410" w:type="dxa"/>
            <w:shd w:val="clear" w:color="auto" w:fill="auto"/>
          </w:tcPr>
          <w:p w:rsidR="008D5CDE" w:rsidRPr="008D5CDE" w:rsidRDefault="008D5CDE" w:rsidP="00E02256">
            <w:pPr>
              <w:jc w:val="both"/>
            </w:pPr>
            <w:r w:rsidRPr="008D5CDE">
              <w:t>Учитель начальных классов</w:t>
            </w:r>
          </w:p>
        </w:tc>
        <w:tc>
          <w:tcPr>
            <w:tcW w:w="2126" w:type="dxa"/>
            <w:shd w:val="clear" w:color="auto" w:fill="auto"/>
          </w:tcPr>
          <w:p w:rsidR="008D5CDE" w:rsidRPr="008D5CDE" w:rsidRDefault="008D5CDE" w:rsidP="00E02256">
            <w:pPr>
              <w:jc w:val="both"/>
            </w:pPr>
            <w:r w:rsidRPr="008D5CDE">
              <w:t>4</w:t>
            </w:r>
          </w:p>
        </w:tc>
        <w:tc>
          <w:tcPr>
            <w:tcW w:w="1701" w:type="dxa"/>
            <w:shd w:val="clear" w:color="auto" w:fill="auto"/>
          </w:tcPr>
          <w:p w:rsidR="008D5CDE" w:rsidRPr="008D5CDE" w:rsidRDefault="008D5CDE" w:rsidP="00E02256">
            <w:pPr>
              <w:jc w:val="both"/>
            </w:pPr>
            <w:r w:rsidRPr="008D5CDE">
              <w:t>Среднее-специальное – 2</w:t>
            </w:r>
          </w:p>
          <w:p w:rsidR="008D5CDE" w:rsidRPr="008D5CDE" w:rsidRDefault="008D5CDE" w:rsidP="00E02256">
            <w:pPr>
              <w:jc w:val="both"/>
            </w:pPr>
            <w:r w:rsidRPr="008D5CDE">
              <w:t>Высшее -2</w:t>
            </w:r>
          </w:p>
        </w:tc>
        <w:tc>
          <w:tcPr>
            <w:tcW w:w="2268" w:type="dxa"/>
            <w:shd w:val="clear" w:color="auto" w:fill="auto"/>
          </w:tcPr>
          <w:p w:rsidR="008D5CDE" w:rsidRPr="008D5CDE" w:rsidRDefault="008D5CDE" w:rsidP="00E02256">
            <w:pPr>
              <w:jc w:val="both"/>
            </w:pPr>
            <w:r w:rsidRPr="008D5CDE">
              <w:t>Высшая-1</w:t>
            </w:r>
          </w:p>
          <w:p w:rsidR="008D5CDE" w:rsidRPr="008D5CDE" w:rsidRDefault="008D5CDE" w:rsidP="00E02256">
            <w:pPr>
              <w:jc w:val="both"/>
            </w:pPr>
            <w:r w:rsidRPr="008D5CDE">
              <w:t>Первая-2</w:t>
            </w:r>
          </w:p>
          <w:p w:rsidR="008D5CDE" w:rsidRPr="008D5CDE" w:rsidRDefault="008D5CDE" w:rsidP="00E02256">
            <w:pPr>
              <w:jc w:val="both"/>
            </w:pPr>
            <w:r w:rsidRPr="008D5CDE">
              <w:t>СЗД-1</w:t>
            </w:r>
          </w:p>
        </w:tc>
      </w:tr>
      <w:tr w:rsidR="00961FD1" w:rsidRPr="008D5CDE" w:rsidTr="00E02256">
        <w:tc>
          <w:tcPr>
            <w:tcW w:w="675" w:type="dxa"/>
            <w:shd w:val="clear" w:color="auto" w:fill="auto"/>
          </w:tcPr>
          <w:p w:rsidR="008D5CDE" w:rsidRPr="008D5CDE" w:rsidRDefault="008D5CDE" w:rsidP="00E02256">
            <w:pPr>
              <w:jc w:val="both"/>
            </w:pPr>
            <w:r w:rsidRPr="008D5CDE">
              <w:t>2</w:t>
            </w:r>
          </w:p>
        </w:tc>
        <w:tc>
          <w:tcPr>
            <w:tcW w:w="2410" w:type="dxa"/>
            <w:shd w:val="clear" w:color="auto" w:fill="auto"/>
          </w:tcPr>
          <w:p w:rsidR="008D5CDE" w:rsidRPr="008D5CDE" w:rsidRDefault="008D5CDE" w:rsidP="00E02256">
            <w:pPr>
              <w:jc w:val="both"/>
            </w:pPr>
            <w:r w:rsidRPr="008D5CDE">
              <w:t>Администрация</w:t>
            </w:r>
          </w:p>
        </w:tc>
        <w:tc>
          <w:tcPr>
            <w:tcW w:w="2126" w:type="dxa"/>
            <w:shd w:val="clear" w:color="auto" w:fill="auto"/>
          </w:tcPr>
          <w:p w:rsidR="008D5CDE" w:rsidRPr="008D5CDE" w:rsidRDefault="008D5CDE" w:rsidP="00E02256">
            <w:pPr>
              <w:jc w:val="both"/>
            </w:pPr>
            <w:r w:rsidRPr="008D5CDE">
              <w:t>5</w:t>
            </w:r>
          </w:p>
        </w:tc>
        <w:tc>
          <w:tcPr>
            <w:tcW w:w="1701" w:type="dxa"/>
            <w:shd w:val="clear" w:color="auto" w:fill="auto"/>
          </w:tcPr>
          <w:p w:rsidR="008D5CDE" w:rsidRPr="008D5CDE" w:rsidRDefault="008D5CDE" w:rsidP="00E02256">
            <w:pPr>
              <w:jc w:val="both"/>
            </w:pPr>
            <w:r w:rsidRPr="008D5CDE">
              <w:t>Высшее - 5</w:t>
            </w:r>
          </w:p>
        </w:tc>
        <w:tc>
          <w:tcPr>
            <w:tcW w:w="2268" w:type="dxa"/>
            <w:shd w:val="clear" w:color="auto" w:fill="auto"/>
          </w:tcPr>
          <w:p w:rsidR="008D5CDE" w:rsidRDefault="00045342" w:rsidP="00E02256">
            <w:pPr>
              <w:jc w:val="both"/>
            </w:pPr>
            <w:r>
              <w:t>Высшая -4</w:t>
            </w:r>
          </w:p>
          <w:p w:rsidR="00045342" w:rsidRPr="008D5CDE" w:rsidRDefault="00045342" w:rsidP="00E02256">
            <w:pPr>
              <w:jc w:val="both"/>
            </w:pPr>
            <w:r>
              <w:t>Первая -1</w:t>
            </w:r>
          </w:p>
        </w:tc>
      </w:tr>
      <w:tr w:rsidR="00961FD1" w:rsidRPr="008D5CDE" w:rsidTr="00E02256">
        <w:tc>
          <w:tcPr>
            <w:tcW w:w="675" w:type="dxa"/>
            <w:shd w:val="clear" w:color="auto" w:fill="auto"/>
          </w:tcPr>
          <w:p w:rsidR="008D5CDE" w:rsidRPr="008D5CDE" w:rsidRDefault="008D5CDE" w:rsidP="00E02256">
            <w:pPr>
              <w:jc w:val="both"/>
            </w:pPr>
            <w:r w:rsidRPr="008D5CDE">
              <w:t>3</w:t>
            </w:r>
          </w:p>
        </w:tc>
        <w:tc>
          <w:tcPr>
            <w:tcW w:w="2410" w:type="dxa"/>
            <w:shd w:val="clear" w:color="auto" w:fill="auto"/>
          </w:tcPr>
          <w:p w:rsidR="008D5CDE" w:rsidRPr="008D5CDE" w:rsidRDefault="008D5CDE" w:rsidP="00E02256">
            <w:pPr>
              <w:jc w:val="both"/>
            </w:pPr>
            <w:r w:rsidRPr="008D5CDE">
              <w:t>Медицинский персонал (работа по договору с ЦРБ им Бакулева»</w:t>
            </w:r>
          </w:p>
        </w:tc>
        <w:tc>
          <w:tcPr>
            <w:tcW w:w="2126" w:type="dxa"/>
            <w:shd w:val="clear" w:color="auto" w:fill="auto"/>
          </w:tcPr>
          <w:p w:rsidR="008D5CDE" w:rsidRPr="008D5CDE" w:rsidRDefault="008D5CDE" w:rsidP="00E02256">
            <w:pPr>
              <w:jc w:val="both"/>
            </w:pPr>
          </w:p>
        </w:tc>
        <w:tc>
          <w:tcPr>
            <w:tcW w:w="1701" w:type="dxa"/>
            <w:shd w:val="clear" w:color="auto" w:fill="auto"/>
          </w:tcPr>
          <w:p w:rsidR="008D5CDE" w:rsidRPr="008D5CDE" w:rsidRDefault="008D5CDE" w:rsidP="00E02256">
            <w:pPr>
              <w:jc w:val="both"/>
            </w:pPr>
          </w:p>
        </w:tc>
        <w:tc>
          <w:tcPr>
            <w:tcW w:w="2268" w:type="dxa"/>
            <w:shd w:val="clear" w:color="auto" w:fill="auto"/>
          </w:tcPr>
          <w:p w:rsidR="008D5CDE" w:rsidRPr="008D5CDE" w:rsidRDefault="008D5CDE" w:rsidP="00E02256">
            <w:pPr>
              <w:jc w:val="both"/>
            </w:pPr>
          </w:p>
        </w:tc>
      </w:tr>
      <w:tr w:rsidR="00961FD1" w:rsidRPr="008D5CDE" w:rsidTr="00E02256">
        <w:tc>
          <w:tcPr>
            <w:tcW w:w="675" w:type="dxa"/>
            <w:shd w:val="clear" w:color="auto" w:fill="auto"/>
          </w:tcPr>
          <w:p w:rsidR="008D5CDE" w:rsidRPr="008D5CDE" w:rsidRDefault="008D5CDE" w:rsidP="00E02256">
            <w:pPr>
              <w:jc w:val="both"/>
            </w:pPr>
            <w:r w:rsidRPr="008D5CDE">
              <w:t>4</w:t>
            </w:r>
          </w:p>
        </w:tc>
        <w:tc>
          <w:tcPr>
            <w:tcW w:w="2410" w:type="dxa"/>
            <w:shd w:val="clear" w:color="auto" w:fill="auto"/>
          </w:tcPr>
          <w:p w:rsidR="008D5CDE" w:rsidRPr="008D5CDE" w:rsidRDefault="008D5CDE" w:rsidP="00E02256">
            <w:pPr>
              <w:jc w:val="both"/>
            </w:pPr>
            <w:r w:rsidRPr="008D5CDE">
              <w:t>Библиотекарь</w:t>
            </w:r>
          </w:p>
        </w:tc>
        <w:tc>
          <w:tcPr>
            <w:tcW w:w="2126" w:type="dxa"/>
            <w:shd w:val="clear" w:color="auto" w:fill="auto"/>
          </w:tcPr>
          <w:p w:rsidR="008D5CDE" w:rsidRPr="008D5CDE" w:rsidRDefault="008D5CDE" w:rsidP="00E02256">
            <w:pPr>
              <w:jc w:val="both"/>
            </w:pPr>
            <w:r w:rsidRPr="008D5CDE">
              <w:t>1</w:t>
            </w:r>
          </w:p>
        </w:tc>
        <w:tc>
          <w:tcPr>
            <w:tcW w:w="1701" w:type="dxa"/>
            <w:shd w:val="clear" w:color="auto" w:fill="auto"/>
          </w:tcPr>
          <w:p w:rsidR="008D5CDE" w:rsidRPr="008D5CDE" w:rsidRDefault="008D5CDE" w:rsidP="00E02256">
            <w:pPr>
              <w:jc w:val="both"/>
            </w:pPr>
          </w:p>
        </w:tc>
        <w:tc>
          <w:tcPr>
            <w:tcW w:w="2268" w:type="dxa"/>
            <w:shd w:val="clear" w:color="auto" w:fill="auto"/>
          </w:tcPr>
          <w:p w:rsidR="008D5CDE" w:rsidRPr="008D5CDE" w:rsidRDefault="008D5CDE" w:rsidP="00E02256">
            <w:pPr>
              <w:jc w:val="both"/>
            </w:pPr>
          </w:p>
        </w:tc>
      </w:tr>
    </w:tbl>
    <w:p w:rsidR="00151423" w:rsidRPr="008D5CDE" w:rsidRDefault="00151423" w:rsidP="000675AF">
      <w:pPr>
        <w:jc w:val="both"/>
      </w:pPr>
    </w:p>
    <w:p w:rsidR="008D5CDE" w:rsidRPr="008D5CDE" w:rsidRDefault="008D5CDE" w:rsidP="008D5CDE">
      <w:pPr>
        <w:jc w:val="both"/>
      </w:pPr>
      <w:r w:rsidRPr="008D5CDE">
        <w:t>Укомплектованность МКОУ СОШ с.Шестаково</w:t>
      </w:r>
      <w:r w:rsidRPr="008D5CDE">
        <w:rPr>
          <w:b/>
          <w:i/>
        </w:rPr>
        <w:t xml:space="preserve"> </w:t>
      </w:r>
      <w:r w:rsidRPr="008D5CDE">
        <w:t xml:space="preserve">квалифицированными педагогическими, руководящими составляет - </w:t>
      </w:r>
      <w:r w:rsidRPr="008D5CDE">
        <w:rPr>
          <w:b/>
          <w:i/>
        </w:rPr>
        <w:t>100%.</w:t>
      </w:r>
    </w:p>
    <w:p w:rsidR="008D5CDE" w:rsidRPr="008D5CDE" w:rsidRDefault="008D5CDE" w:rsidP="008D5CDE">
      <w:pPr>
        <w:jc w:val="both"/>
      </w:pPr>
      <w:r w:rsidRPr="008D5CDE">
        <w:t>Уровень квалификации работников образовательной организации, реализующей ООП НОО, для каждой занимаемой должности соответствует квалификационным характеристикам по соответствующей должности, а   также квалификационной категории. Непрерывность профессионального развития педагогических работников обеспечивается освоением дополнительных образовательных программ по профилю педагогической деятельности не реже чем один раз в три года.</w:t>
      </w:r>
    </w:p>
    <w:p w:rsidR="00A055EB" w:rsidRPr="008D5CDE" w:rsidRDefault="00A055EB" w:rsidP="000675AF">
      <w:pPr>
        <w:jc w:val="both"/>
      </w:pPr>
    </w:p>
    <w:p w:rsidR="00151423" w:rsidRPr="008D5CDE" w:rsidRDefault="003D184F" w:rsidP="00045342">
      <w:pPr>
        <w:pStyle w:val="3"/>
        <w:tabs>
          <w:tab w:val="clear" w:pos="1440"/>
        </w:tabs>
        <w:ind w:left="720" w:firstLine="0"/>
      </w:pPr>
      <w:bookmarkStart w:id="455" w:name="_Toc60934229"/>
      <w:bookmarkStart w:id="456" w:name="_Toc60934410"/>
      <w:r w:rsidRPr="008D5CDE">
        <w:t>3</w:t>
      </w:r>
      <w:r w:rsidR="00151423" w:rsidRPr="008D5CDE">
        <w:t>. Финансовые условия реализации программы.</w:t>
      </w:r>
      <w:bookmarkEnd w:id="455"/>
      <w:bookmarkEnd w:id="456"/>
      <w:r w:rsidR="00151423" w:rsidRPr="008D5CDE">
        <w:t xml:space="preserve"> </w:t>
      </w:r>
    </w:p>
    <w:p w:rsidR="003D184F" w:rsidRPr="008D5CDE" w:rsidRDefault="003D184F" w:rsidP="000675AF">
      <w:pPr>
        <w:ind w:firstLine="708"/>
        <w:jc w:val="both"/>
      </w:pPr>
      <w:r w:rsidRPr="008D5CDE">
        <w:t>Финансовое</w:t>
      </w:r>
      <w:r w:rsidRPr="008D5CDE">
        <w:rPr>
          <w:b/>
        </w:rPr>
        <w:t xml:space="preserve"> обеспечение</w:t>
      </w:r>
      <w:r w:rsidRPr="008D5CDE">
        <w:t xml:space="preserve">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3D184F" w:rsidRPr="008D5CDE" w:rsidRDefault="003D184F" w:rsidP="000675AF">
      <w:pPr>
        <w:ind w:firstLine="708"/>
        <w:jc w:val="both"/>
      </w:pPr>
      <w:r w:rsidRPr="008D5CDE">
        <w:tab/>
      </w:r>
      <w:r w:rsidR="008D5CDE">
        <w:t>Муниципальное заданиен</w:t>
      </w:r>
      <w:r w:rsidRPr="008D5CDE">
        <w:t xml:space="preserve">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3D184F" w:rsidRPr="008D5CDE" w:rsidRDefault="003D184F" w:rsidP="000675AF">
      <w:pPr>
        <w:ind w:firstLine="708"/>
        <w:jc w:val="both"/>
      </w:pPr>
      <w:r w:rsidRPr="008D5CDE">
        <w:rPr>
          <w:i/>
        </w:rPr>
        <w:tab/>
        <w:t xml:space="preserve">Финансовое обеспечение </w:t>
      </w:r>
      <w:r w:rsidR="008D5CDE">
        <w:rPr>
          <w:i/>
        </w:rPr>
        <w:t>муниципального задания</w:t>
      </w:r>
      <w:r w:rsidRPr="008D5CDE">
        <w:rPr>
          <w:i/>
        </w:rPr>
        <w:t xml:space="preserve"> по реализации основной образовательной программы начального общего образования </w:t>
      </w:r>
      <w:r w:rsidRPr="008D5CDE">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3D184F" w:rsidRPr="008D5CDE" w:rsidRDefault="008D5CDE" w:rsidP="000675AF">
      <w:pPr>
        <w:ind w:firstLine="708"/>
        <w:jc w:val="both"/>
      </w:pPr>
      <w:r>
        <w:tab/>
      </w:r>
      <w:r w:rsidR="003D184F" w:rsidRPr="008D5CDE">
        <w:t xml:space="preserve">Применение принципа нормативного подушевого финансирования на уровне образовательного учреждения заключается в определении стоимости стандартной </w:t>
      </w:r>
      <w:r w:rsidR="003D184F" w:rsidRPr="008D5CDE">
        <w:lastRenderedPageBreak/>
        <w:t>(базовой)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3D184F" w:rsidRPr="008D5CDE" w:rsidRDefault="003D184F" w:rsidP="000675AF">
      <w:pPr>
        <w:ind w:firstLine="708"/>
        <w:jc w:val="both"/>
      </w:pPr>
      <w:r w:rsidRPr="008D5CDE">
        <w:rPr>
          <w:i/>
        </w:rPr>
        <w:t>Региональный расчётный подушевой норматив</w:t>
      </w:r>
      <w:r w:rsidRPr="008D5CDE">
        <w:t xml:space="preserve">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3D184F" w:rsidRPr="008D5CDE" w:rsidRDefault="003D184F" w:rsidP="000675AF">
      <w:pPr>
        <w:ind w:firstLine="708"/>
        <w:jc w:val="both"/>
      </w:pPr>
      <w:r w:rsidRPr="008D5CDE">
        <w:tab/>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3D184F" w:rsidRPr="008D5CDE" w:rsidRDefault="003D184F" w:rsidP="000675AF">
      <w:pPr>
        <w:ind w:firstLine="708"/>
        <w:jc w:val="both"/>
      </w:pPr>
      <w:r w:rsidRPr="008D5CDE">
        <w:tab/>
      </w:r>
      <w:bookmarkStart w:id="457" w:name="bookmark227"/>
      <w:r w:rsidRPr="008D5CDE">
        <w:t>Региональный расчётный подушевой норматив должен покрывать следующие расходы на год:</w:t>
      </w:r>
      <w:bookmarkEnd w:id="457"/>
    </w:p>
    <w:p w:rsidR="003D184F" w:rsidRPr="008D5CDE" w:rsidRDefault="003D184F" w:rsidP="000675AF">
      <w:pPr>
        <w:ind w:firstLine="708"/>
        <w:jc w:val="both"/>
      </w:pPr>
      <w:r w:rsidRPr="008D5CDE">
        <w:t>•оплату труда работников образовательных учреждений с учётом районных коэффициентов к заработной плате, а также отчисления;</w:t>
      </w:r>
    </w:p>
    <w:p w:rsidR="003D184F" w:rsidRPr="008D5CDE" w:rsidRDefault="003D184F" w:rsidP="000675AF">
      <w:pPr>
        <w:ind w:firstLine="708"/>
        <w:jc w:val="both"/>
      </w:pPr>
      <w:r w:rsidRPr="008D5CDE">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3D184F" w:rsidRPr="008D5CDE" w:rsidRDefault="003D184F" w:rsidP="000675AF">
      <w:pPr>
        <w:ind w:firstLine="708"/>
        <w:jc w:val="both"/>
      </w:pPr>
      <w:r w:rsidRPr="008D5CDE">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3D184F" w:rsidRPr="008D5CDE" w:rsidRDefault="003D184F" w:rsidP="000675AF">
      <w:pPr>
        <w:ind w:firstLine="708"/>
        <w:jc w:val="both"/>
      </w:pPr>
      <w:r w:rsidRPr="008D5CDE">
        <w:tab/>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начального общего образования.</w:t>
      </w:r>
    </w:p>
    <w:p w:rsidR="003D184F" w:rsidRPr="008D5CDE" w:rsidRDefault="003D184F" w:rsidP="000675AF">
      <w:pPr>
        <w:ind w:firstLine="708"/>
        <w:jc w:val="both"/>
      </w:pPr>
      <w:r w:rsidRPr="008D5CDE">
        <w:tab/>
        <w:t>Реализация принципа нормативного подушевого финансирования осуществляется на трёх следующих уровнях:</w:t>
      </w:r>
    </w:p>
    <w:p w:rsidR="003D184F" w:rsidRPr="008D5CDE" w:rsidRDefault="003D184F" w:rsidP="000675AF">
      <w:pPr>
        <w:ind w:firstLine="708"/>
        <w:jc w:val="both"/>
      </w:pPr>
      <w:r w:rsidRPr="008D5CDE">
        <w:t>•межбюджетных отношений (бюджет субъекта РФ — муниципальный бюджет);</w:t>
      </w:r>
    </w:p>
    <w:p w:rsidR="003D184F" w:rsidRPr="008D5CDE" w:rsidRDefault="003D184F" w:rsidP="000675AF">
      <w:pPr>
        <w:ind w:firstLine="708"/>
        <w:jc w:val="both"/>
      </w:pPr>
      <w:r w:rsidRPr="008D5CDE">
        <w:t>•внутрибюджетных отношений (муниципальный бюджет — образовательное учреждение);</w:t>
      </w:r>
    </w:p>
    <w:p w:rsidR="003D184F" w:rsidRPr="008D5CDE" w:rsidRDefault="003D184F" w:rsidP="000675AF">
      <w:pPr>
        <w:ind w:firstLine="708"/>
        <w:jc w:val="both"/>
      </w:pPr>
      <w:r w:rsidRPr="008D5CDE">
        <w:t>•образовательного учреждения.</w:t>
      </w:r>
    </w:p>
    <w:p w:rsidR="003D184F" w:rsidRPr="008D5CDE" w:rsidRDefault="003D184F" w:rsidP="000675AF">
      <w:pPr>
        <w:ind w:firstLine="708"/>
        <w:jc w:val="both"/>
      </w:pPr>
      <w:r w:rsidRPr="008D5CDE">
        <w:tab/>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3D184F" w:rsidRPr="008D5CDE" w:rsidRDefault="003D184F" w:rsidP="000675AF">
      <w:pPr>
        <w:ind w:firstLine="708"/>
        <w:jc w:val="both"/>
      </w:pPr>
      <w:r w:rsidRPr="008D5CDE">
        <w:t>•неуменьшение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3D184F" w:rsidRPr="008D5CDE" w:rsidRDefault="003D184F" w:rsidP="000675AF">
      <w:pPr>
        <w:ind w:firstLine="708"/>
        <w:jc w:val="both"/>
        <w:rPr>
          <w:rFonts w:cs="Mangal"/>
          <w:b/>
          <w:kern w:val="3"/>
          <w:sz w:val="28"/>
          <w:szCs w:val="28"/>
          <w:lang w:eastAsia="ru-RU" w:bidi="hi-IN"/>
        </w:rPr>
      </w:pPr>
      <w:r w:rsidRPr="008D5CDE">
        <w:tab/>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r w:rsidRPr="008D5CDE">
        <w:rPr>
          <w:rFonts w:cs="Mangal"/>
          <w:b/>
          <w:kern w:val="3"/>
          <w:sz w:val="28"/>
          <w:szCs w:val="28"/>
          <w:lang w:eastAsia="ru-RU" w:bidi="hi-IN"/>
        </w:rPr>
        <w:t xml:space="preserve"> </w:t>
      </w:r>
    </w:p>
    <w:p w:rsidR="003D184F" w:rsidRPr="008D5CDE" w:rsidRDefault="003D184F" w:rsidP="000675AF">
      <w:pPr>
        <w:ind w:firstLine="708"/>
        <w:jc w:val="both"/>
      </w:pPr>
      <w:r w:rsidRPr="008D5CDE">
        <w:rPr>
          <w:b/>
        </w:rPr>
        <w:t>Формирование фонда оплаты труда</w:t>
      </w:r>
      <w:r w:rsidRPr="008D5CDE">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3D184F" w:rsidRPr="008D5CDE" w:rsidRDefault="003D184F" w:rsidP="000675AF">
      <w:pPr>
        <w:ind w:firstLine="708"/>
        <w:jc w:val="both"/>
      </w:pPr>
    </w:p>
    <w:p w:rsidR="00151423" w:rsidRPr="00045342" w:rsidRDefault="00151423" w:rsidP="00045342">
      <w:pPr>
        <w:pStyle w:val="3"/>
        <w:numPr>
          <w:ilvl w:val="0"/>
          <w:numId w:val="122"/>
        </w:numPr>
        <w:ind w:left="0" w:firstLine="0"/>
        <w:jc w:val="center"/>
        <w:rPr>
          <w:rStyle w:val="40"/>
          <w:b/>
          <w:bCs/>
          <w:lang w:val="x-none" w:eastAsia="ar-SA"/>
        </w:rPr>
      </w:pPr>
      <w:bookmarkStart w:id="458" w:name="_Toc60934230"/>
      <w:bookmarkStart w:id="459" w:name="_Toc60934411"/>
      <w:r w:rsidRPr="00045342">
        <w:rPr>
          <w:rStyle w:val="40"/>
          <w:b/>
          <w:bCs/>
          <w:lang w:val="x-none" w:eastAsia="ar-SA"/>
        </w:rPr>
        <w:t>Материально-технические условия для реализации программы.</w:t>
      </w:r>
      <w:bookmarkEnd w:id="458"/>
      <w:bookmarkEnd w:id="459"/>
    </w:p>
    <w:p w:rsidR="003D184F" w:rsidRDefault="003D184F" w:rsidP="000675AF">
      <w:pPr>
        <w:ind w:firstLine="708"/>
        <w:jc w:val="both"/>
      </w:pPr>
      <w:r w:rsidRPr="008D5CDE">
        <w:t xml:space="preserve">В соответствии с требованиями Стандарта для обеспечения всех предметных областей и внеурочной деятельности </w:t>
      </w:r>
      <w:r w:rsidR="00F87BBD">
        <w:t>МКОУ СОШ с. Шестаково</w:t>
      </w:r>
      <w:r w:rsidRPr="008D5CDE">
        <w:t>, реализующее основную образовательную программу начального общего образования, обеспечено мебелью, офисным освещением, хозяйственным инвентарём и оборудовано:</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7"/>
        <w:gridCol w:w="1559"/>
        <w:gridCol w:w="1009"/>
        <w:gridCol w:w="1559"/>
      </w:tblGrid>
      <w:tr w:rsidR="00961FD1" w:rsidRPr="00F87BBD" w:rsidTr="00E02256">
        <w:tc>
          <w:tcPr>
            <w:tcW w:w="5353" w:type="dxa"/>
            <w:shd w:val="clear" w:color="auto" w:fill="auto"/>
          </w:tcPr>
          <w:p w:rsidR="00F87BBD" w:rsidRPr="00E02256" w:rsidRDefault="00F87BBD" w:rsidP="00E02256">
            <w:pPr>
              <w:ind w:firstLine="708"/>
              <w:jc w:val="both"/>
              <w:rPr>
                <w:b/>
                <w:bCs/>
              </w:rPr>
            </w:pPr>
            <w:r w:rsidRPr="00E02256">
              <w:rPr>
                <w:b/>
                <w:bCs/>
              </w:rPr>
              <w:t>Сведения о школьных помещениях</w:t>
            </w:r>
          </w:p>
        </w:tc>
        <w:tc>
          <w:tcPr>
            <w:tcW w:w="1559" w:type="dxa"/>
            <w:shd w:val="clear" w:color="auto" w:fill="auto"/>
          </w:tcPr>
          <w:p w:rsidR="00F87BBD" w:rsidRPr="00E02256" w:rsidRDefault="00F87BBD" w:rsidP="000D5969">
            <w:pPr>
              <w:ind w:firstLine="41"/>
              <w:jc w:val="both"/>
              <w:rPr>
                <w:bCs/>
              </w:rPr>
            </w:pPr>
            <w:r w:rsidRPr="00E02256">
              <w:rPr>
                <w:bCs/>
              </w:rPr>
              <w:t>МКОУ СОШ с.Шестаково</w:t>
            </w:r>
          </w:p>
        </w:tc>
        <w:tc>
          <w:tcPr>
            <w:tcW w:w="993" w:type="dxa"/>
            <w:shd w:val="clear" w:color="auto" w:fill="auto"/>
          </w:tcPr>
          <w:p w:rsidR="00F87BBD" w:rsidRPr="00E02256" w:rsidRDefault="000D5969" w:rsidP="000D5969">
            <w:pPr>
              <w:jc w:val="both"/>
              <w:rPr>
                <w:bCs/>
              </w:rPr>
            </w:pPr>
            <w:r>
              <w:rPr>
                <w:bCs/>
              </w:rPr>
              <w:t>Ф</w:t>
            </w:r>
            <w:r w:rsidR="00F87BBD" w:rsidRPr="00E02256">
              <w:rPr>
                <w:bCs/>
              </w:rPr>
              <w:t>илиал ООШ с Лекма</w:t>
            </w:r>
          </w:p>
        </w:tc>
        <w:tc>
          <w:tcPr>
            <w:tcW w:w="1559" w:type="dxa"/>
            <w:shd w:val="clear" w:color="auto" w:fill="auto"/>
          </w:tcPr>
          <w:p w:rsidR="00F87BBD" w:rsidRPr="00E02256" w:rsidRDefault="00F87BBD" w:rsidP="000D5969">
            <w:pPr>
              <w:ind w:firstLine="39"/>
              <w:jc w:val="both"/>
              <w:rPr>
                <w:bCs/>
              </w:rPr>
            </w:pPr>
            <w:r w:rsidRPr="00E02256">
              <w:rPr>
                <w:bCs/>
              </w:rPr>
              <w:t>Филиал ООШ п.Сухоборка</w:t>
            </w:r>
          </w:p>
        </w:tc>
      </w:tr>
      <w:tr w:rsidR="00961FD1" w:rsidRPr="00F87BBD" w:rsidTr="00E02256">
        <w:tc>
          <w:tcPr>
            <w:tcW w:w="5353" w:type="dxa"/>
            <w:shd w:val="clear" w:color="auto" w:fill="auto"/>
          </w:tcPr>
          <w:p w:rsidR="00F87BBD" w:rsidRPr="00E02256" w:rsidRDefault="00F87BBD" w:rsidP="00E02256">
            <w:pPr>
              <w:ind w:firstLine="708"/>
              <w:jc w:val="both"/>
              <w:rPr>
                <w:bCs/>
              </w:rPr>
            </w:pPr>
            <w:r w:rsidRPr="00E02256">
              <w:rPr>
                <w:bCs/>
              </w:rPr>
              <w:t>учебными кабинетами с автоматизированными рабочими местами обучающихся и педагогических работников</w:t>
            </w:r>
          </w:p>
        </w:tc>
        <w:tc>
          <w:tcPr>
            <w:tcW w:w="1559" w:type="dxa"/>
            <w:shd w:val="clear" w:color="auto" w:fill="auto"/>
          </w:tcPr>
          <w:p w:rsidR="00F87BBD" w:rsidRPr="00E02256" w:rsidRDefault="00F87BBD" w:rsidP="00E02256">
            <w:pPr>
              <w:ind w:firstLine="708"/>
              <w:jc w:val="both"/>
              <w:rPr>
                <w:bCs/>
              </w:rPr>
            </w:pPr>
            <w:r w:rsidRPr="00E02256">
              <w:rPr>
                <w:bCs/>
              </w:rPr>
              <w:t>3</w:t>
            </w:r>
          </w:p>
        </w:tc>
        <w:tc>
          <w:tcPr>
            <w:tcW w:w="993" w:type="dxa"/>
            <w:shd w:val="clear" w:color="auto" w:fill="auto"/>
          </w:tcPr>
          <w:p w:rsidR="00F87BBD" w:rsidRPr="00E02256" w:rsidRDefault="00F87BBD" w:rsidP="00E02256">
            <w:pPr>
              <w:ind w:firstLine="708"/>
              <w:jc w:val="both"/>
              <w:rPr>
                <w:bCs/>
              </w:rPr>
            </w:pPr>
            <w:r w:rsidRPr="00E02256">
              <w:rPr>
                <w:bCs/>
              </w:rPr>
              <w:t>1</w:t>
            </w:r>
          </w:p>
        </w:tc>
        <w:tc>
          <w:tcPr>
            <w:tcW w:w="1559" w:type="dxa"/>
            <w:shd w:val="clear" w:color="auto" w:fill="auto"/>
          </w:tcPr>
          <w:p w:rsidR="00F87BBD" w:rsidRPr="00E02256" w:rsidRDefault="00F87BBD" w:rsidP="00E02256">
            <w:pPr>
              <w:ind w:firstLine="708"/>
              <w:jc w:val="both"/>
              <w:rPr>
                <w:bCs/>
              </w:rPr>
            </w:pPr>
            <w:r w:rsidRPr="00E02256">
              <w:rPr>
                <w:bCs/>
              </w:rPr>
              <w:t>1</w:t>
            </w:r>
          </w:p>
        </w:tc>
      </w:tr>
      <w:tr w:rsidR="00961FD1" w:rsidRPr="00F87BBD" w:rsidTr="00E02256">
        <w:tc>
          <w:tcPr>
            <w:tcW w:w="5353" w:type="dxa"/>
            <w:shd w:val="clear" w:color="auto" w:fill="auto"/>
          </w:tcPr>
          <w:p w:rsidR="00F87BBD" w:rsidRPr="00E02256" w:rsidRDefault="00F87BBD" w:rsidP="00E02256">
            <w:pPr>
              <w:ind w:firstLine="708"/>
              <w:jc w:val="both"/>
              <w:rPr>
                <w:bCs/>
              </w:rPr>
            </w:pPr>
            <w:r w:rsidRPr="00E02256">
              <w:rPr>
                <w:bCs/>
              </w:rPr>
              <w:t>Медицинский блок (мед комната и процедурный кабинет)</w:t>
            </w:r>
          </w:p>
        </w:tc>
        <w:tc>
          <w:tcPr>
            <w:tcW w:w="1559" w:type="dxa"/>
            <w:shd w:val="clear" w:color="auto" w:fill="auto"/>
          </w:tcPr>
          <w:p w:rsidR="00F87BBD" w:rsidRPr="00E02256" w:rsidRDefault="00F87BBD" w:rsidP="00E02256">
            <w:pPr>
              <w:ind w:firstLine="708"/>
              <w:jc w:val="both"/>
              <w:rPr>
                <w:bCs/>
              </w:rPr>
            </w:pPr>
            <w:r w:rsidRPr="00E02256">
              <w:rPr>
                <w:bCs/>
              </w:rPr>
              <w:t>1</w:t>
            </w:r>
          </w:p>
        </w:tc>
        <w:tc>
          <w:tcPr>
            <w:tcW w:w="993" w:type="dxa"/>
            <w:shd w:val="clear" w:color="auto" w:fill="auto"/>
          </w:tcPr>
          <w:p w:rsidR="00F87BBD" w:rsidRPr="00E02256" w:rsidRDefault="00F87BBD" w:rsidP="00E02256">
            <w:pPr>
              <w:ind w:firstLine="708"/>
              <w:jc w:val="both"/>
              <w:rPr>
                <w:bCs/>
              </w:rPr>
            </w:pPr>
            <w:r w:rsidRPr="00E02256">
              <w:rPr>
                <w:bCs/>
              </w:rPr>
              <w:t>-</w:t>
            </w:r>
          </w:p>
        </w:tc>
        <w:tc>
          <w:tcPr>
            <w:tcW w:w="1559" w:type="dxa"/>
            <w:shd w:val="clear" w:color="auto" w:fill="auto"/>
          </w:tcPr>
          <w:p w:rsidR="00F87BBD" w:rsidRPr="00E02256" w:rsidRDefault="00F87BBD" w:rsidP="00E02256">
            <w:pPr>
              <w:ind w:firstLine="708"/>
              <w:jc w:val="both"/>
              <w:rPr>
                <w:bCs/>
              </w:rPr>
            </w:pPr>
            <w:r w:rsidRPr="00E02256">
              <w:rPr>
                <w:bCs/>
              </w:rPr>
              <w:t>-</w:t>
            </w:r>
          </w:p>
        </w:tc>
      </w:tr>
      <w:tr w:rsidR="00961FD1" w:rsidRPr="00F87BBD" w:rsidTr="00E02256">
        <w:tc>
          <w:tcPr>
            <w:tcW w:w="5353" w:type="dxa"/>
            <w:shd w:val="clear" w:color="auto" w:fill="auto"/>
          </w:tcPr>
          <w:p w:rsidR="00F87BBD" w:rsidRPr="00E02256" w:rsidRDefault="00F87BBD" w:rsidP="00E02256">
            <w:pPr>
              <w:ind w:firstLine="708"/>
              <w:jc w:val="both"/>
              <w:rPr>
                <w:bCs/>
              </w:rPr>
            </w:pPr>
            <w:r w:rsidRPr="00E02256">
              <w:rPr>
                <w:bCs/>
              </w:rPr>
              <w:t>Актовый зал</w:t>
            </w:r>
          </w:p>
        </w:tc>
        <w:tc>
          <w:tcPr>
            <w:tcW w:w="1559" w:type="dxa"/>
            <w:shd w:val="clear" w:color="auto" w:fill="auto"/>
          </w:tcPr>
          <w:p w:rsidR="00F87BBD" w:rsidRPr="00E02256" w:rsidRDefault="00F87BBD" w:rsidP="00E02256">
            <w:pPr>
              <w:ind w:firstLine="708"/>
              <w:jc w:val="both"/>
              <w:rPr>
                <w:bCs/>
              </w:rPr>
            </w:pPr>
            <w:r w:rsidRPr="00E02256">
              <w:rPr>
                <w:bCs/>
              </w:rPr>
              <w:t>1</w:t>
            </w:r>
          </w:p>
        </w:tc>
        <w:tc>
          <w:tcPr>
            <w:tcW w:w="993" w:type="dxa"/>
            <w:shd w:val="clear" w:color="auto" w:fill="auto"/>
          </w:tcPr>
          <w:p w:rsidR="00F87BBD" w:rsidRPr="00E02256" w:rsidRDefault="00F87BBD" w:rsidP="00E02256">
            <w:pPr>
              <w:ind w:firstLine="708"/>
              <w:jc w:val="both"/>
              <w:rPr>
                <w:bCs/>
              </w:rPr>
            </w:pPr>
            <w:r w:rsidRPr="00E02256">
              <w:rPr>
                <w:bCs/>
              </w:rPr>
              <w:t>1</w:t>
            </w:r>
          </w:p>
        </w:tc>
        <w:tc>
          <w:tcPr>
            <w:tcW w:w="1559" w:type="dxa"/>
            <w:shd w:val="clear" w:color="auto" w:fill="auto"/>
          </w:tcPr>
          <w:p w:rsidR="00F87BBD" w:rsidRPr="00E02256" w:rsidRDefault="00F87BBD" w:rsidP="00E02256">
            <w:pPr>
              <w:ind w:firstLine="708"/>
              <w:jc w:val="both"/>
              <w:rPr>
                <w:bCs/>
                <w:lang w:val="en-US"/>
              </w:rPr>
            </w:pPr>
            <w:r w:rsidRPr="00E02256">
              <w:rPr>
                <w:bCs/>
                <w:lang w:val="en-US"/>
              </w:rPr>
              <w:t>-</w:t>
            </w:r>
          </w:p>
        </w:tc>
      </w:tr>
      <w:tr w:rsidR="00961FD1" w:rsidRPr="00F87BBD" w:rsidTr="00E02256">
        <w:tc>
          <w:tcPr>
            <w:tcW w:w="5353" w:type="dxa"/>
            <w:shd w:val="clear" w:color="auto" w:fill="auto"/>
          </w:tcPr>
          <w:p w:rsidR="00F87BBD" w:rsidRPr="00E02256" w:rsidRDefault="00F87BBD" w:rsidP="00E02256">
            <w:pPr>
              <w:ind w:firstLine="708"/>
              <w:jc w:val="both"/>
              <w:rPr>
                <w:bCs/>
              </w:rPr>
            </w:pPr>
            <w:r w:rsidRPr="00E02256">
              <w:rPr>
                <w:bCs/>
              </w:rPr>
              <w:t>Спортивный зал</w:t>
            </w:r>
          </w:p>
        </w:tc>
        <w:tc>
          <w:tcPr>
            <w:tcW w:w="1559" w:type="dxa"/>
            <w:shd w:val="clear" w:color="auto" w:fill="auto"/>
          </w:tcPr>
          <w:p w:rsidR="00F87BBD" w:rsidRPr="00E02256" w:rsidRDefault="00F87BBD" w:rsidP="00E02256">
            <w:pPr>
              <w:ind w:firstLine="708"/>
              <w:jc w:val="both"/>
              <w:rPr>
                <w:bCs/>
              </w:rPr>
            </w:pPr>
            <w:r w:rsidRPr="00E02256">
              <w:rPr>
                <w:bCs/>
              </w:rPr>
              <w:t>1</w:t>
            </w:r>
          </w:p>
        </w:tc>
        <w:tc>
          <w:tcPr>
            <w:tcW w:w="993" w:type="dxa"/>
            <w:shd w:val="clear" w:color="auto" w:fill="auto"/>
          </w:tcPr>
          <w:p w:rsidR="00F87BBD" w:rsidRPr="00E02256" w:rsidRDefault="00F87BBD" w:rsidP="00E02256">
            <w:pPr>
              <w:ind w:firstLine="708"/>
              <w:jc w:val="both"/>
              <w:rPr>
                <w:bCs/>
              </w:rPr>
            </w:pPr>
            <w:r w:rsidRPr="00E02256">
              <w:rPr>
                <w:bCs/>
              </w:rPr>
              <w:t>1</w:t>
            </w:r>
          </w:p>
        </w:tc>
        <w:tc>
          <w:tcPr>
            <w:tcW w:w="1559" w:type="dxa"/>
            <w:shd w:val="clear" w:color="auto" w:fill="auto"/>
          </w:tcPr>
          <w:p w:rsidR="00F87BBD" w:rsidRPr="00E02256" w:rsidRDefault="00F87BBD" w:rsidP="00E02256">
            <w:pPr>
              <w:ind w:firstLine="708"/>
              <w:jc w:val="both"/>
              <w:rPr>
                <w:bCs/>
              </w:rPr>
            </w:pPr>
            <w:r w:rsidRPr="00E02256">
              <w:rPr>
                <w:bCs/>
              </w:rPr>
              <w:t>Договор аренды</w:t>
            </w:r>
          </w:p>
        </w:tc>
      </w:tr>
      <w:tr w:rsidR="00961FD1" w:rsidRPr="00F87BBD" w:rsidTr="00E02256">
        <w:tc>
          <w:tcPr>
            <w:tcW w:w="5353" w:type="dxa"/>
            <w:shd w:val="clear" w:color="auto" w:fill="auto"/>
          </w:tcPr>
          <w:p w:rsidR="00F87BBD" w:rsidRPr="00E02256" w:rsidRDefault="00F87BBD" w:rsidP="00E02256">
            <w:pPr>
              <w:ind w:firstLine="708"/>
              <w:jc w:val="both"/>
              <w:rPr>
                <w:bCs/>
              </w:rPr>
            </w:pPr>
            <w:r w:rsidRPr="00E02256">
              <w:rPr>
                <w:bCs/>
              </w:rPr>
              <w:t>Школьная столовая</w:t>
            </w:r>
          </w:p>
        </w:tc>
        <w:tc>
          <w:tcPr>
            <w:tcW w:w="1559" w:type="dxa"/>
            <w:shd w:val="clear" w:color="auto" w:fill="auto"/>
          </w:tcPr>
          <w:p w:rsidR="00F87BBD" w:rsidRPr="00E02256" w:rsidRDefault="00F87BBD" w:rsidP="00E02256">
            <w:pPr>
              <w:jc w:val="both"/>
              <w:rPr>
                <w:bCs/>
              </w:rPr>
            </w:pPr>
            <w:r w:rsidRPr="00E02256">
              <w:rPr>
                <w:bCs/>
              </w:rPr>
              <w:t>100 мест</w:t>
            </w:r>
          </w:p>
        </w:tc>
        <w:tc>
          <w:tcPr>
            <w:tcW w:w="993" w:type="dxa"/>
            <w:shd w:val="clear" w:color="auto" w:fill="auto"/>
          </w:tcPr>
          <w:p w:rsidR="00F87BBD" w:rsidRPr="00E02256" w:rsidRDefault="00F87BBD" w:rsidP="00E02256">
            <w:pPr>
              <w:jc w:val="both"/>
              <w:rPr>
                <w:bCs/>
              </w:rPr>
            </w:pPr>
            <w:r w:rsidRPr="00E02256">
              <w:rPr>
                <w:bCs/>
              </w:rPr>
              <w:t>65 мест</w:t>
            </w:r>
          </w:p>
        </w:tc>
        <w:tc>
          <w:tcPr>
            <w:tcW w:w="1559" w:type="dxa"/>
            <w:shd w:val="clear" w:color="auto" w:fill="auto"/>
          </w:tcPr>
          <w:p w:rsidR="00F87BBD" w:rsidRPr="00E02256" w:rsidRDefault="00F87BBD" w:rsidP="00E02256">
            <w:pPr>
              <w:ind w:firstLine="708"/>
              <w:jc w:val="both"/>
              <w:rPr>
                <w:bCs/>
              </w:rPr>
            </w:pPr>
          </w:p>
        </w:tc>
      </w:tr>
    </w:tbl>
    <w:p w:rsidR="00F87BBD" w:rsidRPr="008D5CDE" w:rsidRDefault="00F87BBD" w:rsidP="000675AF">
      <w:pPr>
        <w:ind w:firstLine="708"/>
        <w:jc w:val="both"/>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559"/>
        <w:gridCol w:w="1134"/>
        <w:gridCol w:w="1559"/>
      </w:tblGrid>
      <w:tr w:rsidR="00961FD1" w:rsidRPr="00F87BBD" w:rsidTr="000D5969">
        <w:tc>
          <w:tcPr>
            <w:tcW w:w="5353" w:type="dxa"/>
            <w:shd w:val="clear" w:color="auto" w:fill="auto"/>
          </w:tcPr>
          <w:p w:rsidR="00F87BBD" w:rsidRPr="00E02256" w:rsidRDefault="00F87BBD" w:rsidP="00E02256">
            <w:pPr>
              <w:ind w:firstLine="708"/>
              <w:jc w:val="both"/>
              <w:rPr>
                <w:bCs/>
              </w:rPr>
            </w:pPr>
            <w:r w:rsidRPr="00E02256">
              <w:rPr>
                <w:bCs/>
              </w:rPr>
              <w:t>Сведения о технических средствах</w:t>
            </w:r>
          </w:p>
        </w:tc>
        <w:tc>
          <w:tcPr>
            <w:tcW w:w="1559" w:type="dxa"/>
            <w:shd w:val="clear" w:color="auto" w:fill="auto"/>
          </w:tcPr>
          <w:p w:rsidR="00F87BBD" w:rsidRPr="00E02256" w:rsidRDefault="00F87BBD" w:rsidP="000D5969">
            <w:pPr>
              <w:ind w:firstLine="41"/>
              <w:jc w:val="both"/>
              <w:rPr>
                <w:bCs/>
              </w:rPr>
            </w:pPr>
            <w:r w:rsidRPr="00E02256">
              <w:rPr>
                <w:bCs/>
              </w:rPr>
              <w:t>МКОУ СОШ с.Шестаково</w:t>
            </w:r>
          </w:p>
        </w:tc>
        <w:tc>
          <w:tcPr>
            <w:tcW w:w="1134" w:type="dxa"/>
            <w:shd w:val="clear" w:color="auto" w:fill="auto"/>
          </w:tcPr>
          <w:p w:rsidR="00F87BBD" w:rsidRPr="00E02256" w:rsidRDefault="000D5969" w:rsidP="000D5969">
            <w:pPr>
              <w:jc w:val="both"/>
              <w:rPr>
                <w:bCs/>
              </w:rPr>
            </w:pPr>
            <w:r>
              <w:rPr>
                <w:bCs/>
              </w:rPr>
              <w:t>Ф</w:t>
            </w:r>
            <w:r w:rsidR="00F87BBD" w:rsidRPr="00E02256">
              <w:rPr>
                <w:bCs/>
              </w:rPr>
              <w:t>илиал ООШ с Лекма</w:t>
            </w:r>
          </w:p>
        </w:tc>
        <w:tc>
          <w:tcPr>
            <w:tcW w:w="1559" w:type="dxa"/>
            <w:shd w:val="clear" w:color="auto" w:fill="auto"/>
          </w:tcPr>
          <w:p w:rsidR="00F87BBD" w:rsidRPr="00E02256" w:rsidRDefault="00F87BBD" w:rsidP="000D5969">
            <w:pPr>
              <w:ind w:hanging="102"/>
              <w:jc w:val="both"/>
              <w:rPr>
                <w:bCs/>
              </w:rPr>
            </w:pPr>
            <w:r w:rsidRPr="00E02256">
              <w:rPr>
                <w:bCs/>
              </w:rPr>
              <w:t>Филиал ООШ п.Сухоборка</w:t>
            </w:r>
          </w:p>
        </w:tc>
      </w:tr>
      <w:tr w:rsidR="00961FD1" w:rsidRPr="00F87BBD" w:rsidTr="000D5969">
        <w:tc>
          <w:tcPr>
            <w:tcW w:w="5353" w:type="dxa"/>
            <w:shd w:val="clear" w:color="auto" w:fill="auto"/>
          </w:tcPr>
          <w:p w:rsidR="00F87BBD" w:rsidRPr="00E02256" w:rsidRDefault="00F87BBD" w:rsidP="00E02256">
            <w:pPr>
              <w:ind w:firstLine="708"/>
              <w:jc w:val="both"/>
              <w:rPr>
                <w:bCs/>
              </w:rPr>
            </w:pPr>
            <w:r w:rsidRPr="00E02256">
              <w:rPr>
                <w:bCs/>
              </w:rPr>
              <w:t>Интерактивная доска</w:t>
            </w:r>
          </w:p>
        </w:tc>
        <w:tc>
          <w:tcPr>
            <w:tcW w:w="1559" w:type="dxa"/>
            <w:shd w:val="clear" w:color="auto" w:fill="auto"/>
          </w:tcPr>
          <w:p w:rsidR="00F87BBD" w:rsidRPr="00E02256" w:rsidRDefault="00F87BBD" w:rsidP="00E02256">
            <w:pPr>
              <w:ind w:firstLine="708"/>
              <w:jc w:val="both"/>
              <w:rPr>
                <w:bCs/>
              </w:rPr>
            </w:pPr>
            <w:r w:rsidRPr="00E02256">
              <w:rPr>
                <w:bCs/>
              </w:rPr>
              <w:t>1</w:t>
            </w:r>
          </w:p>
        </w:tc>
        <w:tc>
          <w:tcPr>
            <w:tcW w:w="1134" w:type="dxa"/>
            <w:shd w:val="clear" w:color="auto" w:fill="auto"/>
          </w:tcPr>
          <w:p w:rsidR="00F87BBD" w:rsidRPr="00E02256" w:rsidRDefault="00F87BBD" w:rsidP="00E02256">
            <w:pPr>
              <w:ind w:firstLine="708"/>
              <w:jc w:val="both"/>
              <w:rPr>
                <w:bCs/>
              </w:rPr>
            </w:pPr>
            <w:r w:rsidRPr="00E02256">
              <w:rPr>
                <w:bCs/>
              </w:rPr>
              <w:t>-</w:t>
            </w:r>
          </w:p>
        </w:tc>
        <w:tc>
          <w:tcPr>
            <w:tcW w:w="1559" w:type="dxa"/>
            <w:shd w:val="clear" w:color="auto" w:fill="auto"/>
          </w:tcPr>
          <w:p w:rsidR="00F87BBD" w:rsidRPr="00E02256" w:rsidRDefault="00F87BBD" w:rsidP="000D5969">
            <w:pPr>
              <w:ind w:hanging="102"/>
              <w:jc w:val="both"/>
              <w:rPr>
                <w:bCs/>
              </w:rPr>
            </w:pPr>
            <w:r w:rsidRPr="00E02256">
              <w:rPr>
                <w:bCs/>
              </w:rPr>
              <w:t>-</w:t>
            </w:r>
          </w:p>
        </w:tc>
      </w:tr>
      <w:tr w:rsidR="00961FD1" w:rsidRPr="00F87BBD" w:rsidTr="000D5969">
        <w:tc>
          <w:tcPr>
            <w:tcW w:w="5353" w:type="dxa"/>
            <w:shd w:val="clear" w:color="auto" w:fill="auto"/>
          </w:tcPr>
          <w:p w:rsidR="00F87BBD" w:rsidRPr="00E02256" w:rsidRDefault="00F87BBD" w:rsidP="00E02256">
            <w:pPr>
              <w:ind w:firstLine="708"/>
              <w:jc w:val="both"/>
              <w:rPr>
                <w:bCs/>
              </w:rPr>
            </w:pPr>
            <w:r w:rsidRPr="00E02256">
              <w:rPr>
                <w:bCs/>
              </w:rPr>
              <w:t>Компьютеры и ноутбуки</w:t>
            </w:r>
          </w:p>
        </w:tc>
        <w:tc>
          <w:tcPr>
            <w:tcW w:w="1559" w:type="dxa"/>
            <w:shd w:val="clear" w:color="auto" w:fill="auto"/>
          </w:tcPr>
          <w:p w:rsidR="00F87BBD" w:rsidRPr="00E02256" w:rsidRDefault="00F87BBD" w:rsidP="00E02256">
            <w:pPr>
              <w:ind w:firstLine="708"/>
              <w:jc w:val="both"/>
              <w:rPr>
                <w:bCs/>
              </w:rPr>
            </w:pPr>
            <w:r w:rsidRPr="00E02256">
              <w:rPr>
                <w:bCs/>
              </w:rPr>
              <w:t>2</w:t>
            </w:r>
          </w:p>
        </w:tc>
        <w:tc>
          <w:tcPr>
            <w:tcW w:w="1134" w:type="dxa"/>
            <w:shd w:val="clear" w:color="auto" w:fill="auto"/>
          </w:tcPr>
          <w:p w:rsidR="00F87BBD" w:rsidRPr="00E02256" w:rsidRDefault="00F87BBD" w:rsidP="00E02256">
            <w:pPr>
              <w:ind w:firstLine="708"/>
              <w:jc w:val="both"/>
              <w:rPr>
                <w:bCs/>
              </w:rPr>
            </w:pPr>
            <w:r w:rsidRPr="00E02256">
              <w:rPr>
                <w:bCs/>
              </w:rPr>
              <w:t>1</w:t>
            </w:r>
          </w:p>
        </w:tc>
        <w:tc>
          <w:tcPr>
            <w:tcW w:w="1559" w:type="dxa"/>
            <w:shd w:val="clear" w:color="auto" w:fill="auto"/>
          </w:tcPr>
          <w:p w:rsidR="00F87BBD" w:rsidRPr="00E02256" w:rsidRDefault="00F87BBD" w:rsidP="000D5969">
            <w:pPr>
              <w:ind w:hanging="102"/>
              <w:jc w:val="both"/>
              <w:rPr>
                <w:bCs/>
              </w:rPr>
            </w:pPr>
            <w:r w:rsidRPr="00E02256">
              <w:rPr>
                <w:bCs/>
              </w:rPr>
              <w:t>1</w:t>
            </w:r>
          </w:p>
        </w:tc>
      </w:tr>
      <w:tr w:rsidR="00961FD1" w:rsidRPr="00F87BBD" w:rsidTr="000D5969">
        <w:tc>
          <w:tcPr>
            <w:tcW w:w="5353" w:type="dxa"/>
            <w:shd w:val="clear" w:color="auto" w:fill="auto"/>
          </w:tcPr>
          <w:p w:rsidR="00F87BBD" w:rsidRPr="00E02256" w:rsidRDefault="00F87BBD" w:rsidP="00E02256">
            <w:pPr>
              <w:ind w:firstLine="708"/>
              <w:jc w:val="both"/>
              <w:rPr>
                <w:bCs/>
              </w:rPr>
            </w:pPr>
            <w:r w:rsidRPr="00E02256">
              <w:rPr>
                <w:bCs/>
              </w:rPr>
              <w:t>Мультимедиа проекторы</w:t>
            </w:r>
          </w:p>
        </w:tc>
        <w:tc>
          <w:tcPr>
            <w:tcW w:w="1559" w:type="dxa"/>
            <w:shd w:val="clear" w:color="auto" w:fill="auto"/>
          </w:tcPr>
          <w:p w:rsidR="00F87BBD" w:rsidRPr="00E02256" w:rsidRDefault="00F87BBD" w:rsidP="00E02256">
            <w:pPr>
              <w:ind w:firstLine="708"/>
              <w:jc w:val="both"/>
              <w:rPr>
                <w:bCs/>
              </w:rPr>
            </w:pPr>
            <w:r w:rsidRPr="00E02256">
              <w:rPr>
                <w:bCs/>
              </w:rPr>
              <w:t>2</w:t>
            </w:r>
          </w:p>
        </w:tc>
        <w:tc>
          <w:tcPr>
            <w:tcW w:w="1134" w:type="dxa"/>
            <w:shd w:val="clear" w:color="auto" w:fill="auto"/>
          </w:tcPr>
          <w:p w:rsidR="00F87BBD" w:rsidRPr="00E02256" w:rsidRDefault="00F87BBD" w:rsidP="00E02256">
            <w:pPr>
              <w:ind w:firstLine="708"/>
              <w:jc w:val="both"/>
              <w:rPr>
                <w:bCs/>
              </w:rPr>
            </w:pPr>
            <w:r w:rsidRPr="00E02256">
              <w:rPr>
                <w:bCs/>
              </w:rPr>
              <w:t>1</w:t>
            </w:r>
          </w:p>
        </w:tc>
        <w:tc>
          <w:tcPr>
            <w:tcW w:w="1559" w:type="dxa"/>
            <w:shd w:val="clear" w:color="auto" w:fill="auto"/>
          </w:tcPr>
          <w:p w:rsidR="00F87BBD" w:rsidRPr="00E02256" w:rsidRDefault="00F87BBD" w:rsidP="000D5969">
            <w:pPr>
              <w:ind w:hanging="102"/>
              <w:jc w:val="both"/>
              <w:rPr>
                <w:bCs/>
              </w:rPr>
            </w:pPr>
            <w:r w:rsidRPr="00E02256">
              <w:rPr>
                <w:bCs/>
              </w:rPr>
              <w:t>1</w:t>
            </w:r>
          </w:p>
        </w:tc>
      </w:tr>
      <w:tr w:rsidR="00961FD1" w:rsidRPr="00F87BBD" w:rsidTr="000D5969">
        <w:tc>
          <w:tcPr>
            <w:tcW w:w="5353" w:type="dxa"/>
            <w:shd w:val="clear" w:color="auto" w:fill="auto"/>
          </w:tcPr>
          <w:p w:rsidR="00F87BBD" w:rsidRPr="00E02256" w:rsidRDefault="00F87BBD" w:rsidP="00E02256">
            <w:pPr>
              <w:ind w:firstLine="708"/>
              <w:jc w:val="both"/>
              <w:rPr>
                <w:bCs/>
              </w:rPr>
            </w:pPr>
            <w:r w:rsidRPr="00E02256">
              <w:rPr>
                <w:bCs/>
              </w:rPr>
              <w:t>Принтеры и МФУ</w:t>
            </w:r>
          </w:p>
        </w:tc>
        <w:tc>
          <w:tcPr>
            <w:tcW w:w="1559" w:type="dxa"/>
            <w:shd w:val="clear" w:color="auto" w:fill="auto"/>
          </w:tcPr>
          <w:p w:rsidR="00F87BBD" w:rsidRPr="00E02256" w:rsidRDefault="00F87BBD" w:rsidP="00E02256">
            <w:pPr>
              <w:ind w:firstLine="708"/>
              <w:jc w:val="both"/>
              <w:rPr>
                <w:bCs/>
              </w:rPr>
            </w:pPr>
            <w:r w:rsidRPr="00E02256">
              <w:rPr>
                <w:bCs/>
              </w:rPr>
              <w:t>1</w:t>
            </w:r>
          </w:p>
        </w:tc>
        <w:tc>
          <w:tcPr>
            <w:tcW w:w="1134" w:type="dxa"/>
            <w:shd w:val="clear" w:color="auto" w:fill="auto"/>
          </w:tcPr>
          <w:p w:rsidR="00F87BBD" w:rsidRPr="00E02256" w:rsidRDefault="00F87BBD" w:rsidP="00E02256">
            <w:pPr>
              <w:ind w:firstLine="708"/>
              <w:jc w:val="both"/>
              <w:rPr>
                <w:bCs/>
              </w:rPr>
            </w:pPr>
            <w:r w:rsidRPr="00E02256">
              <w:rPr>
                <w:bCs/>
              </w:rPr>
              <w:t>1</w:t>
            </w:r>
          </w:p>
        </w:tc>
        <w:tc>
          <w:tcPr>
            <w:tcW w:w="1559" w:type="dxa"/>
            <w:shd w:val="clear" w:color="auto" w:fill="auto"/>
          </w:tcPr>
          <w:p w:rsidR="00F87BBD" w:rsidRPr="00E02256" w:rsidRDefault="00F87BBD" w:rsidP="000D5969">
            <w:pPr>
              <w:ind w:hanging="102"/>
              <w:jc w:val="both"/>
              <w:rPr>
                <w:bCs/>
              </w:rPr>
            </w:pPr>
            <w:r w:rsidRPr="00E02256">
              <w:rPr>
                <w:bCs/>
              </w:rPr>
              <w:t>1</w:t>
            </w:r>
          </w:p>
        </w:tc>
      </w:tr>
      <w:tr w:rsidR="00961FD1" w:rsidRPr="00F87BBD" w:rsidTr="000D5969">
        <w:tc>
          <w:tcPr>
            <w:tcW w:w="5353" w:type="dxa"/>
            <w:shd w:val="clear" w:color="auto" w:fill="auto"/>
          </w:tcPr>
          <w:p w:rsidR="00F87BBD" w:rsidRPr="00E02256" w:rsidRDefault="00F87BBD" w:rsidP="00E02256">
            <w:pPr>
              <w:ind w:firstLine="708"/>
              <w:jc w:val="both"/>
              <w:rPr>
                <w:bCs/>
              </w:rPr>
            </w:pPr>
            <w:r w:rsidRPr="00E02256">
              <w:rPr>
                <w:bCs/>
              </w:rPr>
              <w:t>Фотоаппарат</w:t>
            </w:r>
          </w:p>
        </w:tc>
        <w:tc>
          <w:tcPr>
            <w:tcW w:w="1559" w:type="dxa"/>
            <w:shd w:val="clear" w:color="auto" w:fill="auto"/>
          </w:tcPr>
          <w:p w:rsidR="00F87BBD" w:rsidRPr="00E02256" w:rsidRDefault="00F87BBD" w:rsidP="00E02256">
            <w:pPr>
              <w:ind w:firstLine="708"/>
              <w:jc w:val="both"/>
              <w:rPr>
                <w:bCs/>
              </w:rPr>
            </w:pPr>
            <w:r w:rsidRPr="00E02256">
              <w:rPr>
                <w:bCs/>
              </w:rPr>
              <w:t>1</w:t>
            </w:r>
          </w:p>
        </w:tc>
        <w:tc>
          <w:tcPr>
            <w:tcW w:w="1134" w:type="dxa"/>
            <w:shd w:val="clear" w:color="auto" w:fill="auto"/>
          </w:tcPr>
          <w:p w:rsidR="00F87BBD" w:rsidRPr="00E02256" w:rsidRDefault="00F87BBD" w:rsidP="00E02256">
            <w:pPr>
              <w:ind w:firstLine="708"/>
              <w:jc w:val="both"/>
              <w:rPr>
                <w:bCs/>
              </w:rPr>
            </w:pPr>
            <w:r w:rsidRPr="00E02256">
              <w:rPr>
                <w:bCs/>
              </w:rPr>
              <w:t>-</w:t>
            </w:r>
          </w:p>
        </w:tc>
        <w:tc>
          <w:tcPr>
            <w:tcW w:w="1559" w:type="dxa"/>
            <w:shd w:val="clear" w:color="auto" w:fill="auto"/>
          </w:tcPr>
          <w:p w:rsidR="00F87BBD" w:rsidRPr="00E02256" w:rsidRDefault="00F87BBD" w:rsidP="000D5969">
            <w:pPr>
              <w:ind w:hanging="102"/>
              <w:jc w:val="both"/>
              <w:rPr>
                <w:bCs/>
              </w:rPr>
            </w:pPr>
            <w:r w:rsidRPr="00E02256">
              <w:rPr>
                <w:bCs/>
              </w:rPr>
              <w:t>1</w:t>
            </w:r>
          </w:p>
        </w:tc>
      </w:tr>
    </w:tbl>
    <w:p w:rsidR="003D184F" w:rsidRPr="008D5CDE" w:rsidRDefault="003D184F" w:rsidP="00F87BBD">
      <w:pPr>
        <w:ind w:firstLine="708"/>
        <w:jc w:val="both"/>
      </w:pPr>
    </w:p>
    <w:p w:rsidR="00F87BBD" w:rsidRPr="00F87BBD" w:rsidRDefault="00F87BBD" w:rsidP="0084658D">
      <w:pPr>
        <w:pStyle w:val="3"/>
        <w:numPr>
          <w:ilvl w:val="0"/>
          <w:numId w:val="122"/>
        </w:numPr>
        <w:ind w:left="0" w:firstLine="0"/>
        <w:jc w:val="center"/>
      </w:pPr>
      <w:bookmarkStart w:id="460" w:name="_Toc60934231"/>
      <w:bookmarkStart w:id="461" w:name="_Toc60934412"/>
      <w:r w:rsidRPr="00F87BBD">
        <w:t>Информационно – образовательные условия реализации ООП НОО</w:t>
      </w:r>
      <w:bookmarkEnd w:id="460"/>
      <w:bookmarkEnd w:id="461"/>
    </w:p>
    <w:p w:rsidR="00F87BBD" w:rsidRPr="00F87BBD" w:rsidRDefault="00F87BBD" w:rsidP="00F87BBD">
      <w:pPr>
        <w:ind w:firstLine="708"/>
        <w:jc w:val="both"/>
      </w:pPr>
      <w:r>
        <w:rPr>
          <w:b/>
          <w:i/>
        </w:rPr>
        <w:t>МКОУ СОШ с. Шестаково</w:t>
      </w:r>
      <w:r w:rsidRPr="00F87BBD">
        <w:t xml:space="preserve"> обеспечена учебниками,  учебно-методической литературой,  также  имеет доступ к печатным и цифровым образовательным ресурсам (ЦОР), в том числе к электронным образовательным ресурсам, размещенным в федеральных и региональных базах данных ЭОР.</w:t>
      </w:r>
    </w:p>
    <w:p w:rsidR="00F87BBD" w:rsidRPr="00F87BBD" w:rsidRDefault="00F87BBD" w:rsidP="00F87BBD">
      <w:pPr>
        <w:ind w:firstLine="708"/>
        <w:jc w:val="both"/>
      </w:pPr>
      <w:r w:rsidRPr="00F87BBD">
        <w:t>Информационно-образовательная среда обеспечивает возможность осуществлять  следующие виды деятельности:</w:t>
      </w:r>
    </w:p>
    <w:p w:rsidR="00F87BBD" w:rsidRPr="00F87BBD" w:rsidRDefault="00F87BBD" w:rsidP="00F87BBD">
      <w:pPr>
        <w:ind w:firstLine="708"/>
        <w:jc w:val="both"/>
      </w:pPr>
      <w:r w:rsidRPr="00F87BBD">
        <w:t> - планирование образовательной деятельности;</w:t>
      </w:r>
    </w:p>
    <w:p w:rsidR="00F87BBD" w:rsidRPr="00F87BBD" w:rsidRDefault="00F87BBD" w:rsidP="00F87BBD">
      <w:pPr>
        <w:ind w:firstLine="708"/>
        <w:jc w:val="both"/>
      </w:pPr>
      <w:r w:rsidRPr="00F87BBD">
        <w:t>- размещение и сохранение материалов образовательной деятельности, в том числе на официальном сайте  образовательной организации;</w:t>
      </w:r>
    </w:p>
    <w:p w:rsidR="00F87BBD" w:rsidRPr="00F87BBD" w:rsidRDefault="00F87BBD" w:rsidP="00F87BBD">
      <w:pPr>
        <w:ind w:firstLine="708"/>
        <w:jc w:val="both"/>
      </w:pPr>
      <w:r w:rsidRPr="00F87BBD">
        <w:t> - фиксацию хода образовательной деятельности и результатов освоения ООП НОО;</w:t>
      </w:r>
    </w:p>
    <w:p w:rsidR="00F87BBD" w:rsidRPr="00F87BBD" w:rsidRDefault="00F87BBD" w:rsidP="00F87BBD">
      <w:pPr>
        <w:ind w:firstLine="708"/>
        <w:jc w:val="both"/>
      </w:pPr>
      <w:r w:rsidRPr="00F87BBD">
        <w:t>- контролируемый доступ участников образовательной деятельности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87BBD" w:rsidRPr="00F87BBD" w:rsidRDefault="00F87BBD" w:rsidP="00F87BBD">
      <w:pPr>
        <w:ind w:firstLine="708"/>
        <w:jc w:val="both"/>
      </w:pPr>
      <w:r w:rsidRPr="00F87BBD">
        <w:t>- проведения мониторинга успеваемости, воспитанности и здоровья учащихся;</w:t>
      </w:r>
    </w:p>
    <w:p w:rsidR="00F87BBD" w:rsidRDefault="00F87BBD" w:rsidP="00F87BBD">
      <w:pPr>
        <w:ind w:firstLine="708"/>
        <w:jc w:val="both"/>
      </w:pPr>
      <w:r w:rsidRPr="00F87BBD">
        <w:t>- взаимодействие с органами, осуществляющими управление в сфере образования и с другими образовательными учреждениями, организациями.</w:t>
      </w:r>
    </w:p>
    <w:p w:rsidR="00F87BBD" w:rsidRDefault="00F87BBD" w:rsidP="00F87BBD">
      <w:pPr>
        <w:ind w:firstLine="708"/>
        <w:jc w:val="both"/>
      </w:pPr>
    </w:p>
    <w:p w:rsidR="00F87BBD" w:rsidRPr="00E02256" w:rsidRDefault="00F87BBD" w:rsidP="00F87BBD">
      <w:pPr>
        <w:pStyle w:val="4"/>
        <w:jc w:val="center"/>
        <w:rPr>
          <w:lang w:val="ru-RU"/>
        </w:rPr>
      </w:pPr>
      <w:r w:rsidRPr="00E02256">
        <w:rPr>
          <w:lang w:val="ru-RU"/>
        </w:rPr>
        <w:lastRenderedPageBreak/>
        <w:t>Учебно-методическое и информационное обеспечение</w:t>
      </w:r>
    </w:p>
    <w:p w:rsidR="00F87BBD" w:rsidRPr="00F87BBD" w:rsidRDefault="00F87BBD" w:rsidP="00F87BBD">
      <w:pPr>
        <w:ind w:firstLine="708"/>
        <w:jc w:val="both"/>
      </w:pPr>
      <w:r>
        <w:rPr>
          <w:b/>
          <w:i/>
        </w:rPr>
        <w:t>МКОУ СОШ с.Шестаково</w:t>
      </w:r>
      <w:r w:rsidRPr="00F87BBD">
        <w:t xml:space="preserve"> обеспечена учебниками, учебно-методической литературой и материалами по всем учебным предметам ООП НОО. Норма обеспеченности образовательной деятельности учебными изданиями определена исходя из расчета: </w:t>
      </w:r>
      <w:r w:rsidRPr="00F87BBD">
        <w:rPr>
          <w:b/>
        </w:rPr>
        <w:t>не менее одного учебника</w:t>
      </w:r>
      <w:r w:rsidRPr="00F87BBD">
        <w:t xml:space="preserve"> в печатной форме, достаточного для освоения программы учебного предмета на каждого обучающегося по каждому учебному предмету учебного плана ООП НОО. </w:t>
      </w:r>
    </w:p>
    <w:p w:rsidR="00F87BBD" w:rsidRPr="00F87BBD" w:rsidRDefault="00F87BBD" w:rsidP="00F87BBD">
      <w:pPr>
        <w:ind w:firstLine="708"/>
        <w:jc w:val="both"/>
      </w:pPr>
      <w:r w:rsidRPr="00F87BBD">
        <w:t>Библиотека укомплектована печатными образовательными ресурсами и ЭОР по всем учебным предметам учебного плана, а также имеет фонд дополнительной художественной и научно-популярной литературы, справочно-библиографические и периодические издания.</w:t>
      </w:r>
    </w:p>
    <w:p w:rsidR="00A74751" w:rsidRDefault="00A74751" w:rsidP="000675AF">
      <w:pPr>
        <w:ind w:left="360"/>
        <w:jc w:val="both"/>
      </w:pPr>
      <w:r w:rsidRPr="0093602D">
        <w:t>В целом, в школе обеспечена 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w:t>
      </w:r>
    </w:p>
    <w:p w:rsidR="00E02256" w:rsidRDefault="00E02256" w:rsidP="000675AF">
      <w:pPr>
        <w:ind w:left="360"/>
        <w:jc w:val="both"/>
      </w:pPr>
    </w:p>
    <w:p w:rsidR="00E02256" w:rsidRPr="00E02256" w:rsidRDefault="00E02256" w:rsidP="00E02256">
      <w:pPr>
        <w:pStyle w:val="4"/>
        <w:jc w:val="center"/>
        <w:rPr>
          <w:lang w:val="ru-RU"/>
        </w:rPr>
      </w:pPr>
      <w:r w:rsidRPr="00E02256">
        <w:rPr>
          <w:lang w:val="ru-RU"/>
        </w:rPr>
        <w:t>Психолого-педагогические условия реализации основной образовательной программы обеспечивают:</w:t>
      </w:r>
    </w:p>
    <w:p w:rsidR="00E02256" w:rsidRPr="00E02256" w:rsidRDefault="00E02256" w:rsidP="00E02256">
      <w:pPr>
        <w:ind w:left="360"/>
        <w:jc w:val="both"/>
      </w:pPr>
      <w:r w:rsidRPr="00E02256">
        <w:t>1) преемственность содержания и форм организации образовательной деятельности, обеспечивающих реализацию основных образовательных программ дошкольного образования и начального общего образования;</w:t>
      </w:r>
    </w:p>
    <w:p w:rsidR="00E02256" w:rsidRPr="00E02256" w:rsidRDefault="00E02256" w:rsidP="00E02256">
      <w:pPr>
        <w:ind w:left="360"/>
        <w:jc w:val="both"/>
      </w:pPr>
      <w:r w:rsidRPr="00E02256">
        <w:t>2) учет специфики возрастного психофизического развития обучающихся;</w:t>
      </w:r>
    </w:p>
    <w:p w:rsidR="00E02256" w:rsidRPr="00E02256" w:rsidRDefault="00E02256" w:rsidP="00E02256">
      <w:pPr>
        <w:ind w:left="360"/>
        <w:jc w:val="both"/>
      </w:pPr>
      <w:r w:rsidRPr="00E02256">
        <w:t>3) 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E02256" w:rsidRPr="00E02256" w:rsidRDefault="00E02256" w:rsidP="00E02256">
      <w:pPr>
        <w:ind w:left="360"/>
        <w:jc w:val="both"/>
      </w:pPr>
      <w:r w:rsidRPr="00E02256">
        <w:t xml:space="preserve">4) 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 К основным направлениям психолого­педагогического сопровождения относится: </w:t>
      </w:r>
    </w:p>
    <w:p w:rsidR="00E02256" w:rsidRPr="00E02256" w:rsidRDefault="00E02256" w:rsidP="00E02256">
      <w:pPr>
        <w:ind w:left="360"/>
        <w:jc w:val="both"/>
      </w:pPr>
      <w:r w:rsidRPr="00E02256">
        <w:t xml:space="preserve">сохранение и укрепление психологического здоровья; </w:t>
      </w:r>
    </w:p>
    <w:p w:rsidR="00E02256" w:rsidRPr="00E02256" w:rsidRDefault="00E02256" w:rsidP="00E02256">
      <w:pPr>
        <w:ind w:left="360"/>
        <w:jc w:val="both"/>
        <w:rPr>
          <w:b/>
          <w:i/>
        </w:rPr>
      </w:pPr>
      <w:r w:rsidRPr="00E02256">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E02256" w:rsidRPr="00E02256" w:rsidRDefault="00E02256" w:rsidP="00E02256">
      <w:pPr>
        <w:ind w:left="360"/>
        <w:jc w:val="both"/>
      </w:pPr>
      <w:r w:rsidRPr="00E02256">
        <w:t xml:space="preserve">мониторинг возможностей и способностей обучающихся; </w:t>
      </w:r>
    </w:p>
    <w:p w:rsidR="00E02256" w:rsidRPr="00E02256" w:rsidRDefault="00E02256" w:rsidP="00E02256">
      <w:pPr>
        <w:ind w:left="360"/>
        <w:jc w:val="both"/>
      </w:pPr>
      <w:r w:rsidRPr="00E02256">
        <w:t xml:space="preserve">психолого­педагогическую поддержку участников олимпиадного движения; </w:t>
      </w:r>
    </w:p>
    <w:p w:rsidR="00E02256" w:rsidRPr="00E02256" w:rsidRDefault="00E02256" w:rsidP="00E02256">
      <w:pPr>
        <w:ind w:left="360"/>
        <w:jc w:val="both"/>
      </w:pPr>
      <w:r w:rsidRPr="00E02256">
        <w:t xml:space="preserve">формирование у обучающихся ценности здоровья и безопасного образа жизни; </w:t>
      </w:r>
    </w:p>
    <w:p w:rsidR="00E02256" w:rsidRPr="00E02256" w:rsidRDefault="00E02256" w:rsidP="00E02256">
      <w:pPr>
        <w:ind w:left="360"/>
        <w:jc w:val="both"/>
      </w:pPr>
      <w:r w:rsidRPr="00E02256">
        <w:t xml:space="preserve">развитие экологической культуры; </w:t>
      </w:r>
    </w:p>
    <w:p w:rsidR="00E02256" w:rsidRPr="00E02256" w:rsidRDefault="00E02256" w:rsidP="00E02256">
      <w:pPr>
        <w:ind w:left="360"/>
        <w:jc w:val="both"/>
      </w:pPr>
      <w:r w:rsidRPr="00E02256">
        <w:t>выявление и поддержку детей с особыми образовательными потребностями;</w:t>
      </w:r>
    </w:p>
    <w:p w:rsidR="00E02256" w:rsidRPr="00E02256" w:rsidRDefault="00E02256" w:rsidP="00E02256">
      <w:pPr>
        <w:ind w:left="360"/>
        <w:jc w:val="both"/>
      </w:pPr>
      <w:r w:rsidRPr="00E02256">
        <w:t xml:space="preserve">формирование коммуникативных навыков в разновозрастной среде и среде сверстников; </w:t>
      </w:r>
    </w:p>
    <w:p w:rsidR="00E02256" w:rsidRPr="00E02256" w:rsidRDefault="00E02256" w:rsidP="00E02256">
      <w:pPr>
        <w:ind w:left="360"/>
        <w:jc w:val="both"/>
      </w:pPr>
      <w:r w:rsidRPr="00E02256">
        <w:t xml:space="preserve">поддержку детских объединений и ученического самоуправления; </w:t>
      </w:r>
    </w:p>
    <w:p w:rsidR="00E02256" w:rsidRPr="00E02256" w:rsidRDefault="00E02256" w:rsidP="00E02256">
      <w:pPr>
        <w:ind w:left="360"/>
        <w:jc w:val="both"/>
      </w:pPr>
      <w:r w:rsidRPr="00E02256">
        <w:t>выявление и поддержку лиц, проявивших  выдающиеся способности.</w:t>
      </w:r>
    </w:p>
    <w:p w:rsidR="00E02256" w:rsidRPr="00E02256" w:rsidRDefault="00E02256" w:rsidP="00E02256">
      <w:pPr>
        <w:ind w:left="360"/>
        <w:jc w:val="both"/>
      </w:pPr>
      <w:r w:rsidRPr="00E02256">
        <w:t>5) диверсификацию уровней психолого-педагогического сопровождения (индивидуальный, групповой, уровень класса, уровень организации);</w:t>
      </w:r>
    </w:p>
    <w:p w:rsidR="00E02256" w:rsidRPr="00E02256" w:rsidRDefault="00E02256" w:rsidP="00E02256">
      <w:pPr>
        <w:ind w:left="360"/>
        <w:jc w:val="both"/>
      </w:pPr>
      <w:r w:rsidRPr="00E02256">
        <w:t xml:space="preserve">6)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 Основными формами психолого­педагогического сопровождения являются: </w:t>
      </w:r>
    </w:p>
    <w:p w:rsidR="00E02256" w:rsidRPr="00E02256" w:rsidRDefault="00E02256" w:rsidP="00E02256">
      <w:pPr>
        <w:ind w:left="360"/>
        <w:jc w:val="both"/>
      </w:pPr>
      <w:r w:rsidRPr="00E02256">
        <w:lastRenderedPageBreak/>
        <w:t xml:space="preserve">диагностика, направленная на выявление особенностей статуса школьника, проводится на этапе знакомства с ребёнком, после зачисления его в школу и в конце каждого учебного года; </w:t>
      </w:r>
    </w:p>
    <w:p w:rsidR="00E02256" w:rsidRPr="00E02256" w:rsidRDefault="00E02256" w:rsidP="00E02256">
      <w:pPr>
        <w:ind w:left="360"/>
        <w:jc w:val="both"/>
      </w:pPr>
      <w:r w:rsidRPr="00E02256">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образовательной организации;</w:t>
      </w:r>
    </w:p>
    <w:p w:rsidR="00E02256" w:rsidRPr="00E02256" w:rsidRDefault="00E02256" w:rsidP="00E02256">
      <w:pPr>
        <w:ind w:left="360"/>
        <w:jc w:val="both"/>
      </w:pPr>
      <w:r w:rsidRPr="00E02256">
        <w:t>профилактика, экспертиза, развивающая работа, просвещение, коррекционная работа, осуществляемая в течение всего учебного времени.</w:t>
      </w:r>
    </w:p>
    <w:p w:rsidR="00E02256" w:rsidRPr="00E02256" w:rsidRDefault="00E02256" w:rsidP="00E02256">
      <w:pPr>
        <w:ind w:left="360"/>
        <w:jc w:val="both"/>
        <w:rPr>
          <w:b/>
        </w:rPr>
      </w:pPr>
      <w:bookmarkStart w:id="462" w:name="_Toc288394115"/>
      <w:bookmarkStart w:id="463" w:name="_Toc288410582"/>
      <w:bookmarkStart w:id="464" w:name="_Toc288410711"/>
    </w:p>
    <w:p w:rsidR="00E02256" w:rsidRPr="00E02256" w:rsidRDefault="00E02256" w:rsidP="00E02256">
      <w:pPr>
        <w:ind w:left="360"/>
        <w:jc w:val="both"/>
        <w:rPr>
          <w:b/>
        </w:rPr>
      </w:pPr>
    </w:p>
    <w:p w:rsidR="00E02256" w:rsidRPr="00E02256" w:rsidRDefault="00E02256" w:rsidP="0084658D">
      <w:pPr>
        <w:pStyle w:val="3"/>
        <w:numPr>
          <w:ilvl w:val="0"/>
          <w:numId w:val="122"/>
        </w:numPr>
        <w:ind w:left="0" w:firstLine="0"/>
        <w:jc w:val="center"/>
      </w:pPr>
      <w:bookmarkStart w:id="465" w:name="_Toc60934232"/>
      <w:bookmarkStart w:id="466" w:name="_Toc60934413"/>
      <w:r>
        <w:t>Сетевой график</w:t>
      </w:r>
      <w:r w:rsidRPr="00E02256">
        <w:t xml:space="preserve"> </w:t>
      </w:r>
      <w:r>
        <w:t>(дорожная карта</w:t>
      </w:r>
      <w:r w:rsidRPr="00E02256">
        <w:t xml:space="preserve">) по формированию необходимой системы условий реализации </w:t>
      </w:r>
      <w:bookmarkEnd w:id="462"/>
      <w:bookmarkEnd w:id="463"/>
      <w:bookmarkEnd w:id="464"/>
      <w:r w:rsidRPr="00E02256">
        <w:t>ООП НОО</w:t>
      </w:r>
      <w:bookmarkEnd w:id="465"/>
      <w:bookmarkEnd w:id="466"/>
    </w:p>
    <w:tbl>
      <w:tblPr>
        <w:tblW w:w="0" w:type="auto"/>
        <w:tblInd w:w="85" w:type="dxa"/>
        <w:tblCellMar>
          <w:left w:w="0" w:type="dxa"/>
          <w:right w:w="0" w:type="dxa"/>
        </w:tblCellMar>
        <w:tblLook w:val="0000" w:firstRow="0" w:lastRow="0" w:firstColumn="0" w:lastColumn="0" w:noHBand="0" w:noVBand="0"/>
      </w:tblPr>
      <w:tblGrid>
        <w:gridCol w:w="3299"/>
        <w:gridCol w:w="4220"/>
        <w:gridCol w:w="1921"/>
      </w:tblGrid>
      <w:tr w:rsidR="00E02256" w:rsidRPr="00E02256" w:rsidTr="006354B4">
        <w:trPr>
          <w:trHeight w:val="500"/>
          <w:tblHeader/>
        </w:trPr>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E02256" w:rsidRPr="00E02256" w:rsidRDefault="00E02256" w:rsidP="0084658D">
            <w:pPr>
              <w:jc w:val="both"/>
              <w:rPr>
                <w:b/>
                <w:bCs/>
              </w:rPr>
            </w:pPr>
            <w:r w:rsidRPr="00E02256">
              <w:rPr>
                <w:b/>
                <w:bCs/>
              </w:rPr>
              <w:t>Направление мероприятий</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E02256" w:rsidRPr="00E02256" w:rsidRDefault="00E02256" w:rsidP="0084658D">
            <w:pPr>
              <w:jc w:val="both"/>
              <w:rPr>
                <w:b/>
                <w:bCs/>
              </w:rPr>
            </w:pPr>
            <w:r w:rsidRPr="00E02256">
              <w:rPr>
                <w:b/>
                <w:bCs/>
              </w:rPr>
              <w:t>Мероприятия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E02256" w:rsidRPr="00E02256" w:rsidRDefault="00E02256" w:rsidP="0084658D">
            <w:pPr>
              <w:jc w:val="both"/>
              <w:rPr>
                <w:b/>
                <w:bCs/>
              </w:rPr>
            </w:pPr>
            <w:r w:rsidRPr="00E02256">
              <w:rPr>
                <w:b/>
                <w:bCs/>
              </w:rPr>
              <w:t>Сроки реализации</w:t>
            </w:r>
          </w:p>
        </w:tc>
      </w:tr>
      <w:tr w:rsidR="00E02256" w:rsidRPr="00E02256" w:rsidTr="006354B4">
        <w:trPr>
          <w:trHeight w:val="325"/>
        </w:trPr>
        <w:tc>
          <w:tcPr>
            <w:tcW w:w="0" w:type="auto"/>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E02256" w:rsidRPr="00E02256" w:rsidRDefault="00E02256" w:rsidP="0084658D">
            <w:pPr>
              <w:jc w:val="both"/>
            </w:pPr>
            <w:r w:rsidRPr="00E02256">
              <w:t>I.</w:t>
            </w:r>
            <w:r w:rsidRPr="00E02256">
              <w:t> </w:t>
            </w:r>
            <w:r w:rsidRPr="00E02256">
              <w:t>Нормативное обеспечение реализации ФГОС НОО</w:t>
            </w:r>
          </w:p>
        </w:tc>
        <w:tc>
          <w:tcPr>
            <w:tcW w:w="0" w:type="auto"/>
            <w:tcBorders>
              <w:top w:val="single" w:sz="4" w:space="0" w:color="000000"/>
              <w:left w:val="single" w:sz="4" w:space="0" w:color="000000"/>
              <w:right w:val="single" w:sz="4" w:space="0" w:color="000000"/>
            </w:tcBorders>
            <w:tcMar>
              <w:top w:w="68" w:type="dxa"/>
              <w:left w:w="85" w:type="dxa"/>
              <w:bottom w:w="85" w:type="dxa"/>
              <w:right w:w="85" w:type="dxa"/>
            </w:tcMar>
          </w:tcPr>
          <w:p w:rsidR="00E02256" w:rsidRPr="00E02256" w:rsidRDefault="00E02256" w:rsidP="0084658D">
            <w:pPr>
              <w:jc w:val="both"/>
            </w:pPr>
            <w:r w:rsidRPr="00E02256">
              <w:t xml:space="preserve">Корректировка ООП НОО </w:t>
            </w:r>
          </w:p>
        </w:tc>
        <w:tc>
          <w:tcPr>
            <w:tcW w:w="0" w:type="auto"/>
            <w:tcBorders>
              <w:top w:val="single" w:sz="4" w:space="0" w:color="000000"/>
              <w:left w:val="single" w:sz="4" w:space="0" w:color="000000"/>
              <w:right w:val="single" w:sz="4" w:space="0" w:color="000000"/>
            </w:tcBorders>
            <w:tcMar>
              <w:top w:w="68" w:type="dxa"/>
              <w:left w:w="85" w:type="dxa"/>
              <w:bottom w:w="85" w:type="dxa"/>
              <w:right w:w="85" w:type="dxa"/>
            </w:tcMar>
          </w:tcPr>
          <w:p w:rsidR="00E02256" w:rsidRPr="00E02256" w:rsidRDefault="00E02256" w:rsidP="0084658D">
            <w:pPr>
              <w:jc w:val="both"/>
            </w:pPr>
            <w:r w:rsidRPr="00E02256">
              <w:t>Ежегодно</w:t>
            </w:r>
          </w:p>
        </w:tc>
      </w:tr>
      <w:tr w:rsidR="00E02256" w:rsidRPr="00E02256" w:rsidTr="006354B4">
        <w:trPr>
          <w:trHeight w:val="503"/>
        </w:trPr>
        <w:tc>
          <w:tcPr>
            <w:tcW w:w="0" w:type="auto"/>
            <w:vMerge/>
            <w:tcBorders>
              <w:left w:val="single" w:sz="4" w:space="0" w:color="000000"/>
              <w:right w:val="single" w:sz="4" w:space="0" w:color="000000"/>
            </w:tcBorders>
            <w:tcMar>
              <w:top w:w="71" w:type="dxa"/>
              <w:left w:w="85" w:type="dxa"/>
              <w:bottom w:w="85" w:type="dxa"/>
              <w:right w:w="85" w:type="dxa"/>
            </w:tcMar>
          </w:tcPr>
          <w:p w:rsidR="00E02256" w:rsidRPr="00E02256" w:rsidRDefault="00E02256" w:rsidP="0084658D">
            <w:pPr>
              <w:jc w:val="both"/>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02256" w:rsidRPr="00E02256" w:rsidRDefault="00E02256" w:rsidP="0084658D">
            <w:pPr>
              <w:jc w:val="both"/>
            </w:pPr>
            <w:r w:rsidRPr="00E02256">
              <w:t>Утверждение основной образовательной программы организации, осуществляющей образовательную деятельность</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02256" w:rsidRPr="00E02256" w:rsidRDefault="00E02256" w:rsidP="0084658D">
            <w:pPr>
              <w:jc w:val="both"/>
            </w:pPr>
            <w:r w:rsidRPr="00E02256">
              <w:t>Ежегодно</w:t>
            </w:r>
          </w:p>
        </w:tc>
      </w:tr>
      <w:tr w:rsidR="00E02256" w:rsidRPr="00E02256" w:rsidTr="006354B4">
        <w:trPr>
          <w:trHeight w:val="688"/>
        </w:trPr>
        <w:tc>
          <w:tcPr>
            <w:tcW w:w="0" w:type="auto"/>
            <w:vMerge/>
            <w:tcBorders>
              <w:left w:val="single" w:sz="4" w:space="0" w:color="000000"/>
              <w:right w:val="single" w:sz="4" w:space="0" w:color="000000"/>
            </w:tcBorders>
          </w:tcPr>
          <w:p w:rsidR="00E02256" w:rsidRPr="00E02256" w:rsidRDefault="00E02256" w:rsidP="0084658D">
            <w:pPr>
              <w:jc w:val="both"/>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02256" w:rsidRPr="00E02256" w:rsidRDefault="00E02256" w:rsidP="0084658D">
            <w:pPr>
              <w:jc w:val="both"/>
            </w:pPr>
            <w:r w:rsidRPr="00E02256">
              <w:t>Определение списка учебников и учебных пособий, используемых в образовательной деятельности в соответствии со ФГОС НОО</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02256" w:rsidRPr="00E02256" w:rsidRDefault="00E02256" w:rsidP="0084658D">
            <w:pPr>
              <w:jc w:val="both"/>
            </w:pPr>
            <w:r w:rsidRPr="00E02256">
              <w:t>Ежегодно</w:t>
            </w:r>
          </w:p>
        </w:tc>
      </w:tr>
      <w:tr w:rsidR="00E02256" w:rsidRPr="00E02256" w:rsidTr="006354B4">
        <w:trPr>
          <w:trHeight w:val="1852"/>
        </w:trPr>
        <w:tc>
          <w:tcPr>
            <w:tcW w:w="0" w:type="auto"/>
            <w:vMerge/>
            <w:tcBorders>
              <w:left w:val="single" w:sz="4" w:space="0" w:color="000000"/>
              <w:right w:val="single" w:sz="4" w:space="0" w:color="000000"/>
            </w:tcBorders>
          </w:tcPr>
          <w:p w:rsidR="00E02256" w:rsidRPr="00E02256" w:rsidRDefault="00E02256" w:rsidP="0084658D">
            <w:pPr>
              <w:jc w:val="both"/>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02256" w:rsidRPr="00E02256" w:rsidRDefault="00E02256" w:rsidP="0084658D">
            <w:pPr>
              <w:jc w:val="both"/>
            </w:pPr>
            <w:r w:rsidRPr="00E02256">
              <w:t xml:space="preserve"> Корректировка локальных актов, устанавливающих требования к различным объектам инфраструктуры  образовательной организации с учётом требований к минимальной оснащённости учебной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02256" w:rsidRPr="00E02256" w:rsidRDefault="00E02256" w:rsidP="0084658D">
            <w:pPr>
              <w:jc w:val="both"/>
            </w:pPr>
            <w:r w:rsidRPr="00E02256">
              <w:t>Ежегодно</w:t>
            </w:r>
          </w:p>
        </w:tc>
      </w:tr>
      <w:tr w:rsidR="00E02256" w:rsidRPr="00E02256" w:rsidTr="006354B4">
        <w:trPr>
          <w:trHeight w:val="386"/>
        </w:trPr>
        <w:tc>
          <w:tcPr>
            <w:tcW w:w="0" w:type="auto"/>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02256" w:rsidRPr="00E02256" w:rsidRDefault="00E02256" w:rsidP="0084658D">
            <w:pPr>
              <w:jc w:val="both"/>
            </w:pPr>
            <w:r w:rsidRPr="00E02256">
              <w:t>II. Финансовое обеспечение реализации ФГОС НОО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02256" w:rsidRPr="00E02256" w:rsidRDefault="00E02256" w:rsidP="0084658D">
            <w:pPr>
              <w:jc w:val="both"/>
            </w:pPr>
            <w:r w:rsidRPr="00E02256">
              <w:t>Определение объёма расходов, необходимых для реализации ООП НОО и достижения планируемых результатов</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02256" w:rsidRPr="00E02256" w:rsidRDefault="00E02256" w:rsidP="0084658D">
            <w:pPr>
              <w:jc w:val="both"/>
            </w:pPr>
            <w:r w:rsidRPr="00E02256">
              <w:t>Ежегодно</w:t>
            </w:r>
          </w:p>
        </w:tc>
      </w:tr>
      <w:tr w:rsidR="00E02256" w:rsidRPr="00E02256" w:rsidTr="006354B4">
        <w:trPr>
          <w:trHeight w:val="1270"/>
        </w:trPr>
        <w:tc>
          <w:tcPr>
            <w:tcW w:w="0" w:type="auto"/>
            <w:vMerge/>
            <w:tcBorders>
              <w:top w:val="single" w:sz="4" w:space="0" w:color="000000"/>
              <w:left w:val="single" w:sz="4" w:space="0" w:color="000000"/>
              <w:bottom w:val="single" w:sz="4" w:space="0" w:color="000000"/>
              <w:right w:val="single" w:sz="4" w:space="0" w:color="000000"/>
            </w:tcBorders>
          </w:tcPr>
          <w:p w:rsidR="00E02256" w:rsidRPr="00E02256" w:rsidRDefault="00E02256" w:rsidP="0084658D">
            <w:pPr>
              <w:jc w:val="both"/>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02256" w:rsidRPr="00E02256" w:rsidRDefault="00E02256" w:rsidP="0084658D">
            <w:pPr>
              <w:jc w:val="both"/>
            </w:pPr>
            <w:r w:rsidRPr="00E02256">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02256" w:rsidRPr="00E02256" w:rsidRDefault="00E02256" w:rsidP="0084658D">
            <w:pPr>
              <w:jc w:val="both"/>
            </w:pPr>
            <w:r w:rsidRPr="00E02256">
              <w:t>Ежегодно по мере необходимости в соответствии нормативных документов</w:t>
            </w:r>
          </w:p>
        </w:tc>
      </w:tr>
      <w:tr w:rsidR="00E02256" w:rsidRPr="00E02256" w:rsidTr="006354B4">
        <w:trPr>
          <w:trHeight w:val="838"/>
        </w:trPr>
        <w:tc>
          <w:tcPr>
            <w:tcW w:w="0" w:type="auto"/>
            <w:vMerge/>
            <w:tcBorders>
              <w:top w:val="single" w:sz="4" w:space="0" w:color="000000"/>
              <w:left w:val="single" w:sz="4" w:space="0" w:color="000000"/>
              <w:bottom w:val="single" w:sz="4" w:space="0" w:color="000000"/>
              <w:right w:val="single" w:sz="4" w:space="0" w:color="000000"/>
            </w:tcBorders>
          </w:tcPr>
          <w:p w:rsidR="00E02256" w:rsidRPr="00E02256" w:rsidRDefault="00E02256" w:rsidP="0084658D">
            <w:pPr>
              <w:jc w:val="both"/>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02256" w:rsidRPr="00E02256" w:rsidRDefault="00E02256" w:rsidP="0084658D">
            <w:pPr>
              <w:jc w:val="both"/>
            </w:pPr>
            <w:r w:rsidRPr="00E02256">
              <w:t>Заключение дополнительных соглашений к трудовому договору с педагогическими работниками</w:t>
            </w:r>
          </w:p>
        </w:tc>
        <w:tc>
          <w:tcPr>
            <w:tcW w:w="0" w:type="auto"/>
            <w:tcBorders>
              <w:top w:val="single" w:sz="4" w:space="0" w:color="000000"/>
              <w:left w:val="single" w:sz="4" w:space="0" w:color="000000"/>
              <w:right w:val="single" w:sz="4" w:space="0" w:color="000000"/>
            </w:tcBorders>
            <w:tcMar>
              <w:top w:w="68" w:type="dxa"/>
              <w:left w:w="85" w:type="dxa"/>
              <w:bottom w:w="82" w:type="dxa"/>
              <w:right w:w="85" w:type="dxa"/>
            </w:tcMar>
          </w:tcPr>
          <w:p w:rsidR="00E02256" w:rsidRPr="00E02256" w:rsidRDefault="00E02256" w:rsidP="0084658D">
            <w:pPr>
              <w:jc w:val="both"/>
            </w:pPr>
            <w:r w:rsidRPr="00E02256">
              <w:t>По мере необходимости</w:t>
            </w:r>
          </w:p>
        </w:tc>
      </w:tr>
      <w:tr w:rsidR="00E02256" w:rsidRPr="00E02256" w:rsidTr="006354B4">
        <w:trPr>
          <w:trHeight w:val="1936"/>
        </w:trPr>
        <w:tc>
          <w:tcPr>
            <w:tcW w:w="0" w:type="auto"/>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02256" w:rsidRPr="00E02256" w:rsidRDefault="00E02256" w:rsidP="0084658D">
            <w:pPr>
              <w:jc w:val="both"/>
            </w:pPr>
            <w:r w:rsidRPr="00E02256">
              <w:lastRenderedPageBreak/>
              <w:t>III.</w:t>
            </w:r>
            <w:r w:rsidRPr="00E02256">
              <w:t> </w:t>
            </w:r>
            <w:r w:rsidRPr="00E02256">
              <w:t>Организационное обеспечение реализации ФГОС НОО</w:t>
            </w:r>
          </w:p>
        </w:tc>
        <w:tc>
          <w:tcPr>
            <w:tcW w:w="0" w:type="auto"/>
            <w:tcBorders>
              <w:top w:val="single" w:sz="4" w:space="0" w:color="000000"/>
              <w:left w:val="single" w:sz="4" w:space="0" w:color="000000"/>
              <w:right w:val="single" w:sz="4" w:space="0" w:color="000000"/>
            </w:tcBorders>
            <w:tcMar>
              <w:top w:w="68" w:type="dxa"/>
              <w:left w:w="85" w:type="dxa"/>
              <w:bottom w:w="82" w:type="dxa"/>
              <w:right w:w="85" w:type="dxa"/>
            </w:tcMar>
          </w:tcPr>
          <w:p w:rsidR="00E02256" w:rsidRPr="00E02256" w:rsidRDefault="00E02256" w:rsidP="0084658D">
            <w:pPr>
              <w:jc w:val="both"/>
            </w:pPr>
            <w:r w:rsidRPr="00E02256">
              <w:t>Обеспечение координации взаимодействия участников образовательных отношений по  организации реализации ФГОС НОО</w:t>
            </w:r>
          </w:p>
        </w:tc>
        <w:tc>
          <w:tcPr>
            <w:tcW w:w="0" w:type="auto"/>
            <w:tcBorders>
              <w:top w:val="single" w:sz="4" w:space="0" w:color="000000"/>
              <w:left w:val="single" w:sz="4" w:space="0" w:color="000000"/>
              <w:right w:val="single" w:sz="4" w:space="0" w:color="000000"/>
            </w:tcBorders>
            <w:tcMar>
              <w:top w:w="68" w:type="dxa"/>
              <w:left w:w="85" w:type="dxa"/>
              <w:bottom w:w="82" w:type="dxa"/>
              <w:right w:w="85" w:type="dxa"/>
            </w:tcMar>
          </w:tcPr>
          <w:p w:rsidR="00E02256" w:rsidRPr="00E02256" w:rsidRDefault="00E02256" w:rsidP="0084658D">
            <w:pPr>
              <w:jc w:val="both"/>
            </w:pPr>
            <w:r w:rsidRPr="00E02256">
              <w:t>По мере необходимости</w:t>
            </w:r>
          </w:p>
        </w:tc>
      </w:tr>
      <w:tr w:rsidR="00E02256" w:rsidRPr="00E02256" w:rsidTr="006354B4">
        <w:trPr>
          <w:trHeight w:val="1076"/>
        </w:trPr>
        <w:tc>
          <w:tcPr>
            <w:tcW w:w="0" w:type="auto"/>
            <w:vMerge/>
            <w:tcBorders>
              <w:top w:val="single" w:sz="4" w:space="0" w:color="000000"/>
              <w:left w:val="single" w:sz="4" w:space="0" w:color="000000"/>
              <w:bottom w:val="single" w:sz="4" w:space="0" w:color="000000"/>
              <w:right w:val="single" w:sz="4" w:space="0" w:color="000000"/>
            </w:tcBorders>
          </w:tcPr>
          <w:p w:rsidR="00E02256" w:rsidRPr="00E02256" w:rsidRDefault="00E02256" w:rsidP="0084658D">
            <w:pPr>
              <w:jc w:val="both"/>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02256" w:rsidRPr="00E02256" w:rsidRDefault="00E02256" w:rsidP="0084658D">
            <w:pPr>
              <w:jc w:val="both"/>
            </w:pPr>
            <w:r w:rsidRPr="00E02256">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02256" w:rsidRPr="00E02256" w:rsidRDefault="00E02256" w:rsidP="0084658D">
            <w:pPr>
              <w:jc w:val="both"/>
            </w:pPr>
            <w:r w:rsidRPr="00E02256">
              <w:t>По мере необходимости</w:t>
            </w:r>
          </w:p>
        </w:tc>
      </w:tr>
      <w:tr w:rsidR="00E02256" w:rsidRPr="00E02256" w:rsidTr="006354B4">
        <w:trPr>
          <w:trHeight w:val="442"/>
        </w:trPr>
        <w:tc>
          <w:tcPr>
            <w:tcW w:w="0" w:type="auto"/>
            <w:vMerge/>
            <w:tcBorders>
              <w:top w:val="single" w:sz="4" w:space="0" w:color="000000"/>
              <w:left w:val="single" w:sz="4" w:space="0" w:color="000000"/>
              <w:bottom w:val="single" w:sz="4" w:space="0" w:color="000000"/>
              <w:right w:val="single" w:sz="4" w:space="0" w:color="000000"/>
            </w:tcBorders>
          </w:tcPr>
          <w:p w:rsidR="00E02256" w:rsidRPr="00E02256" w:rsidRDefault="00E02256" w:rsidP="0084658D">
            <w:pPr>
              <w:jc w:val="both"/>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02256" w:rsidRPr="00E02256" w:rsidRDefault="00E02256" w:rsidP="0084658D">
            <w:pPr>
              <w:jc w:val="both"/>
            </w:pPr>
            <w:r w:rsidRPr="00E02256">
              <w:t>Реализация системы мониторинга образовательных потребностей обучающихся и родителей по использованию часов части учебного плана, формируемой участниками образовательных отношений, и внеурочной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02256" w:rsidRPr="00E02256" w:rsidRDefault="00E02256" w:rsidP="0084658D">
            <w:pPr>
              <w:jc w:val="both"/>
            </w:pPr>
            <w:r w:rsidRPr="00E02256">
              <w:t xml:space="preserve">    Ежегодно</w:t>
            </w:r>
          </w:p>
        </w:tc>
      </w:tr>
      <w:tr w:rsidR="00E02256" w:rsidRPr="00E02256" w:rsidTr="006354B4">
        <w:trPr>
          <w:trHeight w:val="1399"/>
        </w:trPr>
        <w:tc>
          <w:tcPr>
            <w:tcW w:w="0" w:type="auto"/>
            <w:vMerge/>
            <w:tcBorders>
              <w:top w:val="single" w:sz="4" w:space="0" w:color="000000"/>
              <w:left w:val="single" w:sz="4" w:space="0" w:color="000000"/>
              <w:bottom w:val="single" w:sz="4" w:space="0" w:color="000000"/>
              <w:right w:val="single" w:sz="4" w:space="0" w:color="000000"/>
            </w:tcBorders>
          </w:tcPr>
          <w:p w:rsidR="00E02256" w:rsidRPr="00E02256" w:rsidRDefault="00E02256" w:rsidP="0084658D">
            <w:pPr>
              <w:jc w:val="both"/>
            </w:pPr>
          </w:p>
        </w:tc>
        <w:tc>
          <w:tcPr>
            <w:tcW w:w="0" w:type="auto"/>
            <w:tcBorders>
              <w:top w:val="single" w:sz="4" w:space="0" w:color="000000"/>
              <w:left w:val="single" w:sz="4" w:space="0" w:color="000000"/>
              <w:right w:val="single" w:sz="4" w:space="0" w:color="000000"/>
            </w:tcBorders>
            <w:tcMar>
              <w:top w:w="68" w:type="dxa"/>
              <w:left w:w="85" w:type="dxa"/>
              <w:bottom w:w="82" w:type="dxa"/>
              <w:right w:w="85" w:type="dxa"/>
            </w:tcMar>
          </w:tcPr>
          <w:p w:rsidR="00E02256" w:rsidRPr="00E02256" w:rsidRDefault="00E02256" w:rsidP="0084658D">
            <w:pPr>
              <w:jc w:val="both"/>
            </w:pPr>
            <w:r w:rsidRPr="00E02256">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0" w:type="auto"/>
            <w:tcBorders>
              <w:top w:val="single" w:sz="4" w:space="0" w:color="000000"/>
              <w:left w:val="single" w:sz="4" w:space="0" w:color="000000"/>
              <w:right w:val="single" w:sz="4" w:space="0" w:color="000000"/>
            </w:tcBorders>
            <w:tcMar>
              <w:top w:w="68" w:type="dxa"/>
              <w:left w:w="85" w:type="dxa"/>
              <w:bottom w:w="82" w:type="dxa"/>
              <w:right w:w="85" w:type="dxa"/>
            </w:tcMar>
          </w:tcPr>
          <w:p w:rsidR="00E02256" w:rsidRPr="00E02256" w:rsidRDefault="00E02256" w:rsidP="0084658D">
            <w:pPr>
              <w:jc w:val="both"/>
            </w:pPr>
            <w:r w:rsidRPr="00E02256">
              <w:t>По мере необходимости</w:t>
            </w:r>
          </w:p>
        </w:tc>
      </w:tr>
      <w:tr w:rsidR="00E02256" w:rsidRPr="00E02256" w:rsidTr="006354B4">
        <w:trPr>
          <w:trHeight w:val="494"/>
        </w:trPr>
        <w:tc>
          <w:tcPr>
            <w:tcW w:w="0" w:type="auto"/>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E02256" w:rsidRPr="00E02256" w:rsidRDefault="00E02256" w:rsidP="0084658D">
            <w:pPr>
              <w:jc w:val="both"/>
            </w:pPr>
            <w:r w:rsidRPr="00E02256">
              <w:t>IV.</w:t>
            </w:r>
            <w:r w:rsidRPr="00E02256">
              <w:t> </w:t>
            </w:r>
            <w:r w:rsidRPr="00E02256">
              <w:t>Кадровое обеспечение реализации ФГОС НОО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02256" w:rsidRPr="00E02256" w:rsidRDefault="00E02256" w:rsidP="0084658D">
            <w:pPr>
              <w:jc w:val="both"/>
            </w:pPr>
            <w:r w:rsidRPr="00E02256">
              <w:t>Анализ кадрового обеспечения  реализации ФГОС НОО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02256" w:rsidRPr="00E02256" w:rsidRDefault="00E02256" w:rsidP="0084658D">
            <w:pPr>
              <w:jc w:val="both"/>
            </w:pPr>
            <w:r w:rsidRPr="00E02256">
              <w:t xml:space="preserve">Ежегодно </w:t>
            </w:r>
          </w:p>
        </w:tc>
      </w:tr>
      <w:tr w:rsidR="00E02256" w:rsidRPr="00E02256" w:rsidTr="006354B4">
        <w:trPr>
          <w:trHeight w:val="1707"/>
        </w:trPr>
        <w:tc>
          <w:tcPr>
            <w:tcW w:w="0" w:type="auto"/>
            <w:vMerge/>
            <w:tcBorders>
              <w:left w:val="single" w:sz="4" w:space="0" w:color="000000"/>
              <w:bottom w:val="nil"/>
              <w:right w:val="single" w:sz="4" w:space="0" w:color="000000"/>
            </w:tcBorders>
          </w:tcPr>
          <w:p w:rsidR="00E02256" w:rsidRPr="00E02256" w:rsidRDefault="00E02256" w:rsidP="0084658D">
            <w:pPr>
              <w:jc w:val="both"/>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02256" w:rsidRPr="00E02256" w:rsidRDefault="00E02256" w:rsidP="0084658D">
            <w:pPr>
              <w:jc w:val="both"/>
            </w:pPr>
            <w:r w:rsidRPr="00E02256">
              <w:t>Корректировка плана­</w:t>
            </w:r>
            <w:r w:rsidRPr="00E02256">
              <w:br/>
              <w:t>графика повышения квалификации педагогических и руководящих работников образовательной организации в связи с реализацией ФГОС НОО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02256" w:rsidRPr="00E02256" w:rsidRDefault="00E02256" w:rsidP="0084658D">
            <w:pPr>
              <w:jc w:val="both"/>
            </w:pPr>
            <w:r w:rsidRPr="00E02256">
              <w:t xml:space="preserve">Ежегодно </w:t>
            </w:r>
          </w:p>
        </w:tc>
      </w:tr>
      <w:tr w:rsidR="00E02256" w:rsidRPr="00E02256" w:rsidTr="006354B4">
        <w:trPr>
          <w:trHeight w:val="1124"/>
        </w:trPr>
        <w:tc>
          <w:tcPr>
            <w:tcW w:w="0" w:type="auto"/>
            <w:vMerge/>
            <w:tcBorders>
              <w:left w:val="single" w:sz="4" w:space="0" w:color="000000"/>
              <w:right w:val="single" w:sz="4" w:space="0" w:color="000000"/>
            </w:tcBorders>
          </w:tcPr>
          <w:p w:rsidR="00E02256" w:rsidRPr="00E02256" w:rsidRDefault="00E02256" w:rsidP="0084658D">
            <w:pPr>
              <w:jc w:val="both"/>
            </w:pPr>
          </w:p>
        </w:tc>
        <w:tc>
          <w:tcPr>
            <w:tcW w:w="0" w:type="auto"/>
            <w:tcBorders>
              <w:top w:val="single" w:sz="4" w:space="0" w:color="000000"/>
              <w:left w:val="single" w:sz="4" w:space="0" w:color="000000"/>
              <w:right w:val="single" w:sz="4" w:space="0" w:color="000000"/>
            </w:tcBorders>
            <w:tcMar>
              <w:top w:w="68" w:type="dxa"/>
              <w:left w:w="85" w:type="dxa"/>
              <w:bottom w:w="79" w:type="dxa"/>
              <w:right w:w="85" w:type="dxa"/>
            </w:tcMar>
          </w:tcPr>
          <w:p w:rsidR="00E02256" w:rsidRPr="00E02256" w:rsidRDefault="00E02256" w:rsidP="0084658D">
            <w:pPr>
              <w:jc w:val="both"/>
            </w:pPr>
            <w:r w:rsidRPr="00E02256">
              <w:t>Корректировка плана методической работы (внутришкольного повышения квалификации) с ориентацией на проблемы реализации ФГОС НОО</w:t>
            </w:r>
          </w:p>
        </w:tc>
        <w:tc>
          <w:tcPr>
            <w:tcW w:w="0" w:type="auto"/>
            <w:tcBorders>
              <w:top w:val="single" w:sz="4" w:space="0" w:color="000000"/>
              <w:left w:val="single" w:sz="4" w:space="0" w:color="000000"/>
              <w:right w:val="single" w:sz="4" w:space="0" w:color="000000"/>
            </w:tcBorders>
            <w:tcMar>
              <w:top w:w="68" w:type="dxa"/>
              <w:left w:w="85" w:type="dxa"/>
              <w:bottom w:w="79" w:type="dxa"/>
              <w:right w:w="85" w:type="dxa"/>
            </w:tcMar>
          </w:tcPr>
          <w:p w:rsidR="00E02256" w:rsidRPr="00E02256" w:rsidRDefault="00E02256" w:rsidP="0084658D">
            <w:pPr>
              <w:jc w:val="both"/>
            </w:pPr>
            <w:r w:rsidRPr="00E02256">
              <w:t xml:space="preserve">Ежегодно </w:t>
            </w:r>
          </w:p>
        </w:tc>
      </w:tr>
      <w:tr w:rsidR="00E02256" w:rsidRPr="00E02256" w:rsidTr="006354B4">
        <w:trPr>
          <w:trHeight w:val="306"/>
        </w:trPr>
        <w:tc>
          <w:tcPr>
            <w:tcW w:w="0" w:type="auto"/>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02256" w:rsidRPr="00E02256" w:rsidRDefault="00E02256" w:rsidP="0084658D">
            <w:pPr>
              <w:jc w:val="both"/>
            </w:pPr>
            <w:r w:rsidRPr="00E02256">
              <w:t>V.</w:t>
            </w:r>
            <w:r w:rsidRPr="00E02256">
              <w:t> </w:t>
            </w:r>
            <w:r w:rsidRPr="00E02256">
              <w:t>Информационное обеспечение реализации ФГОС НОО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02256" w:rsidRPr="00E02256" w:rsidRDefault="00E02256" w:rsidP="0084658D">
            <w:pPr>
              <w:jc w:val="both"/>
            </w:pPr>
            <w:r w:rsidRPr="00E02256">
              <w:t>Размещение на сайте  образовательной организации  информационных материалов о реализации ФГОС НОО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02256" w:rsidRPr="00E02256" w:rsidRDefault="00E02256" w:rsidP="0084658D">
            <w:pPr>
              <w:jc w:val="both"/>
            </w:pPr>
            <w:r w:rsidRPr="00E02256">
              <w:t>В течение года</w:t>
            </w:r>
          </w:p>
        </w:tc>
      </w:tr>
      <w:tr w:rsidR="00E02256" w:rsidRPr="00E02256" w:rsidTr="006354B4">
        <w:trPr>
          <w:trHeight w:val="306"/>
        </w:trPr>
        <w:tc>
          <w:tcPr>
            <w:tcW w:w="0" w:type="auto"/>
            <w:vMerge/>
            <w:tcBorders>
              <w:top w:val="single" w:sz="4" w:space="0" w:color="000000"/>
              <w:left w:val="single" w:sz="4" w:space="0" w:color="000000"/>
              <w:bottom w:val="single" w:sz="4" w:space="0" w:color="000000"/>
              <w:right w:val="single" w:sz="4" w:space="0" w:color="000000"/>
            </w:tcBorders>
          </w:tcPr>
          <w:p w:rsidR="00E02256" w:rsidRPr="00E02256" w:rsidRDefault="00E02256" w:rsidP="0084658D">
            <w:pPr>
              <w:jc w:val="both"/>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02256" w:rsidRPr="00E02256" w:rsidRDefault="00E02256" w:rsidP="0084658D">
            <w:pPr>
              <w:jc w:val="both"/>
            </w:pPr>
            <w:r w:rsidRPr="00E02256">
              <w:t xml:space="preserve">Широкое информирование родительской общественности о реализации ФГОС НОО </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02256" w:rsidRPr="00E02256" w:rsidRDefault="00E02256" w:rsidP="0084658D">
            <w:pPr>
              <w:jc w:val="both"/>
            </w:pPr>
            <w:r w:rsidRPr="00E02256">
              <w:t>В течение года</w:t>
            </w:r>
          </w:p>
        </w:tc>
      </w:tr>
      <w:tr w:rsidR="00E02256" w:rsidRPr="00E02256" w:rsidTr="006354B4">
        <w:trPr>
          <w:trHeight w:val="306"/>
        </w:trPr>
        <w:tc>
          <w:tcPr>
            <w:tcW w:w="0" w:type="auto"/>
            <w:vMerge/>
            <w:tcBorders>
              <w:top w:val="single" w:sz="4" w:space="0" w:color="000000"/>
              <w:left w:val="single" w:sz="4" w:space="0" w:color="000000"/>
              <w:bottom w:val="single" w:sz="4" w:space="0" w:color="000000"/>
              <w:right w:val="single" w:sz="4" w:space="0" w:color="000000"/>
            </w:tcBorders>
          </w:tcPr>
          <w:p w:rsidR="00E02256" w:rsidRPr="00E02256" w:rsidRDefault="00E02256" w:rsidP="0084658D">
            <w:pPr>
              <w:jc w:val="both"/>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02256" w:rsidRPr="00E02256" w:rsidRDefault="00E02256" w:rsidP="0084658D">
            <w:pPr>
              <w:jc w:val="both"/>
            </w:pPr>
            <w:r w:rsidRPr="00E02256">
              <w:t>Организация изучения общественного мнения по вопросам реализации ФГОС НОО и внесения дополнений в содержание ООП</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02256" w:rsidRPr="00E02256" w:rsidRDefault="00E02256" w:rsidP="0084658D">
            <w:pPr>
              <w:jc w:val="both"/>
            </w:pPr>
            <w:r w:rsidRPr="00E02256">
              <w:t>В течение года</w:t>
            </w:r>
          </w:p>
        </w:tc>
      </w:tr>
      <w:tr w:rsidR="00E02256" w:rsidRPr="00E02256" w:rsidTr="006354B4">
        <w:trPr>
          <w:trHeight w:val="1216"/>
        </w:trPr>
        <w:tc>
          <w:tcPr>
            <w:tcW w:w="0" w:type="auto"/>
            <w:vMerge/>
            <w:tcBorders>
              <w:top w:val="single" w:sz="4" w:space="0" w:color="000000"/>
              <w:left w:val="single" w:sz="4" w:space="0" w:color="000000"/>
              <w:bottom w:val="single" w:sz="4" w:space="0" w:color="000000"/>
              <w:right w:val="single" w:sz="4" w:space="0" w:color="000000"/>
            </w:tcBorders>
          </w:tcPr>
          <w:p w:rsidR="00E02256" w:rsidRPr="00E02256" w:rsidRDefault="00E02256" w:rsidP="0084658D">
            <w:pPr>
              <w:jc w:val="both"/>
            </w:pPr>
          </w:p>
        </w:tc>
        <w:tc>
          <w:tcPr>
            <w:tcW w:w="0" w:type="auto"/>
            <w:tcBorders>
              <w:top w:val="single" w:sz="4" w:space="0" w:color="000000"/>
              <w:left w:val="single" w:sz="4" w:space="0" w:color="000000"/>
              <w:right w:val="single" w:sz="4" w:space="0" w:color="000000"/>
            </w:tcBorders>
            <w:tcMar>
              <w:top w:w="68" w:type="dxa"/>
              <w:left w:w="85" w:type="dxa"/>
              <w:bottom w:w="79" w:type="dxa"/>
              <w:right w:w="85" w:type="dxa"/>
            </w:tcMar>
          </w:tcPr>
          <w:p w:rsidR="00E02256" w:rsidRPr="00E02256" w:rsidRDefault="00E02256" w:rsidP="0084658D">
            <w:pPr>
              <w:jc w:val="both"/>
            </w:pPr>
            <w:r w:rsidRPr="00E02256">
              <w:t>Обеспечение публичной отчётности образовательной организации о ходе и результатах реализации ФГОС НОО</w:t>
            </w:r>
          </w:p>
        </w:tc>
        <w:tc>
          <w:tcPr>
            <w:tcW w:w="0" w:type="auto"/>
            <w:tcBorders>
              <w:top w:val="single" w:sz="4" w:space="0" w:color="000000"/>
              <w:left w:val="single" w:sz="4" w:space="0" w:color="000000"/>
              <w:right w:val="single" w:sz="4" w:space="0" w:color="000000"/>
            </w:tcBorders>
            <w:tcMar>
              <w:top w:w="68" w:type="dxa"/>
              <w:left w:w="85" w:type="dxa"/>
              <w:bottom w:w="79" w:type="dxa"/>
              <w:right w:w="85" w:type="dxa"/>
            </w:tcMar>
          </w:tcPr>
          <w:p w:rsidR="00E02256" w:rsidRPr="00E02256" w:rsidRDefault="00E02256" w:rsidP="0084658D">
            <w:pPr>
              <w:jc w:val="both"/>
            </w:pPr>
            <w:r w:rsidRPr="00E02256">
              <w:t>Ежегодно</w:t>
            </w:r>
          </w:p>
        </w:tc>
      </w:tr>
      <w:tr w:rsidR="00E02256" w:rsidRPr="00E02256" w:rsidTr="006354B4">
        <w:trPr>
          <w:trHeight w:val="306"/>
        </w:trPr>
        <w:tc>
          <w:tcPr>
            <w:tcW w:w="0" w:type="auto"/>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E02256" w:rsidRPr="00E02256" w:rsidRDefault="00E02256" w:rsidP="0084658D">
            <w:pPr>
              <w:jc w:val="both"/>
            </w:pPr>
            <w:r w:rsidRPr="00E02256">
              <w:t>VI.Материально­техническое обеспечение реализации ФГОС НОО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02256" w:rsidRPr="00E02256" w:rsidRDefault="00E02256" w:rsidP="0084658D">
            <w:pPr>
              <w:jc w:val="both"/>
            </w:pPr>
            <w:r w:rsidRPr="00E02256">
              <w:t xml:space="preserve">Анализ материально­технического обеспечения реализации ФГОС НОО </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02256" w:rsidRPr="00E02256" w:rsidRDefault="00E02256" w:rsidP="0084658D">
            <w:pPr>
              <w:jc w:val="both"/>
            </w:pPr>
            <w:r w:rsidRPr="00E02256">
              <w:t>Ежегодно</w:t>
            </w:r>
          </w:p>
        </w:tc>
      </w:tr>
      <w:tr w:rsidR="00E02256" w:rsidRPr="00E02256" w:rsidTr="006354B4">
        <w:trPr>
          <w:trHeight w:val="306"/>
        </w:trPr>
        <w:tc>
          <w:tcPr>
            <w:tcW w:w="0" w:type="auto"/>
            <w:vMerge/>
            <w:tcBorders>
              <w:left w:val="single" w:sz="4" w:space="0" w:color="000000"/>
              <w:right w:val="single" w:sz="4" w:space="0" w:color="000000"/>
            </w:tcBorders>
          </w:tcPr>
          <w:p w:rsidR="00E02256" w:rsidRPr="00E02256" w:rsidRDefault="00E02256" w:rsidP="0084658D">
            <w:pPr>
              <w:jc w:val="both"/>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02256" w:rsidRPr="00E02256" w:rsidRDefault="00E02256" w:rsidP="0084658D">
            <w:pPr>
              <w:jc w:val="both"/>
            </w:pPr>
            <w:r w:rsidRPr="00E02256">
              <w:t>Обеспечение соответствия материально­технической базы образовательной организации требованиям ФГОС НОО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02256" w:rsidRPr="00E02256" w:rsidRDefault="00E02256" w:rsidP="0084658D">
            <w:pPr>
              <w:jc w:val="both"/>
            </w:pPr>
            <w:r w:rsidRPr="00E02256">
              <w:t>Ежегодно</w:t>
            </w:r>
          </w:p>
        </w:tc>
      </w:tr>
      <w:tr w:rsidR="00E02256" w:rsidRPr="00E02256" w:rsidTr="006354B4">
        <w:trPr>
          <w:trHeight w:val="694"/>
        </w:trPr>
        <w:tc>
          <w:tcPr>
            <w:tcW w:w="0" w:type="auto"/>
            <w:vMerge/>
            <w:tcBorders>
              <w:left w:val="single" w:sz="4" w:space="0" w:color="000000"/>
              <w:right w:val="single" w:sz="4" w:space="0" w:color="000000"/>
            </w:tcBorders>
            <w:tcMar>
              <w:top w:w="68" w:type="dxa"/>
              <w:left w:w="85" w:type="dxa"/>
              <w:bottom w:w="85" w:type="dxa"/>
              <w:right w:w="85" w:type="dxa"/>
            </w:tcMar>
          </w:tcPr>
          <w:p w:rsidR="00E02256" w:rsidRPr="00E02256" w:rsidRDefault="00E02256" w:rsidP="0084658D">
            <w:pPr>
              <w:jc w:val="both"/>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256" w:rsidRPr="00E02256" w:rsidRDefault="00E02256" w:rsidP="0084658D">
            <w:pPr>
              <w:jc w:val="both"/>
            </w:pPr>
            <w:r w:rsidRPr="00E02256">
              <w:t>Обеспечение соответствия санитарно­гигиенических условий требованиям ФГОС НОО (устранение предписаний)</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256" w:rsidRPr="00E02256" w:rsidRDefault="00E02256" w:rsidP="0084658D">
            <w:pPr>
              <w:jc w:val="both"/>
            </w:pPr>
            <w:r w:rsidRPr="00E02256">
              <w:t>Ежегодно  (при наличии средств)</w:t>
            </w:r>
          </w:p>
        </w:tc>
      </w:tr>
      <w:tr w:rsidR="00E02256" w:rsidRPr="00E02256" w:rsidTr="006354B4">
        <w:trPr>
          <w:trHeight w:val="888"/>
        </w:trPr>
        <w:tc>
          <w:tcPr>
            <w:tcW w:w="0" w:type="auto"/>
            <w:vMerge/>
            <w:tcBorders>
              <w:left w:val="single" w:sz="4" w:space="0" w:color="000000"/>
              <w:right w:val="single" w:sz="4" w:space="0" w:color="000000"/>
            </w:tcBorders>
          </w:tcPr>
          <w:p w:rsidR="00E02256" w:rsidRPr="00E02256" w:rsidRDefault="00E02256" w:rsidP="0084658D">
            <w:pPr>
              <w:jc w:val="both"/>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256" w:rsidRPr="00E02256" w:rsidRDefault="00E02256" w:rsidP="0084658D">
            <w:pPr>
              <w:jc w:val="both"/>
            </w:pPr>
            <w:r w:rsidRPr="00E02256">
              <w:t>Обеспечение соответствия условий реализации ООП противопожарным нормам, нормам охраны труда работников образовательной организации (устранение предписаний)</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256" w:rsidRPr="00E02256" w:rsidRDefault="00E02256" w:rsidP="0084658D">
            <w:pPr>
              <w:jc w:val="both"/>
            </w:pPr>
            <w:r w:rsidRPr="00E02256">
              <w:t>Ежегодно  (при наличии средств)</w:t>
            </w:r>
          </w:p>
        </w:tc>
      </w:tr>
      <w:tr w:rsidR="00E02256" w:rsidRPr="00E02256" w:rsidTr="006354B4">
        <w:trPr>
          <w:trHeight w:val="694"/>
        </w:trPr>
        <w:tc>
          <w:tcPr>
            <w:tcW w:w="0" w:type="auto"/>
            <w:vMerge/>
            <w:tcBorders>
              <w:left w:val="single" w:sz="4" w:space="0" w:color="000000"/>
              <w:right w:val="single" w:sz="4" w:space="0" w:color="000000"/>
            </w:tcBorders>
          </w:tcPr>
          <w:p w:rsidR="00E02256" w:rsidRPr="00E02256" w:rsidRDefault="00E02256" w:rsidP="0084658D">
            <w:pPr>
              <w:jc w:val="both"/>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256" w:rsidRPr="00E02256" w:rsidRDefault="00E02256" w:rsidP="0084658D">
            <w:pPr>
              <w:jc w:val="both"/>
            </w:pPr>
            <w:r w:rsidRPr="00E02256">
              <w:t>Обеспечение соответствия информационно­образовательной среды требованиям ФГОС НОО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256" w:rsidRPr="00E02256" w:rsidRDefault="00E02256" w:rsidP="0084658D">
            <w:pPr>
              <w:jc w:val="both"/>
            </w:pPr>
            <w:r w:rsidRPr="00E02256">
              <w:t xml:space="preserve">Ежегодно  (при наличии средств) </w:t>
            </w:r>
          </w:p>
        </w:tc>
      </w:tr>
      <w:tr w:rsidR="00E02256" w:rsidRPr="00E02256" w:rsidTr="006354B4">
        <w:trPr>
          <w:trHeight w:val="306"/>
        </w:trPr>
        <w:tc>
          <w:tcPr>
            <w:tcW w:w="0" w:type="auto"/>
            <w:vMerge/>
            <w:tcBorders>
              <w:left w:val="single" w:sz="4" w:space="0" w:color="000000"/>
              <w:right w:val="single" w:sz="4" w:space="0" w:color="000000"/>
            </w:tcBorders>
          </w:tcPr>
          <w:p w:rsidR="00E02256" w:rsidRPr="00E02256" w:rsidRDefault="00E02256" w:rsidP="0084658D">
            <w:pPr>
              <w:jc w:val="both"/>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256" w:rsidRPr="00E02256" w:rsidRDefault="00E02256" w:rsidP="0084658D">
            <w:pPr>
              <w:jc w:val="both"/>
            </w:pPr>
            <w:r w:rsidRPr="00E02256">
              <w:t xml:space="preserve">Обеспечение укомплектованности библиотечно­информационного центра печатными и электронными образовательными ресурсами </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256" w:rsidRPr="00E02256" w:rsidRDefault="00E02256" w:rsidP="0084658D">
            <w:pPr>
              <w:jc w:val="both"/>
            </w:pPr>
            <w:r w:rsidRPr="00E02256">
              <w:t>Ежегодно (при наличии средств)</w:t>
            </w:r>
          </w:p>
        </w:tc>
      </w:tr>
      <w:tr w:rsidR="00E02256" w:rsidRPr="00E02256" w:rsidTr="006354B4">
        <w:trPr>
          <w:trHeight w:val="888"/>
        </w:trPr>
        <w:tc>
          <w:tcPr>
            <w:tcW w:w="0" w:type="auto"/>
            <w:vMerge/>
            <w:tcBorders>
              <w:left w:val="single" w:sz="4" w:space="0" w:color="000000"/>
              <w:right w:val="single" w:sz="4" w:space="0" w:color="000000"/>
            </w:tcBorders>
          </w:tcPr>
          <w:p w:rsidR="00E02256" w:rsidRPr="00E02256" w:rsidRDefault="00E02256" w:rsidP="0084658D">
            <w:pPr>
              <w:jc w:val="both"/>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256" w:rsidRPr="00E02256" w:rsidRDefault="00E02256" w:rsidP="0084658D">
            <w:pPr>
              <w:jc w:val="both"/>
            </w:pPr>
            <w:r w:rsidRPr="00E02256">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256" w:rsidRPr="00E02256" w:rsidRDefault="00E02256" w:rsidP="0084658D">
            <w:pPr>
              <w:jc w:val="both"/>
            </w:pPr>
            <w:r w:rsidRPr="00E02256">
              <w:t>В течение года</w:t>
            </w:r>
          </w:p>
        </w:tc>
      </w:tr>
      <w:tr w:rsidR="00E02256" w:rsidRPr="00E02256" w:rsidTr="006354B4">
        <w:trPr>
          <w:trHeight w:val="306"/>
        </w:trPr>
        <w:tc>
          <w:tcPr>
            <w:tcW w:w="0" w:type="auto"/>
            <w:vMerge/>
            <w:tcBorders>
              <w:left w:val="single" w:sz="4" w:space="0" w:color="000000"/>
              <w:bottom w:val="single" w:sz="4" w:space="0" w:color="000000"/>
              <w:right w:val="single" w:sz="4" w:space="0" w:color="000000"/>
            </w:tcBorders>
          </w:tcPr>
          <w:p w:rsidR="00E02256" w:rsidRPr="00E02256" w:rsidRDefault="00E02256" w:rsidP="0084658D">
            <w:pPr>
              <w:jc w:val="both"/>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256" w:rsidRPr="00E02256" w:rsidRDefault="00E02256" w:rsidP="0084658D">
            <w:pPr>
              <w:jc w:val="both"/>
            </w:pPr>
            <w:r w:rsidRPr="00E02256">
              <w:t>Обеспечение контролируемого доступа участников образовательных отношений к информационным образовательным ресурсам в Интернете</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02256" w:rsidRPr="00E02256" w:rsidRDefault="00E02256" w:rsidP="0084658D">
            <w:pPr>
              <w:jc w:val="both"/>
            </w:pPr>
            <w:r w:rsidRPr="00E02256">
              <w:t>В течение года</w:t>
            </w:r>
          </w:p>
        </w:tc>
      </w:tr>
    </w:tbl>
    <w:p w:rsidR="00E02256" w:rsidRDefault="00E02256" w:rsidP="00E02256">
      <w:pPr>
        <w:ind w:left="360"/>
        <w:jc w:val="center"/>
        <w:rPr>
          <w:b/>
          <w:bCs/>
          <w:i/>
        </w:rPr>
      </w:pPr>
    </w:p>
    <w:p w:rsidR="00E02256" w:rsidRDefault="00E02256" w:rsidP="0084658D">
      <w:pPr>
        <w:pStyle w:val="3"/>
        <w:numPr>
          <w:ilvl w:val="0"/>
          <w:numId w:val="122"/>
        </w:numPr>
        <w:rPr>
          <w:lang w:val="ru-RU"/>
        </w:rPr>
      </w:pPr>
      <w:bookmarkStart w:id="467" w:name="_Toc60934233"/>
      <w:bookmarkStart w:id="468" w:name="_Toc60934414"/>
      <w:r>
        <w:lastRenderedPageBreak/>
        <w:t>Контроль</w:t>
      </w:r>
      <w:r w:rsidRPr="00E02256">
        <w:t xml:space="preserve"> за состоянием системы условий.</w:t>
      </w:r>
      <w:bookmarkEnd w:id="467"/>
      <w:bookmarkEnd w:id="468"/>
    </w:p>
    <w:p w:rsidR="0084658D" w:rsidRPr="0084658D" w:rsidRDefault="0084658D" w:rsidP="0084658D"/>
    <w:tbl>
      <w:tblPr>
        <w:tblW w:w="10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06"/>
        <w:gridCol w:w="3957"/>
        <w:gridCol w:w="2277"/>
        <w:gridCol w:w="1839"/>
        <w:gridCol w:w="2092"/>
      </w:tblGrid>
      <w:tr w:rsidR="004C2991" w:rsidRPr="00E02256" w:rsidTr="004C2991">
        <w:trPr>
          <w:cantSplit/>
          <w:trHeight w:val="602"/>
          <w:jc w:val="center"/>
        </w:trPr>
        <w:tc>
          <w:tcPr>
            <w:tcW w:w="0" w:type="auto"/>
            <w:tcMar>
              <w:top w:w="0" w:type="dxa"/>
              <w:left w:w="108" w:type="dxa"/>
              <w:bottom w:w="0" w:type="dxa"/>
              <w:right w:w="108" w:type="dxa"/>
            </w:tcMar>
            <w:vAlign w:val="center"/>
            <w:hideMark/>
          </w:tcPr>
          <w:p w:rsidR="004C2991" w:rsidRPr="00E02256" w:rsidRDefault="004C2991" w:rsidP="004C2991">
            <w:pPr>
              <w:ind w:left="360"/>
              <w:jc w:val="center"/>
              <w:rPr>
                <w:b/>
              </w:rPr>
            </w:pPr>
            <w:r w:rsidRPr="00E02256">
              <w:rPr>
                <w:b/>
              </w:rPr>
              <w:t>Объект контроля</w:t>
            </w:r>
          </w:p>
        </w:tc>
        <w:tc>
          <w:tcPr>
            <w:tcW w:w="2447" w:type="dxa"/>
            <w:tcMar>
              <w:top w:w="0" w:type="dxa"/>
              <w:left w:w="108" w:type="dxa"/>
              <w:bottom w:w="0" w:type="dxa"/>
              <w:right w:w="108" w:type="dxa"/>
            </w:tcMar>
            <w:vAlign w:val="center"/>
            <w:hideMark/>
          </w:tcPr>
          <w:p w:rsidR="004C2991" w:rsidRPr="00E02256" w:rsidRDefault="004C2991" w:rsidP="004C2991">
            <w:pPr>
              <w:ind w:left="360"/>
              <w:jc w:val="center"/>
              <w:rPr>
                <w:b/>
              </w:rPr>
            </w:pPr>
            <w:r w:rsidRPr="00E02256">
              <w:rPr>
                <w:b/>
              </w:rPr>
              <w:t>Содержание контроля</w:t>
            </w:r>
          </w:p>
        </w:tc>
        <w:tc>
          <w:tcPr>
            <w:tcW w:w="2510" w:type="dxa"/>
            <w:tcMar>
              <w:top w:w="0" w:type="dxa"/>
              <w:left w:w="108" w:type="dxa"/>
              <w:bottom w:w="0" w:type="dxa"/>
              <w:right w:w="108" w:type="dxa"/>
            </w:tcMar>
            <w:vAlign w:val="center"/>
            <w:hideMark/>
          </w:tcPr>
          <w:p w:rsidR="004C2991" w:rsidRPr="00E02256" w:rsidRDefault="004C2991" w:rsidP="004C2991">
            <w:pPr>
              <w:ind w:left="360"/>
              <w:jc w:val="center"/>
              <w:rPr>
                <w:b/>
              </w:rPr>
            </w:pPr>
            <w:r w:rsidRPr="00E02256">
              <w:rPr>
                <w:b/>
              </w:rPr>
              <w:t>Методы сбора информации</w:t>
            </w:r>
          </w:p>
        </w:tc>
        <w:tc>
          <w:tcPr>
            <w:tcW w:w="1839" w:type="dxa"/>
            <w:tcMar>
              <w:top w:w="0" w:type="dxa"/>
              <w:left w:w="108" w:type="dxa"/>
              <w:bottom w:w="0" w:type="dxa"/>
              <w:right w:w="108" w:type="dxa"/>
            </w:tcMar>
            <w:vAlign w:val="center"/>
            <w:hideMark/>
          </w:tcPr>
          <w:p w:rsidR="004C2991" w:rsidRPr="00E02256" w:rsidRDefault="004C2991" w:rsidP="004C2991">
            <w:pPr>
              <w:ind w:left="360"/>
              <w:jc w:val="center"/>
              <w:rPr>
                <w:b/>
              </w:rPr>
            </w:pPr>
            <w:r w:rsidRPr="00E02256">
              <w:rPr>
                <w:b/>
              </w:rPr>
              <w:t>Сроки проведения</w:t>
            </w:r>
          </w:p>
        </w:tc>
        <w:tc>
          <w:tcPr>
            <w:tcW w:w="1749" w:type="dxa"/>
            <w:vAlign w:val="center"/>
          </w:tcPr>
          <w:p w:rsidR="004C2991" w:rsidRPr="00E02256" w:rsidRDefault="004C2991" w:rsidP="004C2991">
            <w:pPr>
              <w:ind w:left="360"/>
              <w:jc w:val="center"/>
              <w:rPr>
                <w:b/>
              </w:rPr>
            </w:pPr>
            <w:r>
              <w:rPr>
                <w:b/>
              </w:rPr>
              <w:t>Ответственный</w:t>
            </w:r>
          </w:p>
        </w:tc>
      </w:tr>
      <w:tr w:rsidR="004C2991" w:rsidRPr="00E02256" w:rsidTr="004C2991">
        <w:trPr>
          <w:cantSplit/>
          <w:jc w:val="center"/>
        </w:trPr>
        <w:tc>
          <w:tcPr>
            <w:tcW w:w="0" w:type="auto"/>
            <w:vMerge w:val="restart"/>
            <w:tcMar>
              <w:top w:w="0" w:type="dxa"/>
              <w:left w:w="108" w:type="dxa"/>
              <w:bottom w:w="0" w:type="dxa"/>
              <w:right w:w="108" w:type="dxa"/>
            </w:tcMar>
            <w:hideMark/>
          </w:tcPr>
          <w:p w:rsidR="004C2991" w:rsidRPr="00E02256" w:rsidRDefault="004C2991" w:rsidP="004C2991">
            <w:r w:rsidRPr="00E02256">
              <w:t>Кадровые условия реализации ООП НОО</w:t>
            </w:r>
          </w:p>
        </w:tc>
        <w:tc>
          <w:tcPr>
            <w:tcW w:w="2447" w:type="dxa"/>
            <w:tcMar>
              <w:top w:w="0" w:type="dxa"/>
              <w:left w:w="108" w:type="dxa"/>
              <w:bottom w:w="0" w:type="dxa"/>
              <w:right w:w="108" w:type="dxa"/>
            </w:tcMar>
            <w:hideMark/>
          </w:tcPr>
          <w:p w:rsidR="004C2991" w:rsidRPr="00E02256" w:rsidRDefault="004C2991" w:rsidP="004C2991">
            <w:r w:rsidRPr="00E02256">
              <w:t>Проверка укомплектованности ОО педагогическими, руководящими и иными работниками</w:t>
            </w:r>
          </w:p>
        </w:tc>
        <w:tc>
          <w:tcPr>
            <w:tcW w:w="2510" w:type="dxa"/>
            <w:tcMar>
              <w:top w:w="0" w:type="dxa"/>
              <w:left w:w="108" w:type="dxa"/>
              <w:bottom w:w="0" w:type="dxa"/>
              <w:right w:w="108" w:type="dxa"/>
            </w:tcMar>
            <w:hideMark/>
          </w:tcPr>
          <w:p w:rsidR="004C2991" w:rsidRPr="00E02256" w:rsidRDefault="004C2991" w:rsidP="004C2991">
            <w:r w:rsidRPr="00E02256">
              <w:t>Изучение документации</w:t>
            </w:r>
          </w:p>
        </w:tc>
        <w:tc>
          <w:tcPr>
            <w:tcW w:w="1839" w:type="dxa"/>
            <w:tcMar>
              <w:top w:w="0" w:type="dxa"/>
              <w:left w:w="108" w:type="dxa"/>
              <w:bottom w:w="0" w:type="dxa"/>
              <w:right w:w="108" w:type="dxa"/>
            </w:tcMar>
            <w:vAlign w:val="center"/>
            <w:hideMark/>
          </w:tcPr>
          <w:p w:rsidR="004C2991" w:rsidRPr="00E02256" w:rsidRDefault="004C2991" w:rsidP="004C2991">
            <w:r w:rsidRPr="00E02256">
              <w:t>Июль- август</w:t>
            </w:r>
          </w:p>
        </w:tc>
        <w:tc>
          <w:tcPr>
            <w:tcW w:w="1749" w:type="dxa"/>
          </w:tcPr>
          <w:p w:rsidR="004C2991" w:rsidRPr="00E02256" w:rsidRDefault="004C2991" w:rsidP="004C2991">
            <w:r>
              <w:t>Медведков Д.Ю., директор</w:t>
            </w:r>
          </w:p>
        </w:tc>
      </w:tr>
      <w:tr w:rsidR="004C2991" w:rsidRPr="00E02256" w:rsidTr="004C2991">
        <w:trPr>
          <w:cantSplit/>
          <w:trHeight w:val="1753"/>
          <w:jc w:val="center"/>
        </w:trPr>
        <w:tc>
          <w:tcPr>
            <w:tcW w:w="0" w:type="auto"/>
            <w:vMerge/>
            <w:vAlign w:val="center"/>
            <w:hideMark/>
          </w:tcPr>
          <w:p w:rsidR="004C2991" w:rsidRPr="00E02256" w:rsidRDefault="004C2991" w:rsidP="004C2991">
            <w:pPr>
              <w:ind w:left="360"/>
              <w:jc w:val="both"/>
            </w:pPr>
          </w:p>
        </w:tc>
        <w:tc>
          <w:tcPr>
            <w:tcW w:w="2447" w:type="dxa"/>
            <w:tcMar>
              <w:top w:w="0" w:type="dxa"/>
              <w:left w:w="108" w:type="dxa"/>
              <w:bottom w:w="0" w:type="dxa"/>
              <w:right w:w="108" w:type="dxa"/>
            </w:tcMar>
            <w:hideMark/>
          </w:tcPr>
          <w:p w:rsidR="004C2991" w:rsidRPr="00E02256" w:rsidRDefault="004C2991" w:rsidP="004C2991">
            <w:pPr>
              <w:ind w:left="45" w:firstLine="18"/>
              <w:jc w:val="both"/>
            </w:pPr>
            <w:r w:rsidRPr="00E02256">
              <w:t>Установление соответствия уровня квалификации педагогических и иных работников ОО требованиям Единого квалификационного справочника должностей руководителей, специалистов и служащих</w:t>
            </w:r>
          </w:p>
        </w:tc>
        <w:tc>
          <w:tcPr>
            <w:tcW w:w="2510" w:type="dxa"/>
            <w:tcMar>
              <w:top w:w="0" w:type="dxa"/>
              <w:left w:w="108" w:type="dxa"/>
              <w:bottom w:w="0" w:type="dxa"/>
              <w:right w:w="108" w:type="dxa"/>
            </w:tcMar>
            <w:hideMark/>
          </w:tcPr>
          <w:p w:rsidR="004C2991" w:rsidRPr="00E02256" w:rsidRDefault="004C2991" w:rsidP="004C2991">
            <w:pPr>
              <w:ind w:left="360"/>
              <w:jc w:val="both"/>
            </w:pPr>
            <w:r w:rsidRPr="00E02256">
              <w:t>Управленческий аудит, собеседование</w:t>
            </w:r>
          </w:p>
        </w:tc>
        <w:tc>
          <w:tcPr>
            <w:tcW w:w="1839" w:type="dxa"/>
            <w:tcMar>
              <w:top w:w="0" w:type="dxa"/>
              <w:left w:w="108" w:type="dxa"/>
              <w:bottom w:w="0" w:type="dxa"/>
              <w:right w:w="108" w:type="dxa"/>
            </w:tcMar>
            <w:vAlign w:val="center"/>
            <w:hideMark/>
          </w:tcPr>
          <w:p w:rsidR="004C2991" w:rsidRPr="00E02256" w:rsidRDefault="004C2991" w:rsidP="004C2991">
            <w:pPr>
              <w:ind w:left="360"/>
              <w:jc w:val="both"/>
            </w:pPr>
            <w:r w:rsidRPr="00E02256">
              <w:t>При приеме на работу</w:t>
            </w:r>
          </w:p>
        </w:tc>
        <w:tc>
          <w:tcPr>
            <w:tcW w:w="1749" w:type="dxa"/>
          </w:tcPr>
          <w:p w:rsidR="004C2991" w:rsidRPr="00E02256" w:rsidRDefault="004C2991" w:rsidP="004C2991">
            <w:pPr>
              <w:ind w:left="48" w:hanging="48"/>
              <w:jc w:val="both"/>
            </w:pPr>
            <w:r>
              <w:t>Медведков Д.Ю., директор</w:t>
            </w:r>
          </w:p>
        </w:tc>
      </w:tr>
      <w:tr w:rsidR="004C2991" w:rsidRPr="00E02256" w:rsidTr="004C2991">
        <w:trPr>
          <w:cantSplit/>
          <w:trHeight w:val="1610"/>
          <w:jc w:val="center"/>
        </w:trPr>
        <w:tc>
          <w:tcPr>
            <w:tcW w:w="0" w:type="auto"/>
            <w:vMerge/>
            <w:vAlign w:val="center"/>
            <w:hideMark/>
          </w:tcPr>
          <w:p w:rsidR="004C2991" w:rsidRPr="00E02256" w:rsidRDefault="004C2991" w:rsidP="004C2991">
            <w:pPr>
              <w:ind w:left="360"/>
              <w:jc w:val="both"/>
            </w:pPr>
          </w:p>
        </w:tc>
        <w:tc>
          <w:tcPr>
            <w:tcW w:w="2447" w:type="dxa"/>
            <w:tcMar>
              <w:top w:w="0" w:type="dxa"/>
              <w:left w:w="108" w:type="dxa"/>
              <w:bottom w:w="0" w:type="dxa"/>
              <w:right w:w="108" w:type="dxa"/>
            </w:tcMar>
            <w:hideMark/>
          </w:tcPr>
          <w:p w:rsidR="004C2991" w:rsidRPr="00E02256" w:rsidRDefault="004C2991" w:rsidP="004C2991">
            <w:pPr>
              <w:ind w:left="45" w:firstLine="18"/>
              <w:jc w:val="both"/>
            </w:pPr>
            <w:r w:rsidRPr="00E02256">
              <w:t>Проверка обеспеченности непрерывности профессионального развития педагогических работников  ОО</w:t>
            </w:r>
          </w:p>
        </w:tc>
        <w:tc>
          <w:tcPr>
            <w:tcW w:w="2510" w:type="dxa"/>
            <w:tcMar>
              <w:top w:w="0" w:type="dxa"/>
              <w:left w:w="108" w:type="dxa"/>
              <w:bottom w:w="0" w:type="dxa"/>
              <w:right w:w="108" w:type="dxa"/>
            </w:tcMar>
            <w:hideMark/>
          </w:tcPr>
          <w:p w:rsidR="004C2991" w:rsidRPr="00E02256" w:rsidRDefault="004C2991" w:rsidP="004C2991">
            <w:pPr>
              <w:jc w:val="both"/>
            </w:pPr>
            <w:r w:rsidRPr="00E02256">
              <w:t>Изучение документации (наличие документов государственного образца о прохождении профессиональной переподготовки или повышения квалификации)</w:t>
            </w:r>
          </w:p>
        </w:tc>
        <w:tc>
          <w:tcPr>
            <w:tcW w:w="1839" w:type="dxa"/>
            <w:tcMar>
              <w:top w:w="0" w:type="dxa"/>
              <w:left w:w="108" w:type="dxa"/>
              <w:bottom w:w="0" w:type="dxa"/>
              <w:right w:w="108" w:type="dxa"/>
            </w:tcMar>
            <w:vAlign w:val="center"/>
            <w:hideMark/>
          </w:tcPr>
          <w:p w:rsidR="004C2991" w:rsidRPr="00E02256" w:rsidRDefault="004C2991" w:rsidP="004C2991">
            <w:pPr>
              <w:ind w:left="360"/>
              <w:jc w:val="both"/>
            </w:pPr>
            <w:r w:rsidRPr="00E02256">
              <w:t>В течение года</w:t>
            </w:r>
          </w:p>
        </w:tc>
        <w:tc>
          <w:tcPr>
            <w:tcW w:w="1749" w:type="dxa"/>
          </w:tcPr>
          <w:p w:rsidR="004C2991" w:rsidRPr="00E02256" w:rsidRDefault="004C2991" w:rsidP="004C2991">
            <w:pPr>
              <w:jc w:val="both"/>
            </w:pPr>
            <w:r>
              <w:t>Слесарев А.В., заместитель директора по УВР</w:t>
            </w:r>
          </w:p>
        </w:tc>
      </w:tr>
      <w:tr w:rsidR="004C2991" w:rsidRPr="00E02256" w:rsidTr="004C2991">
        <w:trPr>
          <w:cantSplit/>
          <w:trHeight w:val="1610"/>
          <w:jc w:val="center"/>
        </w:trPr>
        <w:tc>
          <w:tcPr>
            <w:tcW w:w="0" w:type="auto"/>
            <w:vMerge w:val="restart"/>
            <w:tcMar>
              <w:top w:w="0" w:type="dxa"/>
              <w:left w:w="108" w:type="dxa"/>
              <w:bottom w:w="0" w:type="dxa"/>
              <w:right w:w="108" w:type="dxa"/>
            </w:tcMar>
            <w:vAlign w:val="center"/>
            <w:hideMark/>
          </w:tcPr>
          <w:p w:rsidR="004C2991" w:rsidRPr="00E02256" w:rsidRDefault="004C2991" w:rsidP="004C2991">
            <w:pPr>
              <w:jc w:val="both"/>
            </w:pPr>
            <w:r w:rsidRPr="00E02256">
              <w:t>Психолого-педагогические условия реализации ООП НОО</w:t>
            </w:r>
          </w:p>
        </w:tc>
        <w:tc>
          <w:tcPr>
            <w:tcW w:w="2447" w:type="dxa"/>
            <w:tcMar>
              <w:top w:w="0" w:type="dxa"/>
              <w:left w:w="108" w:type="dxa"/>
              <w:bottom w:w="0" w:type="dxa"/>
              <w:right w:w="108" w:type="dxa"/>
            </w:tcMar>
            <w:hideMark/>
          </w:tcPr>
          <w:p w:rsidR="004C2991" w:rsidRPr="00E02256" w:rsidRDefault="004C2991" w:rsidP="004C2991">
            <w:pPr>
              <w:ind w:firstLine="61"/>
              <w:jc w:val="both"/>
            </w:pPr>
            <w:r w:rsidRPr="00E02256">
              <w:t>Проверка степени освоения педагогами образовательной программы повышения квалификации (знание материалов ФГОС НОО)</w:t>
            </w:r>
          </w:p>
        </w:tc>
        <w:tc>
          <w:tcPr>
            <w:tcW w:w="2510" w:type="dxa"/>
            <w:tcMar>
              <w:top w:w="0" w:type="dxa"/>
              <w:left w:w="108" w:type="dxa"/>
              <w:bottom w:w="0" w:type="dxa"/>
              <w:right w:w="108" w:type="dxa"/>
            </w:tcMar>
            <w:hideMark/>
          </w:tcPr>
          <w:p w:rsidR="004C2991" w:rsidRPr="00E02256" w:rsidRDefault="004C2991" w:rsidP="0084658D">
            <w:pPr>
              <w:ind w:left="61"/>
              <w:jc w:val="both"/>
            </w:pPr>
            <w:r w:rsidRPr="00E02256">
              <w:t>Собеседование</w:t>
            </w:r>
          </w:p>
        </w:tc>
        <w:tc>
          <w:tcPr>
            <w:tcW w:w="1839" w:type="dxa"/>
            <w:tcMar>
              <w:top w:w="0" w:type="dxa"/>
              <w:left w:w="108" w:type="dxa"/>
              <w:bottom w:w="0" w:type="dxa"/>
              <w:right w:w="108" w:type="dxa"/>
            </w:tcMar>
            <w:vAlign w:val="center"/>
            <w:hideMark/>
          </w:tcPr>
          <w:p w:rsidR="004C2991" w:rsidRPr="00E02256" w:rsidRDefault="004C2991" w:rsidP="0084658D">
            <w:pPr>
              <w:ind w:left="61"/>
              <w:jc w:val="both"/>
            </w:pPr>
            <w:r w:rsidRPr="00E02256">
              <w:t>В течение года</w:t>
            </w:r>
          </w:p>
        </w:tc>
        <w:tc>
          <w:tcPr>
            <w:tcW w:w="1749" w:type="dxa"/>
          </w:tcPr>
          <w:p w:rsidR="004C2991" w:rsidRPr="00E02256" w:rsidRDefault="004C2991" w:rsidP="0084658D">
            <w:pPr>
              <w:ind w:left="61"/>
              <w:jc w:val="both"/>
            </w:pPr>
            <w:r w:rsidRPr="004C2991">
              <w:t>Слесарев А.В., заместитель директора по УВР</w:t>
            </w:r>
          </w:p>
        </w:tc>
      </w:tr>
      <w:tr w:rsidR="004C2991" w:rsidRPr="00E02256" w:rsidTr="004C2991">
        <w:trPr>
          <w:cantSplit/>
          <w:trHeight w:val="1485"/>
          <w:jc w:val="center"/>
        </w:trPr>
        <w:tc>
          <w:tcPr>
            <w:tcW w:w="0" w:type="auto"/>
            <w:vMerge/>
            <w:vAlign w:val="center"/>
            <w:hideMark/>
          </w:tcPr>
          <w:p w:rsidR="004C2991" w:rsidRPr="00E02256" w:rsidRDefault="004C2991" w:rsidP="004C2991">
            <w:pPr>
              <w:ind w:left="360"/>
              <w:jc w:val="both"/>
            </w:pPr>
          </w:p>
        </w:tc>
        <w:tc>
          <w:tcPr>
            <w:tcW w:w="2447" w:type="dxa"/>
            <w:tcMar>
              <w:top w:w="0" w:type="dxa"/>
              <w:left w:w="108" w:type="dxa"/>
              <w:bottom w:w="0" w:type="dxa"/>
              <w:right w:w="108" w:type="dxa"/>
            </w:tcMar>
            <w:hideMark/>
          </w:tcPr>
          <w:p w:rsidR="004C2991" w:rsidRPr="00E02256" w:rsidRDefault="004C2991" w:rsidP="004C2991">
            <w:pPr>
              <w:ind w:firstLine="61"/>
              <w:jc w:val="both"/>
            </w:pPr>
            <w:r w:rsidRPr="00E02256">
              <w:t>Оценка достижения  обучающимися планируемых результатов: личностных, метапредметных, предметных</w:t>
            </w:r>
          </w:p>
        </w:tc>
        <w:tc>
          <w:tcPr>
            <w:tcW w:w="2510" w:type="dxa"/>
            <w:tcMar>
              <w:top w:w="0" w:type="dxa"/>
              <w:left w:w="108" w:type="dxa"/>
              <w:bottom w:w="0" w:type="dxa"/>
              <w:right w:w="108" w:type="dxa"/>
            </w:tcMar>
            <w:hideMark/>
          </w:tcPr>
          <w:p w:rsidR="004C2991" w:rsidRPr="00E02256" w:rsidRDefault="004C2991" w:rsidP="0084658D">
            <w:pPr>
              <w:ind w:left="61"/>
              <w:jc w:val="both"/>
              <w:rPr>
                <w:b/>
                <w:i/>
              </w:rPr>
            </w:pPr>
            <w:r w:rsidRPr="00E02256">
              <w:rPr>
                <w:b/>
                <w:i/>
              </w:rPr>
              <w:t>Анализ выполнения комплексной, контрольной работы</w:t>
            </w:r>
          </w:p>
        </w:tc>
        <w:tc>
          <w:tcPr>
            <w:tcW w:w="1839" w:type="dxa"/>
            <w:tcMar>
              <w:top w:w="0" w:type="dxa"/>
              <w:left w:w="108" w:type="dxa"/>
              <w:bottom w:w="0" w:type="dxa"/>
              <w:right w:w="108" w:type="dxa"/>
            </w:tcMar>
            <w:vAlign w:val="center"/>
            <w:hideMark/>
          </w:tcPr>
          <w:p w:rsidR="004C2991" w:rsidRPr="00E02256" w:rsidRDefault="004C2991" w:rsidP="0084658D">
            <w:pPr>
              <w:ind w:left="61"/>
              <w:jc w:val="both"/>
            </w:pPr>
            <w:r w:rsidRPr="00E02256">
              <w:t>В течение года</w:t>
            </w:r>
          </w:p>
        </w:tc>
        <w:tc>
          <w:tcPr>
            <w:tcW w:w="1749" w:type="dxa"/>
          </w:tcPr>
          <w:p w:rsidR="004C2991" w:rsidRPr="00E02256" w:rsidRDefault="004C2991" w:rsidP="0084658D">
            <w:pPr>
              <w:ind w:left="61"/>
              <w:jc w:val="both"/>
            </w:pPr>
            <w:r w:rsidRPr="004C2991">
              <w:t>Слесарев А.В., заместитель директора по УВР</w:t>
            </w:r>
          </w:p>
        </w:tc>
      </w:tr>
      <w:tr w:rsidR="004C2991" w:rsidRPr="00E02256" w:rsidTr="004C2991">
        <w:trPr>
          <w:cantSplit/>
          <w:trHeight w:val="942"/>
          <w:jc w:val="center"/>
        </w:trPr>
        <w:tc>
          <w:tcPr>
            <w:tcW w:w="0" w:type="auto"/>
            <w:vMerge w:val="restart"/>
            <w:tcMar>
              <w:top w:w="0" w:type="dxa"/>
              <w:left w:w="108" w:type="dxa"/>
              <w:bottom w:w="0" w:type="dxa"/>
              <w:right w:w="108" w:type="dxa"/>
            </w:tcMar>
            <w:vAlign w:val="center"/>
            <w:hideMark/>
          </w:tcPr>
          <w:p w:rsidR="004C2991" w:rsidRPr="00E02256" w:rsidRDefault="004C2991" w:rsidP="004C2991">
            <w:pPr>
              <w:jc w:val="both"/>
            </w:pPr>
            <w:r w:rsidRPr="00E02256">
              <w:t>Финансовые условия реализации ООП НОО</w:t>
            </w:r>
          </w:p>
        </w:tc>
        <w:tc>
          <w:tcPr>
            <w:tcW w:w="2447" w:type="dxa"/>
            <w:tcMar>
              <w:top w:w="0" w:type="dxa"/>
              <w:left w:w="108" w:type="dxa"/>
              <w:bottom w:w="0" w:type="dxa"/>
              <w:right w:w="108" w:type="dxa"/>
            </w:tcMar>
            <w:hideMark/>
          </w:tcPr>
          <w:p w:rsidR="004C2991" w:rsidRPr="00E02256" w:rsidRDefault="004C2991" w:rsidP="004C2991">
            <w:pPr>
              <w:ind w:firstLine="61"/>
              <w:jc w:val="both"/>
            </w:pPr>
            <w:r w:rsidRPr="00E02256">
              <w:t>Проверка условий финансирования реализации ООП НОО</w:t>
            </w:r>
          </w:p>
        </w:tc>
        <w:tc>
          <w:tcPr>
            <w:tcW w:w="2510" w:type="dxa"/>
            <w:tcMar>
              <w:top w:w="0" w:type="dxa"/>
              <w:left w:w="108" w:type="dxa"/>
              <w:bottom w:w="0" w:type="dxa"/>
              <w:right w:w="108" w:type="dxa"/>
            </w:tcMar>
            <w:hideMark/>
          </w:tcPr>
          <w:p w:rsidR="004C2991" w:rsidRPr="00E02256" w:rsidRDefault="004C2991" w:rsidP="0084658D">
            <w:pPr>
              <w:ind w:left="61"/>
              <w:jc w:val="both"/>
            </w:pPr>
            <w:r w:rsidRPr="00E02256">
              <w:t>Информация для публичного доклада</w:t>
            </w:r>
          </w:p>
        </w:tc>
        <w:tc>
          <w:tcPr>
            <w:tcW w:w="1839" w:type="dxa"/>
            <w:tcMar>
              <w:top w:w="0" w:type="dxa"/>
              <w:left w:w="108" w:type="dxa"/>
              <w:bottom w:w="0" w:type="dxa"/>
              <w:right w:w="108" w:type="dxa"/>
            </w:tcMar>
            <w:vAlign w:val="center"/>
            <w:hideMark/>
          </w:tcPr>
          <w:p w:rsidR="004C2991" w:rsidRPr="00E02256" w:rsidRDefault="004C2991" w:rsidP="0084658D">
            <w:pPr>
              <w:ind w:left="61"/>
              <w:jc w:val="both"/>
            </w:pPr>
            <w:r w:rsidRPr="00E02256">
              <w:t>По итогам года</w:t>
            </w:r>
          </w:p>
        </w:tc>
        <w:tc>
          <w:tcPr>
            <w:tcW w:w="1749" w:type="dxa"/>
          </w:tcPr>
          <w:p w:rsidR="004C2991" w:rsidRPr="00E02256" w:rsidRDefault="004C2991" w:rsidP="0084658D">
            <w:pPr>
              <w:ind w:left="61"/>
              <w:jc w:val="both"/>
            </w:pPr>
            <w:r w:rsidRPr="004C2991">
              <w:t>Медведков Д.Ю., директор</w:t>
            </w:r>
          </w:p>
        </w:tc>
      </w:tr>
      <w:tr w:rsidR="004C2991" w:rsidRPr="00E02256" w:rsidTr="004C2991">
        <w:trPr>
          <w:cantSplit/>
          <w:trHeight w:val="1610"/>
          <w:jc w:val="center"/>
        </w:trPr>
        <w:tc>
          <w:tcPr>
            <w:tcW w:w="0" w:type="auto"/>
            <w:vMerge/>
            <w:vAlign w:val="center"/>
            <w:hideMark/>
          </w:tcPr>
          <w:p w:rsidR="004C2991" w:rsidRPr="00E02256" w:rsidRDefault="004C2991" w:rsidP="004C2991">
            <w:pPr>
              <w:ind w:left="360"/>
              <w:jc w:val="both"/>
            </w:pPr>
          </w:p>
        </w:tc>
        <w:tc>
          <w:tcPr>
            <w:tcW w:w="2447" w:type="dxa"/>
            <w:tcMar>
              <w:top w:w="0" w:type="dxa"/>
              <w:left w:w="108" w:type="dxa"/>
              <w:bottom w:w="0" w:type="dxa"/>
              <w:right w:w="108" w:type="dxa"/>
            </w:tcMar>
            <w:hideMark/>
          </w:tcPr>
          <w:p w:rsidR="004C2991" w:rsidRPr="00E02256" w:rsidRDefault="004C2991" w:rsidP="004C2991">
            <w:pPr>
              <w:ind w:left="61"/>
              <w:jc w:val="both"/>
            </w:pPr>
            <w:r w:rsidRPr="00E02256">
              <w:t>Проверка обеспечения реализации обязательной части  ООП НОО и части, формируемой участниками образовательных отношений вне зависимости от количества учебных дней в неделю</w:t>
            </w:r>
          </w:p>
        </w:tc>
        <w:tc>
          <w:tcPr>
            <w:tcW w:w="2510" w:type="dxa"/>
            <w:tcMar>
              <w:top w:w="0" w:type="dxa"/>
              <w:left w:w="108" w:type="dxa"/>
              <w:bottom w:w="0" w:type="dxa"/>
              <w:right w:w="108" w:type="dxa"/>
            </w:tcMar>
            <w:hideMark/>
          </w:tcPr>
          <w:p w:rsidR="004C2991" w:rsidRPr="00E02256" w:rsidRDefault="004C2991" w:rsidP="0084658D">
            <w:pPr>
              <w:ind w:left="61"/>
              <w:jc w:val="both"/>
            </w:pPr>
            <w:r w:rsidRPr="00E02256">
              <w:t>Информация о финансировании</w:t>
            </w:r>
          </w:p>
        </w:tc>
        <w:tc>
          <w:tcPr>
            <w:tcW w:w="1839" w:type="dxa"/>
            <w:tcMar>
              <w:top w:w="0" w:type="dxa"/>
              <w:left w:w="108" w:type="dxa"/>
              <w:bottom w:w="0" w:type="dxa"/>
              <w:right w:w="108" w:type="dxa"/>
            </w:tcMar>
            <w:vAlign w:val="center"/>
            <w:hideMark/>
          </w:tcPr>
          <w:p w:rsidR="004C2991" w:rsidRPr="00E02256" w:rsidRDefault="004C2991" w:rsidP="0084658D">
            <w:pPr>
              <w:ind w:left="61"/>
              <w:jc w:val="both"/>
            </w:pPr>
            <w:r w:rsidRPr="00E02256">
              <w:t>В течение года</w:t>
            </w:r>
          </w:p>
        </w:tc>
        <w:tc>
          <w:tcPr>
            <w:tcW w:w="1749" w:type="dxa"/>
          </w:tcPr>
          <w:p w:rsidR="004C2991" w:rsidRPr="00E02256" w:rsidRDefault="004C2991" w:rsidP="0084658D">
            <w:pPr>
              <w:ind w:left="61"/>
              <w:jc w:val="both"/>
            </w:pPr>
            <w:r w:rsidRPr="004C2991">
              <w:t>Слесарев А.В., заместитель директора по УВР</w:t>
            </w:r>
          </w:p>
        </w:tc>
      </w:tr>
      <w:tr w:rsidR="004C2991" w:rsidRPr="00E02256" w:rsidTr="004C2991">
        <w:trPr>
          <w:cantSplit/>
          <w:trHeight w:val="1250"/>
          <w:jc w:val="center"/>
        </w:trPr>
        <w:tc>
          <w:tcPr>
            <w:tcW w:w="0" w:type="auto"/>
            <w:vMerge/>
            <w:vAlign w:val="center"/>
            <w:hideMark/>
          </w:tcPr>
          <w:p w:rsidR="004C2991" w:rsidRPr="00E02256" w:rsidRDefault="004C2991" w:rsidP="004C2991">
            <w:pPr>
              <w:ind w:left="360"/>
              <w:jc w:val="both"/>
            </w:pPr>
          </w:p>
        </w:tc>
        <w:tc>
          <w:tcPr>
            <w:tcW w:w="2447" w:type="dxa"/>
            <w:tcMar>
              <w:top w:w="0" w:type="dxa"/>
              <w:left w:w="108" w:type="dxa"/>
              <w:bottom w:w="0" w:type="dxa"/>
              <w:right w:w="108" w:type="dxa"/>
            </w:tcMar>
            <w:hideMark/>
          </w:tcPr>
          <w:p w:rsidR="004C2991" w:rsidRPr="00E02256" w:rsidRDefault="004C2991" w:rsidP="004C2991">
            <w:pPr>
              <w:ind w:left="61"/>
              <w:jc w:val="both"/>
            </w:pPr>
            <w:r w:rsidRPr="00E02256">
              <w:t>Проверка по привлечению дополнительных финансовых средств</w:t>
            </w:r>
          </w:p>
        </w:tc>
        <w:tc>
          <w:tcPr>
            <w:tcW w:w="2510" w:type="dxa"/>
            <w:tcMar>
              <w:top w:w="0" w:type="dxa"/>
              <w:left w:w="108" w:type="dxa"/>
              <w:bottom w:w="0" w:type="dxa"/>
              <w:right w:w="108" w:type="dxa"/>
            </w:tcMar>
            <w:hideMark/>
          </w:tcPr>
          <w:p w:rsidR="004C2991" w:rsidRPr="00E02256" w:rsidRDefault="004C2991" w:rsidP="0084658D">
            <w:pPr>
              <w:ind w:left="61"/>
              <w:jc w:val="both"/>
            </w:pPr>
            <w:r w:rsidRPr="00E02256">
              <w:t>Информация для публичного доклада</w:t>
            </w:r>
          </w:p>
        </w:tc>
        <w:tc>
          <w:tcPr>
            <w:tcW w:w="1839" w:type="dxa"/>
            <w:tcMar>
              <w:top w:w="0" w:type="dxa"/>
              <w:left w:w="108" w:type="dxa"/>
              <w:bottom w:w="0" w:type="dxa"/>
              <w:right w:w="108" w:type="dxa"/>
            </w:tcMar>
            <w:vAlign w:val="center"/>
            <w:hideMark/>
          </w:tcPr>
          <w:p w:rsidR="004C2991" w:rsidRPr="00E02256" w:rsidRDefault="004C2991" w:rsidP="0084658D">
            <w:pPr>
              <w:ind w:left="61"/>
              <w:jc w:val="both"/>
            </w:pPr>
            <w:r w:rsidRPr="00E02256">
              <w:t>В течение года</w:t>
            </w:r>
          </w:p>
        </w:tc>
        <w:tc>
          <w:tcPr>
            <w:tcW w:w="1749" w:type="dxa"/>
          </w:tcPr>
          <w:p w:rsidR="004C2991" w:rsidRPr="00E02256" w:rsidRDefault="004C2991" w:rsidP="0084658D">
            <w:pPr>
              <w:ind w:left="61"/>
              <w:jc w:val="both"/>
            </w:pPr>
            <w:r w:rsidRPr="004C2991">
              <w:t>Медведков Д.Ю., директор</w:t>
            </w:r>
          </w:p>
        </w:tc>
      </w:tr>
      <w:tr w:rsidR="004C2991" w:rsidRPr="00E02256" w:rsidTr="004C2991">
        <w:trPr>
          <w:cantSplit/>
          <w:trHeight w:val="2392"/>
          <w:jc w:val="center"/>
        </w:trPr>
        <w:tc>
          <w:tcPr>
            <w:tcW w:w="0" w:type="auto"/>
            <w:vMerge w:val="restart"/>
            <w:tcMar>
              <w:top w:w="0" w:type="dxa"/>
              <w:left w:w="108" w:type="dxa"/>
              <w:bottom w:w="0" w:type="dxa"/>
              <w:right w:w="108" w:type="dxa"/>
            </w:tcMar>
            <w:vAlign w:val="center"/>
            <w:hideMark/>
          </w:tcPr>
          <w:p w:rsidR="004C2991" w:rsidRPr="00E02256" w:rsidRDefault="004C2991" w:rsidP="004C2991">
            <w:pPr>
              <w:jc w:val="both"/>
            </w:pPr>
            <w:r w:rsidRPr="00E02256">
              <w:lastRenderedPageBreak/>
              <w:t>Материально-технические условия реализации ООП НОО</w:t>
            </w:r>
          </w:p>
        </w:tc>
        <w:tc>
          <w:tcPr>
            <w:tcW w:w="2447" w:type="dxa"/>
            <w:tcMar>
              <w:top w:w="0" w:type="dxa"/>
              <w:left w:w="108" w:type="dxa"/>
              <w:bottom w:w="0" w:type="dxa"/>
              <w:right w:w="108" w:type="dxa"/>
            </w:tcMar>
            <w:hideMark/>
          </w:tcPr>
          <w:p w:rsidR="004C2991" w:rsidRPr="00E02256" w:rsidRDefault="004C2991" w:rsidP="004C2991">
            <w:pPr>
              <w:ind w:firstLine="39"/>
              <w:jc w:val="both"/>
            </w:pPr>
            <w:r w:rsidRPr="00E02256">
              <w:t>Проверка соблюдения: санитарно-гигиенических норм;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tc>
        <w:tc>
          <w:tcPr>
            <w:tcW w:w="2510" w:type="dxa"/>
            <w:tcMar>
              <w:top w:w="0" w:type="dxa"/>
              <w:left w:w="108" w:type="dxa"/>
              <w:bottom w:w="0" w:type="dxa"/>
              <w:right w:w="108" w:type="dxa"/>
            </w:tcMar>
            <w:hideMark/>
          </w:tcPr>
          <w:p w:rsidR="004C2991" w:rsidRPr="00E02256" w:rsidRDefault="004C2991" w:rsidP="0084658D">
            <w:pPr>
              <w:ind w:left="61"/>
              <w:jc w:val="both"/>
            </w:pPr>
            <w:r w:rsidRPr="00E02256">
              <w:t>Информация для подготовки ОО к приемке</w:t>
            </w:r>
          </w:p>
        </w:tc>
        <w:tc>
          <w:tcPr>
            <w:tcW w:w="1839" w:type="dxa"/>
            <w:tcMar>
              <w:top w:w="0" w:type="dxa"/>
              <w:left w:w="108" w:type="dxa"/>
              <w:bottom w:w="0" w:type="dxa"/>
              <w:right w:w="108" w:type="dxa"/>
            </w:tcMar>
            <w:vAlign w:val="center"/>
            <w:hideMark/>
          </w:tcPr>
          <w:p w:rsidR="004C2991" w:rsidRPr="00E02256" w:rsidRDefault="004C2991" w:rsidP="0084658D">
            <w:pPr>
              <w:ind w:left="61"/>
              <w:jc w:val="both"/>
            </w:pPr>
            <w:r w:rsidRPr="00E02256">
              <w:t>В течение года</w:t>
            </w:r>
          </w:p>
        </w:tc>
        <w:tc>
          <w:tcPr>
            <w:tcW w:w="1749" w:type="dxa"/>
          </w:tcPr>
          <w:p w:rsidR="004C2991" w:rsidRPr="00E02256" w:rsidRDefault="004C2991" w:rsidP="0084658D">
            <w:pPr>
              <w:ind w:left="61"/>
              <w:jc w:val="both"/>
            </w:pPr>
            <w:r w:rsidRPr="004C2991">
              <w:t>Медведков Д.Ю., директор</w:t>
            </w:r>
          </w:p>
        </w:tc>
      </w:tr>
      <w:tr w:rsidR="004C2991" w:rsidRPr="00E02256" w:rsidTr="004C2991">
        <w:trPr>
          <w:cantSplit/>
          <w:trHeight w:val="1610"/>
          <w:jc w:val="center"/>
        </w:trPr>
        <w:tc>
          <w:tcPr>
            <w:tcW w:w="0" w:type="auto"/>
            <w:vMerge/>
            <w:vAlign w:val="center"/>
            <w:hideMark/>
          </w:tcPr>
          <w:p w:rsidR="004C2991" w:rsidRPr="00E02256" w:rsidRDefault="004C2991" w:rsidP="004C2991">
            <w:pPr>
              <w:jc w:val="both"/>
            </w:pPr>
          </w:p>
        </w:tc>
        <w:tc>
          <w:tcPr>
            <w:tcW w:w="2447" w:type="dxa"/>
            <w:tcMar>
              <w:top w:w="0" w:type="dxa"/>
              <w:left w:w="108" w:type="dxa"/>
              <w:bottom w:w="0" w:type="dxa"/>
              <w:right w:w="108" w:type="dxa"/>
            </w:tcMar>
            <w:hideMark/>
          </w:tcPr>
          <w:p w:rsidR="004C2991" w:rsidRPr="00E02256" w:rsidRDefault="004C2991" w:rsidP="004C2991">
            <w:pPr>
              <w:ind w:firstLine="39"/>
              <w:jc w:val="both"/>
            </w:pPr>
            <w:r w:rsidRPr="00E02256">
              <w:t>Проверка наличия доступа обучающихся с ограниченными возможностями здоровья к объектам инфраструктуры образовательной организации</w:t>
            </w:r>
          </w:p>
        </w:tc>
        <w:tc>
          <w:tcPr>
            <w:tcW w:w="2510" w:type="dxa"/>
            <w:tcMar>
              <w:top w:w="0" w:type="dxa"/>
              <w:left w:w="108" w:type="dxa"/>
              <w:bottom w:w="0" w:type="dxa"/>
              <w:right w:w="108" w:type="dxa"/>
            </w:tcMar>
            <w:hideMark/>
          </w:tcPr>
          <w:p w:rsidR="004C2991" w:rsidRPr="00E02256" w:rsidRDefault="004C2991" w:rsidP="0084658D">
            <w:pPr>
              <w:ind w:left="61"/>
              <w:jc w:val="both"/>
            </w:pPr>
            <w:r w:rsidRPr="00E02256">
              <w:t>Анализ</w:t>
            </w:r>
          </w:p>
        </w:tc>
        <w:tc>
          <w:tcPr>
            <w:tcW w:w="1839" w:type="dxa"/>
            <w:tcMar>
              <w:top w:w="0" w:type="dxa"/>
              <w:left w:w="108" w:type="dxa"/>
              <w:bottom w:w="0" w:type="dxa"/>
              <w:right w:w="108" w:type="dxa"/>
            </w:tcMar>
            <w:vAlign w:val="center"/>
            <w:hideMark/>
          </w:tcPr>
          <w:p w:rsidR="004C2991" w:rsidRPr="00E02256" w:rsidRDefault="004C2991" w:rsidP="0084658D">
            <w:pPr>
              <w:ind w:left="61"/>
              <w:jc w:val="both"/>
            </w:pPr>
            <w:r w:rsidRPr="00E02256">
              <w:t>В течение года</w:t>
            </w:r>
          </w:p>
        </w:tc>
        <w:tc>
          <w:tcPr>
            <w:tcW w:w="1749" w:type="dxa"/>
          </w:tcPr>
          <w:p w:rsidR="004C2991" w:rsidRPr="00E02256" w:rsidRDefault="004C2991" w:rsidP="0084658D">
            <w:pPr>
              <w:ind w:left="61"/>
              <w:jc w:val="both"/>
            </w:pPr>
            <w:r w:rsidRPr="004C2991">
              <w:t>Медведков Д.Ю., директор</w:t>
            </w:r>
          </w:p>
        </w:tc>
      </w:tr>
      <w:tr w:rsidR="004C2991" w:rsidRPr="00E02256" w:rsidTr="004C2991">
        <w:trPr>
          <w:cantSplit/>
          <w:trHeight w:val="1610"/>
          <w:jc w:val="center"/>
        </w:trPr>
        <w:tc>
          <w:tcPr>
            <w:tcW w:w="0" w:type="auto"/>
            <w:vMerge w:val="restart"/>
            <w:tcMar>
              <w:top w:w="0" w:type="dxa"/>
              <w:left w:w="108" w:type="dxa"/>
              <w:bottom w:w="0" w:type="dxa"/>
              <w:right w:w="108" w:type="dxa"/>
            </w:tcMar>
            <w:vAlign w:val="center"/>
            <w:hideMark/>
          </w:tcPr>
          <w:p w:rsidR="004C2991" w:rsidRPr="00E02256" w:rsidRDefault="004C2991" w:rsidP="004C2991">
            <w:pPr>
              <w:jc w:val="both"/>
            </w:pPr>
            <w:r w:rsidRPr="00E02256">
              <w:t>Информационно-методические условия реализации ООП НОО</w:t>
            </w:r>
          </w:p>
        </w:tc>
        <w:tc>
          <w:tcPr>
            <w:tcW w:w="2447" w:type="dxa"/>
            <w:tcMar>
              <w:top w:w="0" w:type="dxa"/>
              <w:left w:w="108" w:type="dxa"/>
              <w:bottom w:w="0" w:type="dxa"/>
              <w:right w:w="108" w:type="dxa"/>
            </w:tcMar>
            <w:hideMark/>
          </w:tcPr>
          <w:p w:rsidR="004C2991" w:rsidRPr="00E02256" w:rsidRDefault="004C2991" w:rsidP="004C2991">
            <w:pPr>
              <w:ind w:left="39"/>
              <w:jc w:val="both"/>
            </w:pPr>
            <w:r w:rsidRPr="00E02256">
              <w:t>Проверка наличия учебников, учебно-методических и дидактических материалов, наглядных пособий и др., необходимых для реализации ФГОС НОО</w:t>
            </w:r>
          </w:p>
        </w:tc>
        <w:tc>
          <w:tcPr>
            <w:tcW w:w="2510" w:type="dxa"/>
            <w:tcMar>
              <w:top w:w="0" w:type="dxa"/>
              <w:left w:w="108" w:type="dxa"/>
              <w:bottom w:w="0" w:type="dxa"/>
              <w:right w:w="108" w:type="dxa"/>
            </w:tcMar>
            <w:hideMark/>
          </w:tcPr>
          <w:p w:rsidR="004C2991" w:rsidRPr="00E02256" w:rsidRDefault="004C2991" w:rsidP="0084658D">
            <w:pPr>
              <w:ind w:left="61"/>
              <w:jc w:val="both"/>
            </w:pPr>
            <w:r w:rsidRPr="00E02256">
              <w:t>Анализ</w:t>
            </w:r>
          </w:p>
        </w:tc>
        <w:tc>
          <w:tcPr>
            <w:tcW w:w="1839" w:type="dxa"/>
            <w:tcMar>
              <w:top w:w="0" w:type="dxa"/>
              <w:left w:w="108" w:type="dxa"/>
              <w:bottom w:w="0" w:type="dxa"/>
              <w:right w:w="108" w:type="dxa"/>
            </w:tcMar>
            <w:vAlign w:val="center"/>
            <w:hideMark/>
          </w:tcPr>
          <w:p w:rsidR="004C2991" w:rsidRPr="00E02256" w:rsidRDefault="004C2991" w:rsidP="0084658D">
            <w:pPr>
              <w:ind w:left="61"/>
              <w:jc w:val="both"/>
            </w:pPr>
            <w:r w:rsidRPr="00E02256">
              <w:t>В течение года</w:t>
            </w:r>
          </w:p>
        </w:tc>
        <w:tc>
          <w:tcPr>
            <w:tcW w:w="1749" w:type="dxa"/>
          </w:tcPr>
          <w:p w:rsidR="004C2991" w:rsidRPr="00E02256" w:rsidRDefault="004C2991" w:rsidP="0084658D">
            <w:pPr>
              <w:ind w:left="61"/>
              <w:jc w:val="both"/>
            </w:pPr>
            <w:r w:rsidRPr="004C2991">
              <w:t>Слесарев А.В., заместитель директора по УВР</w:t>
            </w:r>
          </w:p>
        </w:tc>
      </w:tr>
      <w:tr w:rsidR="004C2991" w:rsidRPr="00E02256" w:rsidTr="004C2991">
        <w:trPr>
          <w:cantSplit/>
          <w:trHeight w:val="1610"/>
          <w:jc w:val="center"/>
        </w:trPr>
        <w:tc>
          <w:tcPr>
            <w:tcW w:w="0" w:type="auto"/>
            <w:vMerge/>
            <w:tcMar>
              <w:top w:w="0" w:type="dxa"/>
              <w:left w:w="108" w:type="dxa"/>
              <w:bottom w:w="0" w:type="dxa"/>
              <w:right w:w="108" w:type="dxa"/>
            </w:tcMar>
            <w:vAlign w:val="center"/>
            <w:hideMark/>
          </w:tcPr>
          <w:p w:rsidR="004C2991" w:rsidRPr="00E02256" w:rsidRDefault="004C2991" w:rsidP="004C2991">
            <w:pPr>
              <w:ind w:left="360"/>
              <w:jc w:val="both"/>
            </w:pPr>
          </w:p>
        </w:tc>
        <w:tc>
          <w:tcPr>
            <w:tcW w:w="2447" w:type="dxa"/>
            <w:tcMar>
              <w:top w:w="0" w:type="dxa"/>
              <w:left w:w="108" w:type="dxa"/>
              <w:bottom w:w="0" w:type="dxa"/>
              <w:right w:w="108" w:type="dxa"/>
            </w:tcMar>
            <w:hideMark/>
          </w:tcPr>
          <w:p w:rsidR="004C2991" w:rsidRPr="00E02256" w:rsidRDefault="004C2991" w:rsidP="004C2991">
            <w:pPr>
              <w:ind w:left="39"/>
              <w:jc w:val="both"/>
            </w:pPr>
            <w:r w:rsidRPr="00E02256">
              <w:t>Проверка обеспеченности доступа для всех участников образовательной деятельности к информации, связанной с реализацией ООП НОО</w:t>
            </w:r>
          </w:p>
        </w:tc>
        <w:tc>
          <w:tcPr>
            <w:tcW w:w="2510" w:type="dxa"/>
            <w:tcMar>
              <w:top w:w="0" w:type="dxa"/>
              <w:left w:w="108" w:type="dxa"/>
              <w:bottom w:w="0" w:type="dxa"/>
              <w:right w:w="108" w:type="dxa"/>
            </w:tcMar>
            <w:hideMark/>
          </w:tcPr>
          <w:p w:rsidR="004C2991" w:rsidRPr="00E02256" w:rsidRDefault="004C2991" w:rsidP="0084658D">
            <w:pPr>
              <w:ind w:left="61"/>
              <w:jc w:val="both"/>
            </w:pPr>
            <w:r w:rsidRPr="00E02256">
              <w:t>Анализ</w:t>
            </w:r>
          </w:p>
        </w:tc>
        <w:tc>
          <w:tcPr>
            <w:tcW w:w="1839" w:type="dxa"/>
            <w:tcMar>
              <w:top w:w="0" w:type="dxa"/>
              <w:left w:w="108" w:type="dxa"/>
              <w:bottom w:w="0" w:type="dxa"/>
              <w:right w:w="108" w:type="dxa"/>
            </w:tcMar>
            <w:vAlign w:val="center"/>
            <w:hideMark/>
          </w:tcPr>
          <w:p w:rsidR="004C2991" w:rsidRPr="00E02256" w:rsidRDefault="004C2991" w:rsidP="0084658D">
            <w:pPr>
              <w:ind w:left="61"/>
              <w:jc w:val="both"/>
            </w:pPr>
            <w:r w:rsidRPr="00E02256">
              <w:t>В течение года</w:t>
            </w:r>
          </w:p>
        </w:tc>
        <w:tc>
          <w:tcPr>
            <w:tcW w:w="1749" w:type="dxa"/>
          </w:tcPr>
          <w:p w:rsidR="004C2991" w:rsidRPr="00E02256" w:rsidRDefault="004C2991" w:rsidP="0084658D">
            <w:pPr>
              <w:ind w:left="61"/>
              <w:jc w:val="both"/>
            </w:pPr>
            <w:r w:rsidRPr="004C2991">
              <w:t>Слесарев А.В., заместитель директора по УВР</w:t>
            </w:r>
          </w:p>
        </w:tc>
      </w:tr>
      <w:tr w:rsidR="004C2991" w:rsidRPr="00E02256" w:rsidTr="004C2991">
        <w:trPr>
          <w:cantSplit/>
          <w:trHeight w:val="1610"/>
          <w:jc w:val="center"/>
        </w:trPr>
        <w:tc>
          <w:tcPr>
            <w:tcW w:w="0" w:type="auto"/>
            <w:vMerge/>
            <w:vAlign w:val="center"/>
            <w:hideMark/>
          </w:tcPr>
          <w:p w:rsidR="004C2991" w:rsidRPr="00E02256" w:rsidRDefault="004C2991" w:rsidP="004C2991">
            <w:pPr>
              <w:ind w:left="360"/>
              <w:jc w:val="both"/>
            </w:pPr>
          </w:p>
        </w:tc>
        <w:tc>
          <w:tcPr>
            <w:tcW w:w="2447" w:type="dxa"/>
            <w:tcMar>
              <w:top w:w="0" w:type="dxa"/>
              <w:left w:w="108" w:type="dxa"/>
              <w:bottom w:w="0" w:type="dxa"/>
              <w:right w:w="108" w:type="dxa"/>
            </w:tcMar>
            <w:hideMark/>
          </w:tcPr>
          <w:p w:rsidR="004C2991" w:rsidRPr="00E02256" w:rsidRDefault="004C2991" w:rsidP="004C2991">
            <w:pPr>
              <w:ind w:left="39"/>
              <w:jc w:val="both"/>
            </w:pPr>
            <w:r w:rsidRPr="00E02256">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2510" w:type="dxa"/>
            <w:tcMar>
              <w:top w:w="0" w:type="dxa"/>
              <w:left w:w="108" w:type="dxa"/>
              <w:bottom w:w="0" w:type="dxa"/>
              <w:right w:w="108" w:type="dxa"/>
            </w:tcMar>
            <w:hideMark/>
          </w:tcPr>
          <w:p w:rsidR="004C2991" w:rsidRPr="00E02256" w:rsidRDefault="004C2991" w:rsidP="0084658D">
            <w:pPr>
              <w:ind w:left="61"/>
              <w:jc w:val="both"/>
            </w:pPr>
            <w:r w:rsidRPr="00E02256">
              <w:t>Анализ</w:t>
            </w:r>
          </w:p>
        </w:tc>
        <w:tc>
          <w:tcPr>
            <w:tcW w:w="1839" w:type="dxa"/>
            <w:tcMar>
              <w:top w:w="0" w:type="dxa"/>
              <w:left w:w="108" w:type="dxa"/>
              <w:bottom w:w="0" w:type="dxa"/>
              <w:right w:w="108" w:type="dxa"/>
            </w:tcMar>
            <w:vAlign w:val="center"/>
            <w:hideMark/>
          </w:tcPr>
          <w:p w:rsidR="004C2991" w:rsidRPr="00E02256" w:rsidRDefault="004C2991" w:rsidP="0084658D">
            <w:pPr>
              <w:ind w:left="61"/>
              <w:jc w:val="both"/>
            </w:pPr>
            <w:r w:rsidRPr="00E02256">
              <w:t>В течение года</w:t>
            </w:r>
          </w:p>
        </w:tc>
        <w:tc>
          <w:tcPr>
            <w:tcW w:w="1749" w:type="dxa"/>
          </w:tcPr>
          <w:p w:rsidR="004C2991" w:rsidRPr="00E02256" w:rsidRDefault="004C2991" w:rsidP="0084658D">
            <w:pPr>
              <w:ind w:left="61"/>
              <w:jc w:val="both"/>
            </w:pPr>
            <w:r w:rsidRPr="004C2991">
              <w:t>Слесарев А.В., заместитель директора по УВР</w:t>
            </w:r>
          </w:p>
        </w:tc>
      </w:tr>
      <w:tr w:rsidR="004C2991" w:rsidRPr="00E02256" w:rsidTr="004C2991">
        <w:trPr>
          <w:cantSplit/>
          <w:trHeight w:val="1610"/>
          <w:jc w:val="center"/>
        </w:trPr>
        <w:tc>
          <w:tcPr>
            <w:tcW w:w="0" w:type="auto"/>
            <w:vMerge/>
            <w:vAlign w:val="center"/>
            <w:hideMark/>
          </w:tcPr>
          <w:p w:rsidR="004C2991" w:rsidRPr="00E02256" w:rsidRDefault="004C2991" w:rsidP="004C2991">
            <w:pPr>
              <w:ind w:left="360"/>
              <w:jc w:val="both"/>
            </w:pPr>
          </w:p>
        </w:tc>
        <w:tc>
          <w:tcPr>
            <w:tcW w:w="2447" w:type="dxa"/>
            <w:tcMar>
              <w:top w:w="0" w:type="dxa"/>
              <w:left w:w="108" w:type="dxa"/>
              <w:bottom w:w="0" w:type="dxa"/>
              <w:right w:w="108" w:type="dxa"/>
            </w:tcMar>
            <w:hideMark/>
          </w:tcPr>
          <w:p w:rsidR="004C2991" w:rsidRPr="00E02256" w:rsidRDefault="004C2991" w:rsidP="004C2991">
            <w:pPr>
              <w:ind w:left="-103"/>
              <w:jc w:val="both"/>
            </w:pPr>
            <w:r w:rsidRPr="00E02256">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НОО</w:t>
            </w:r>
          </w:p>
        </w:tc>
        <w:tc>
          <w:tcPr>
            <w:tcW w:w="2510" w:type="dxa"/>
            <w:tcMar>
              <w:top w:w="0" w:type="dxa"/>
              <w:left w:w="108" w:type="dxa"/>
              <w:bottom w:w="0" w:type="dxa"/>
              <w:right w:w="108" w:type="dxa"/>
            </w:tcMar>
            <w:hideMark/>
          </w:tcPr>
          <w:p w:rsidR="004C2991" w:rsidRPr="00E02256" w:rsidRDefault="004C2991" w:rsidP="0084658D">
            <w:pPr>
              <w:ind w:left="61"/>
              <w:jc w:val="both"/>
            </w:pPr>
            <w:r w:rsidRPr="00E02256">
              <w:t>Анализ</w:t>
            </w:r>
          </w:p>
        </w:tc>
        <w:tc>
          <w:tcPr>
            <w:tcW w:w="1839" w:type="dxa"/>
            <w:tcMar>
              <w:top w:w="0" w:type="dxa"/>
              <w:left w:w="108" w:type="dxa"/>
              <w:bottom w:w="0" w:type="dxa"/>
              <w:right w:w="108" w:type="dxa"/>
            </w:tcMar>
            <w:vAlign w:val="center"/>
            <w:hideMark/>
          </w:tcPr>
          <w:p w:rsidR="004C2991" w:rsidRPr="00E02256" w:rsidRDefault="004C2991" w:rsidP="0084658D">
            <w:pPr>
              <w:ind w:left="61"/>
              <w:jc w:val="both"/>
            </w:pPr>
            <w:r w:rsidRPr="00E02256">
              <w:t>В течение года</w:t>
            </w:r>
          </w:p>
        </w:tc>
        <w:tc>
          <w:tcPr>
            <w:tcW w:w="1749" w:type="dxa"/>
          </w:tcPr>
          <w:p w:rsidR="004C2991" w:rsidRPr="00E02256" w:rsidRDefault="004C2991" w:rsidP="0084658D">
            <w:pPr>
              <w:ind w:left="61"/>
              <w:jc w:val="both"/>
            </w:pPr>
            <w:r w:rsidRPr="004C2991">
              <w:t>Медведков Д.Ю., директор</w:t>
            </w:r>
          </w:p>
        </w:tc>
      </w:tr>
      <w:tr w:rsidR="004C2991" w:rsidRPr="00E02256" w:rsidTr="004C2991">
        <w:trPr>
          <w:cantSplit/>
          <w:trHeight w:val="1610"/>
          <w:jc w:val="center"/>
        </w:trPr>
        <w:tc>
          <w:tcPr>
            <w:tcW w:w="0" w:type="auto"/>
            <w:vMerge/>
            <w:vAlign w:val="center"/>
            <w:hideMark/>
          </w:tcPr>
          <w:p w:rsidR="004C2991" w:rsidRPr="00E02256" w:rsidRDefault="004C2991" w:rsidP="004C2991">
            <w:pPr>
              <w:ind w:left="360"/>
              <w:jc w:val="both"/>
            </w:pPr>
          </w:p>
        </w:tc>
        <w:tc>
          <w:tcPr>
            <w:tcW w:w="2447" w:type="dxa"/>
            <w:tcMar>
              <w:top w:w="0" w:type="dxa"/>
              <w:left w:w="108" w:type="dxa"/>
              <w:bottom w:w="0" w:type="dxa"/>
              <w:right w:w="108" w:type="dxa"/>
            </w:tcMar>
            <w:hideMark/>
          </w:tcPr>
          <w:p w:rsidR="004C2991" w:rsidRPr="00E02256" w:rsidRDefault="004C2991" w:rsidP="004C2991">
            <w:pPr>
              <w:ind w:left="-103"/>
              <w:jc w:val="both"/>
            </w:pPr>
            <w:r w:rsidRPr="00E02256">
              <w:t>Обеспечение фондом дополнительной литературы, включающим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c>
          <w:tcPr>
            <w:tcW w:w="2510" w:type="dxa"/>
            <w:tcMar>
              <w:top w:w="0" w:type="dxa"/>
              <w:left w:w="108" w:type="dxa"/>
              <w:bottom w:w="0" w:type="dxa"/>
              <w:right w:w="108" w:type="dxa"/>
            </w:tcMar>
            <w:hideMark/>
          </w:tcPr>
          <w:p w:rsidR="004C2991" w:rsidRPr="00E02256" w:rsidRDefault="004C2991" w:rsidP="0084658D">
            <w:pPr>
              <w:ind w:left="61"/>
              <w:jc w:val="both"/>
            </w:pPr>
            <w:r w:rsidRPr="00E02256">
              <w:t>Анализ</w:t>
            </w:r>
          </w:p>
        </w:tc>
        <w:tc>
          <w:tcPr>
            <w:tcW w:w="1839" w:type="dxa"/>
            <w:tcMar>
              <w:top w:w="0" w:type="dxa"/>
              <w:left w:w="108" w:type="dxa"/>
              <w:bottom w:w="0" w:type="dxa"/>
              <w:right w:w="108" w:type="dxa"/>
            </w:tcMar>
            <w:vAlign w:val="center"/>
            <w:hideMark/>
          </w:tcPr>
          <w:p w:rsidR="004C2991" w:rsidRPr="00E02256" w:rsidRDefault="004C2991" w:rsidP="0084658D">
            <w:pPr>
              <w:ind w:left="61"/>
              <w:jc w:val="both"/>
            </w:pPr>
            <w:r w:rsidRPr="00E02256">
              <w:t>В течение года</w:t>
            </w:r>
          </w:p>
        </w:tc>
        <w:tc>
          <w:tcPr>
            <w:tcW w:w="1749" w:type="dxa"/>
          </w:tcPr>
          <w:p w:rsidR="004C2991" w:rsidRPr="00E02256" w:rsidRDefault="004C2991" w:rsidP="0084658D">
            <w:pPr>
              <w:ind w:left="61"/>
              <w:jc w:val="both"/>
            </w:pPr>
            <w:r w:rsidRPr="004C2991">
              <w:t>Медведков Д.Ю., директор</w:t>
            </w:r>
          </w:p>
        </w:tc>
      </w:tr>
    </w:tbl>
    <w:p w:rsidR="00C7555C" w:rsidRDefault="00C7555C" w:rsidP="004C2991">
      <w:pPr>
        <w:tabs>
          <w:tab w:val="left" w:pos="993"/>
        </w:tabs>
        <w:suppressAutoHyphens w:val="0"/>
        <w:autoSpaceDE w:val="0"/>
        <w:autoSpaceDN w:val="0"/>
        <w:adjustRightInd w:val="0"/>
        <w:ind w:firstLine="720"/>
        <w:jc w:val="both"/>
        <w:rPr>
          <w:rFonts w:eastAsia="Calibri"/>
          <w:color w:val="000000"/>
          <w:lang w:eastAsia="en-US"/>
        </w:rPr>
      </w:pPr>
    </w:p>
    <w:p w:rsidR="000D5969" w:rsidRDefault="000D5969" w:rsidP="004C2991">
      <w:pPr>
        <w:tabs>
          <w:tab w:val="left" w:pos="993"/>
        </w:tabs>
        <w:suppressAutoHyphens w:val="0"/>
        <w:autoSpaceDE w:val="0"/>
        <w:autoSpaceDN w:val="0"/>
        <w:adjustRightInd w:val="0"/>
        <w:ind w:firstLine="720"/>
        <w:jc w:val="both"/>
        <w:rPr>
          <w:rFonts w:eastAsia="Calibri"/>
          <w:color w:val="000000"/>
          <w:lang w:eastAsia="en-US"/>
        </w:rPr>
      </w:pPr>
    </w:p>
    <w:sectPr w:rsidR="000D5969" w:rsidSect="00C30710">
      <w:headerReference w:type="even" r:id="rId17"/>
      <w:headerReference w:type="default" r:id="rId18"/>
      <w:footerReference w:type="even" r:id="rId19"/>
      <w:footerReference w:type="default" r:id="rId20"/>
      <w:headerReference w:type="first" r:id="rId21"/>
      <w:footerReference w:type="first" r:id="rId22"/>
      <w:pgSz w:w="11906" w:h="16838"/>
      <w:pgMar w:top="1134" w:right="850" w:bottom="1134" w:left="1701" w:header="720"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B1E" w:rsidRDefault="00D27B1E">
      <w:r>
        <w:separator/>
      </w:r>
    </w:p>
  </w:endnote>
  <w:endnote w:type="continuationSeparator" w:id="0">
    <w:p w:rsidR="00D27B1E" w:rsidRDefault="00D27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OpenSymbol">
    <w:altName w:val="Symbol"/>
    <w:charset w:val="00"/>
    <w:family w:val="auto"/>
    <w:pitch w:val="variable"/>
    <w:sig w:usb0="00000003" w:usb1="1001ECEA"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font>
  <w:font w:name="Liberation Sans">
    <w:altName w:val="Arial Unicode MS"/>
    <w:charset w:val="80"/>
    <w:family w:val="swiss"/>
    <w:pitch w:val="variable"/>
  </w:font>
  <w:font w:name="DejaVu Sans">
    <w:charset w:val="00"/>
    <w:family w:val="swiss"/>
    <w:pitch w:val="variable"/>
    <w:sig w:usb0="E7003EFF" w:usb1="D200FDFF" w:usb2="00042029" w:usb3="00000000" w:csb0="800001FF"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charset w:val="CC"/>
    <w:family w:val="auto"/>
    <w:pitch w:val="variable"/>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NewRomanPSMT">
    <w:panose1 w:val="00000000000000000000"/>
    <w:charset w:val="CC"/>
    <w:family w:val="auto"/>
    <w:notTrueType/>
    <w:pitch w:val="default"/>
    <w:sig w:usb0="00000201" w:usb1="00000000" w:usb2="00000000" w:usb3="00000000" w:csb0="00000004" w:csb1="00000000"/>
  </w:font>
  <w:font w:name="Times-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25" w:rsidRDefault="00DD5A25" w:rsidP="00151423">
    <w:pPr>
      <w:pStyle w:val="af9"/>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DD5A25" w:rsidRDefault="00DD5A25" w:rsidP="00D73034">
    <w:pPr>
      <w:pStyle w:val="af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25" w:rsidRDefault="00DD5A2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25" w:rsidRPr="00F278D1" w:rsidRDefault="0084658D">
    <w:pPr>
      <w:ind w:right="260"/>
      <w:rPr>
        <w:color w:val="0F243E"/>
        <w:sz w:val="26"/>
        <w:szCs w:val="26"/>
      </w:rPr>
    </w:pPr>
    <w:r>
      <w:rPr>
        <w:noProof/>
        <w:lang w:eastAsia="ru-RU"/>
      </w:rPr>
      <mc:AlternateContent>
        <mc:Choice Requires="wps">
          <w:drawing>
            <wp:anchor distT="0" distB="0" distL="114300" distR="114300" simplePos="0" relativeHeight="251658752" behindDoc="0" locked="0" layoutInCell="1" allowOverlap="1">
              <wp:simplePos x="0" y="0"/>
              <wp:positionH relativeFrom="page">
                <wp:posOffset>6882130</wp:posOffset>
              </wp:positionH>
              <wp:positionV relativeFrom="page">
                <wp:posOffset>9944735</wp:posOffset>
              </wp:positionV>
              <wp:extent cx="377825" cy="281305"/>
              <wp:effectExtent l="0" t="3810" r="0" b="635"/>
              <wp:wrapNone/>
              <wp:docPr id="3"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813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D5A25" w:rsidRPr="00F278D1" w:rsidRDefault="00DD5A25">
                          <w:pPr>
                            <w:jc w:val="center"/>
                            <w:rPr>
                              <w:color w:val="0F243E"/>
                              <w:sz w:val="26"/>
                              <w:szCs w:val="26"/>
                            </w:rPr>
                          </w:pPr>
                          <w:r w:rsidRPr="00F278D1">
                            <w:rPr>
                              <w:color w:val="0F243E"/>
                              <w:sz w:val="26"/>
                              <w:szCs w:val="26"/>
                            </w:rPr>
                            <w:fldChar w:fldCharType="begin"/>
                          </w:r>
                          <w:r w:rsidRPr="00F278D1">
                            <w:rPr>
                              <w:color w:val="0F243E"/>
                              <w:sz w:val="26"/>
                              <w:szCs w:val="26"/>
                            </w:rPr>
                            <w:instrText>PAGE  \* Arabic  \* MERGEFORMAT</w:instrText>
                          </w:r>
                          <w:r w:rsidRPr="00F278D1">
                            <w:rPr>
                              <w:color w:val="0F243E"/>
                              <w:sz w:val="26"/>
                              <w:szCs w:val="26"/>
                            </w:rPr>
                            <w:fldChar w:fldCharType="separate"/>
                          </w:r>
                          <w:r w:rsidR="00F8651C">
                            <w:rPr>
                              <w:noProof/>
                              <w:color w:val="0F243E"/>
                              <w:sz w:val="26"/>
                              <w:szCs w:val="26"/>
                            </w:rPr>
                            <w:t>1</w:t>
                          </w:r>
                          <w:r w:rsidRPr="00F278D1">
                            <w:rPr>
                              <w:color w:val="0F243E"/>
                              <w:sz w:val="26"/>
                              <w:szCs w:val="26"/>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Надпись 49" o:spid="_x0000_s1026" type="#_x0000_t202" style="position:absolute;margin-left:541.9pt;margin-top:783.05pt;width:29.75pt;height:22.15pt;z-index:251658752;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" stroked="f" strokeweight=".5pt">
              <v:textbox style="mso-fit-shape-to-text:t" inset="0,,0">
                <w:txbxContent>
                  <w:p w:rsidR="00DD5A25" w:rsidRPr="00F278D1" w:rsidRDefault="00DD5A25">
                    <w:pPr>
                      <w:jc w:val="center"/>
                      <w:rPr>
                        <w:color w:val="0F243E"/>
                        <w:sz w:val="26"/>
                        <w:szCs w:val="26"/>
                      </w:rPr>
                    </w:pPr>
                    <w:r w:rsidRPr="00F278D1">
                      <w:rPr>
                        <w:color w:val="0F243E"/>
                        <w:sz w:val="26"/>
                        <w:szCs w:val="26"/>
                      </w:rPr>
                      <w:fldChar w:fldCharType="begin"/>
                    </w:r>
                    <w:r w:rsidRPr="00F278D1">
                      <w:rPr>
                        <w:color w:val="0F243E"/>
                        <w:sz w:val="26"/>
                        <w:szCs w:val="26"/>
                      </w:rPr>
                      <w:instrText>PAGE  \* Arabic  \* MERGEFORMAT</w:instrText>
                    </w:r>
                    <w:r w:rsidRPr="00F278D1">
                      <w:rPr>
                        <w:color w:val="0F243E"/>
                        <w:sz w:val="26"/>
                        <w:szCs w:val="26"/>
                      </w:rPr>
                      <w:fldChar w:fldCharType="separate"/>
                    </w:r>
                    <w:r w:rsidR="00F8651C">
                      <w:rPr>
                        <w:noProof/>
                        <w:color w:val="0F243E"/>
                        <w:sz w:val="26"/>
                        <w:szCs w:val="26"/>
                      </w:rPr>
                      <w:t>1</w:t>
                    </w:r>
                    <w:r w:rsidRPr="00F278D1">
                      <w:rPr>
                        <w:color w:val="0F243E"/>
                        <w:sz w:val="26"/>
                        <w:szCs w:val="26"/>
                      </w:rPr>
                      <w:fldChar w:fldCharType="end"/>
                    </w:r>
                  </w:p>
                </w:txbxContent>
              </v:textbox>
              <w10:wrap anchorx="page" anchory="page"/>
            </v:shape>
          </w:pict>
        </mc:Fallback>
      </mc:AlternateContent>
    </w:r>
  </w:p>
  <w:p w:rsidR="00DD5A25" w:rsidRDefault="00DD5A25" w:rsidP="00D73034">
    <w:pPr>
      <w:pStyle w:val="af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25" w:rsidRDefault="00DD5A25">
    <w:pPr>
      <w:pStyle w:val="af9"/>
      <w:jc w:val="right"/>
    </w:pPr>
    <w:r>
      <w:fldChar w:fldCharType="begin"/>
    </w:r>
    <w:r>
      <w:instrText>PAGE   \* MERGEFORMAT</w:instrText>
    </w:r>
    <w:r>
      <w:fldChar w:fldCharType="separate"/>
    </w:r>
    <w:r w:rsidRPr="00F278D1">
      <w:rPr>
        <w:noProof/>
        <w:lang w:val="ru-RU"/>
      </w:rPr>
      <w:t>1</w:t>
    </w:r>
    <w:r>
      <w:fldChar w:fldCharType="end"/>
    </w:r>
  </w:p>
  <w:p w:rsidR="00DD5A25" w:rsidRDefault="00DD5A25">
    <w:pPr>
      <w:pStyle w:val="af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25" w:rsidRDefault="0084658D">
    <w:pPr>
      <w:spacing w:line="14" w:lineRule="auto"/>
      <w:rPr>
        <w:sz w:val="20"/>
        <w:szCs w:val="20"/>
      </w:rPr>
    </w:pPr>
    <w:r>
      <w:rPr>
        <w:noProof/>
        <w:lang w:eastAsia="ru-RU"/>
      </w:rPr>
      <mc:AlternateContent>
        <mc:Choice Requires="wps">
          <w:drawing>
            <wp:anchor distT="0" distB="0" distL="114300" distR="114300" simplePos="0" relativeHeight="251656704" behindDoc="1" locked="0" layoutInCell="1" allowOverlap="1">
              <wp:simplePos x="0" y="0"/>
              <wp:positionH relativeFrom="page">
                <wp:posOffset>6599555</wp:posOffset>
              </wp:positionH>
              <wp:positionV relativeFrom="page">
                <wp:posOffset>9893935</wp:posOffset>
              </wp:positionV>
              <wp:extent cx="254000" cy="177800"/>
              <wp:effectExtent l="0" t="0" r="444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5" w:rsidRDefault="00DD5A25">
                          <w:pPr>
                            <w:pStyle w:val="af2"/>
                            <w:spacing w:line="265" w:lineRule="exact"/>
                            <w:ind w:left="20"/>
                          </w:pPr>
                          <w: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519.65pt;margin-top:779.05pt;width:20pt;height:1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" filled="f" stroked="f">
              <v:textbox inset="0,0,0,0">
                <w:txbxContent>
                  <w:p w:rsidR="00DD5A25" w:rsidRDefault="00DD5A25">
                    <w:pPr>
                      <w:pStyle w:val="af2"/>
                      <w:spacing w:line="265" w:lineRule="exact"/>
                      <w:ind w:left="20"/>
                    </w:pPr>
                    <w:r>
                      <w:t>100</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25" w:rsidRDefault="00DD5A25">
    <w:pPr>
      <w:pStyle w:val="af9"/>
      <w:jc w:val="right"/>
    </w:pPr>
    <w:r>
      <w:fldChar w:fldCharType="begin"/>
    </w:r>
    <w:r>
      <w:instrText>PAGE   \* MERGEFORMAT</w:instrText>
    </w:r>
    <w:r>
      <w:fldChar w:fldCharType="separate"/>
    </w:r>
    <w:r w:rsidR="00F8651C" w:rsidRPr="00F8651C">
      <w:rPr>
        <w:noProof/>
        <w:lang w:val="ru-RU"/>
      </w:rPr>
      <w:t>69</w:t>
    </w:r>
    <w:r>
      <w:fldChar w:fldCharType="end"/>
    </w:r>
  </w:p>
  <w:p w:rsidR="00DD5A25" w:rsidRDefault="00DD5A25">
    <w:pPr>
      <w:spacing w:line="14" w:lineRule="auto"/>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25" w:rsidRDefault="0084658D">
    <w:pPr>
      <w:spacing w:line="14" w:lineRule="auto"/>
      <w:rPr>
        <w:sz w:val="20"/>
        <w:szCs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6586855</wp:posOffset>
              </wp:positionH>
              <wp:positionV relativeFrom="page">
                <wp:posOffset>9893935</wp:posOffset>
              </wp:positionV>
              <wp:extent cx="279400" cy="177800"/>
              <wp:effectExtent l="0" t="0" r="1270" b="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A25" w:rsidRDefault="00DD5A25">
                          <w:pPr>
                            <w:pStyle w:val="af2"/>
                            <w:spacing w:line="265" w:lineRule="exact"/>
                            <w:ind w:left="40"/>
                          </w:pPr>
                          <w:r>
                            <w:fldChar w:fldCharType="begin"/>
                          </w:r>
                          <w:r>
                            <w:instrText xml:space="preserve"> PAGE </w:instrText>
                          </w:r>
                          <w:r>
                            <w:fldChar w:fldCharType="separate"/>
                          </w:r>
                          <w:r>
                            <w:rPr>
                              <w:noProof/>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8" type="#_x0000_t202" style="position:absolute;margin-left:518.65pt;margin-top:779.05pt;width:22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" filled="f" stroked="f">
              <v:textbox inset="0,0,0,0">
                <w:txbxContent>
                  <w:p w:rsidR="00DD5A25" w:rsidRDefault="00DD5A25">
                    <w:pPr>
                      <w:pStyle w:val="af2"/>
                      <w:spacing w:line="265" w:lineRule="exact"/>
                      <w:ind w:left="40"/>
                    </w:pPr>
                    <w:r>
                      <w:fldChar w:fldCharType="begin"/>
                    </w:r>
                    <w:r>
                      <w:instrText xml:space="preserve"> PAGE </w:instrText>
                    </w:r>
                    <w:r>
                      <w:fldChar w:fldCharType="separate"/>
                    </w:r>
                    <w:r>
                      <w:rPr>
                        <w:noProof/>
                      </w:rPr>
                      <w:t>106</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25" w:rsidRDefault="00DD5A25">
    <w:pPr>
      <w:pStyle w:val="af9"/>
      <w:jc w:val="right"/>
    </w:pPr>
    <w:r>
      <w:fldChar w:fldCharType="begin"/>
    </w:r>
    <w:r>
      <w:instrText>PAGE   \* MERGEFORMAT</w:instrText>
    </w:r>
    <w:r>
      <w:fldChar w:fldCharType="separate"/>
    </w:r>
    <w:r w:rsidR="00F8651C" w:rsidRPr="00F8651C">
      <w:rPr>
        <w:noProof/>
        <w:lang w:val="ru-RU"/>
      </w:rPr>
      <w:t>122</w:t>
    </w:r>
    <w:r>
      <w:fldChar w:fldCharType="end"/>
    </w:r>
  </w:p>
  <w:p w:rsidR="00DD5A25" w:rsidRDefault="00DD5A25">
    <w:pPr>
      <w:spacing w:line="14" w:lineRule="auto"/>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25" w:rsidRDefault="00DD5A25"/>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25" w:rsidRDefault="00DD5A25">
    <w:pPr>
      <w:pStyle w:val="af9"/>
      <w:jc w:val="right"/>
    </w:pPr>
    <w:r>
      <w:fldChar w:fldCharType="begin"/>
    </w:r>
    <w:r>
      <w:instrText>PAGE   \* MERGEFORMAT</w:instrText>
    </w:r>
    <w:r>
      <w:fldChar w:fldCharType="separate"/>
    </w:r>
    <w:r w:rsidR="00F8651C" w:rsidRPr="00F8651C">
      <w:rPr>
        <w:noProof/>
        <w:lang w:val="ru-RU"/>
      </w:rPr>
      <w:t>163</w:t>
    </w:r>
    <w:r>
      <w:fldChar w:fldCharType="end"/>
    </w:r>
  </w:p>
  <w:p w:rsidR="00DD5A25" w:rsidRDefault="00DD5A25">
    <w:pPr>
      <w:pStyle w:val="af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B1E" w:rsidRDefault="00D27B1E">
      <w:r>
        <w:separator/>
      </w:r>
    </w:p>
  </w:footnote>
  <w:footnote w:type="continuationSeparator" w:id="0">
    <w:p w:rsidR="00D27B1E" w:rsidRDefault="00D27B1E">
      <w:r>
        <w:continuationSeparator/>
      </w:r>
    </w:p>
  </w:footnote>
  <w:footnote w:id="1">
    <w:p w:rsidR="00DD5A25" w:rsidRDefault="00DD5A25">
      <w:pPr>
        <w:pStyle w:val="aff"/>
        <w:rPr>
          <w:rFonts w:ascii="Times New Roman" w:hAnsi="Times New Roman"/>
        </w:rPr>
      </w:pPr>
      <w:r>
        <w:rPr>
          <w:rStyle w:val="a9"/>
          <w:rFonts w:ascii="Times New Roman" w:hAnsi="Times New Roman"/>
        </w:rPr>
        <w:footnoteRef/>
      </w:r>
      <w:r>
        <w:rPr>
          <w:rFonts w:ascii="Times New Roman" w:hAnsi="Times New Roman"/>
        </w:rPr>
        <w:tab/>
        <w:t xml:space="preserve"> Изучается во всех разделах курса.</w:t>
      </w:r>
    </w:p>
  </w:footnote>
  <w:footnote w:id="2">
    <w:p w:rsidR="00DD5A25" w:rsidRDefault="00DD5A25">
      <w:pPr>
        <w:pStyle w:val="aff"/>
        <w:rPr>
          <w:rFonts w:ascii="Times New Roman" w:hAnsi="Times New Roman"/>
        </w:rPr>
      </w:pPr>
      <w:r>
        <w:rPr>
          <w:rStyle w:val="a9"/>
          <w:rFonts w:ascii="Times New Roman" w:hAnsi="Times New Roman"/>
        </w:rPr>
        <w:footnoteRef/>
      </w:r>
      <w:r>
        <w:rPr>
          <w:rFonts w:ascii="Times New Roman" w:hAnsi="Times New Roman"/>
        </w:rPr>
        <w:tab/>
        <w:t xml:space="preserve"> Для предупреждения ошибок при письме целесообразно предусмотреть случаи типа «желток», «железный».</w:t>
      </w:r>
    </w:p>
  </w:footnote>
  <w:footnote w:id="3">
    <w:p w:rsidR="00DD5A25" w:rsidRDefault="00DD5A25">
      <w:pPr>
        <w:pStyle w:val="aff"/>
        <w:ind w:left="142" w:hanging="142"/>
        <w:rPr>
          <w:rFonts w:ascii="Times New Roman" w:hAnsi="Times New Roman"/>
        </w:rPr>
      </w:pPr>
      <w:r>
        <w:rPr>
          <w:rStyle w:val="a9"/>
          <w:rFonts w:ascii="Times New Roman" w:hAnsi="Times New Roman"/>
        </w:rPr>
        <w:footnoteRef/>
      </w:r>
      <w:r>
        <w:rPr>
          <w:rFonts w:ascii="Times New Roman" w:hAnsi="Times New Roman"/>
        </w:rPr>
        <w:tab/>
        <w:t xml:space="preserve"> В начальной школе могут использоваться любые доступные в обработке обучающимися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25" w:rsidRDefault="00DD5A2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25" w:rsidRDefault="00DD5A2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A25" w:rsidRDefault="00DD5A2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6CE3DAF"/>
    <w:multiLevelType w:val="hybridMultilevel"/>
    <w:tmpl w:val="6F7F35CB"/>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F78BC8AB"/>
    <w:multiLevelType w:val="hybridMultilevel"/>
    <w:tmpl w:val="60F9527E"/>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284"/>
        </w:tabs>
        <w:ind w:left="644"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
    <w:nsid w:val="00000001"/>
    <w:multiLevelType w:val="multilevel"/>
    <w:tmpl w:val="00000001"/>
    <w:lvl w:ilvl="0">
      <w:start w:val="2"/>
      <w:numFmt w:val="decimal"/>
      <w:lvlText w:val="%1."/>
      <w:lvlJc w:val="left"/>
      <w:pPr>
        <w:tabs>
          <w:tab w:val="num" w:pos="360"/>
        </w:tabs>
        <w:ind w:left="360" w:hanging="360"/>
      </w:pPr>
      <w:rPr>
        <w:rFonts w:ascii="Symbol" w:hAnsi="Symbol"/>
      </w:rPr>
    </w:lvl>
    <w:lvl w:ilvl="1">
      <w:start w:val="9"/>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nsid w:val="00000003"/>
    <w:multiLevelType w:val="singleLevel"/>
    <w:tmpl w:val="00000003"/>
    <w:name w:val="WW8Num3"/>
    <w:lvl w:ilvl="0">
      <w:numFmt w:val="bullet"/>
      <w:lvlText w:val="•"/>
      <w:lvlJc w:val="left"/>
      <w:pPr>
        <w:tabs>
          <w:tab w:val="num" w:pos="0"/>
        </w:tabs>
        <w:ind w:left="720" w:hanging="360"/>
      </w:pPr>
      <w:rPr>
        <w:rFonts w:ascii="Century Schoolbook" w:hAnsi="Century Schoolbook"/>
      </w:rPr>
    </w:lvl>
  </w:abstractNum>
  <w:abstractNum w:abstractNumId="6">
    <w:nsid w:val="00000004"/>
    <w:multiLevelType w:val="singleLevel"/>
    <w:tmpl w:val="00000004"/>
    <w:name w:val="WW8Num4"/>
    <w:lvl w:ilvl="0">
      <w:numFmt w:val="bullet"/>
      <w:lvlText w:val="•"/>
      <w:lvlJc w:val="left"/>
      <w:pPr>
        <w:tabs>
          <w:tab w:val="num" w:pos="0"/>
        </w:tabs>
        <w:ind w:left="720" w:hanging="360"/>
      </w:pPr>
      <w:rPr>
        <w:rFonts w:ascii="Century Schoolbook" w:hAnsi="Century Schoolbook"/>
      </w:rPr>
    </w:lvl>
  </w:abstractNum>
  <w:abstractNum w:abstractNumId="7">
    <w:nsid w:val="00000005"/>
    <w:multiLevelType w:val="singleLevel"/>
    <w:tmpl w:val="00000005"/>
    <w:name w:val="WW8Num5"/>
    <w:lvl w:ilvl="0">
      <w:numFmt w:val="bullet"/>
      <w:lvlText w:val="•"/>
      <w:lvlJc w:val="left"/>
      <w:pPr>
        <w:tabs>
          <w:tab w:val="num" w:pos="0"/>
        </w:tabs>
        <w:ind w:left="720" w:hanging="360"/>
      </w:pPr>
      <w:rPr>
        <w:rFonts w:ascii="Century Schoolbook" w:hAnsi="Century Schoolbook"/>
      </w:rPr>
    </w:lvl>
  </w:abstractNum>
  <w:abstractNum w:abstractNumId="8">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9">
    <w:nsid w:val="00000007"/>
    <w:multiLevelType w:val="singleLevel"/>
    <w:tmpl w:val="00000007"/>
    <w:name w:val="WW8Num7"/>
    <w:lvl w:ilvl="0">
      <w:numFmt w:val="bullet"/>
      <w:lvlText w:val="•"/>
      <w:lvlJc w:val="left"/>
      <w:pPr>
        <w:tabs>
          <w:tab w:val="num" w:pos="0"/>
        </w:tabs>
        <w:ind w:left="720" w:hanging="360"/>
      </w:pPr>
      <w:rPr>
        <w:rFonts w:ascii="Century Schoolbook" w:hAnsi="Century Schoolbook"/>
      </w:rPr>
    </w:lvl>
  </w:abstractNum>
  <w:abstractNum w:abstractNumId="10">
    <w:nsid w:val="00000008"/>
    <w:multiLevelType w:val="multilevel"/>
    <w:tmpl w:val="00000008"/>
    <w:name w:val="WW8Num8"/>
    <w:lvl w:ilvl="0">
      <w:start w:val="1"/>
      <w:numFmt w:val="decimal"/>
      <w:lvlText w:val="%1."/>
      <w:lvlJc w:val="left"/>
      <w:pPr>
        <w:tabs>
          <w:tab w:val="num" w:pos="0"/>
        </w:tabs>
        <w:ind w:left="720" w:hanging="360"/>
      </w:pPr>
      <w:rPr>
        <w:rFonts w:ascii="Symbol" w:hAnsi="Symbol"/>
      </w:rPr>
    </w:lvl>
    <w:lvl w:ilvl="1">
      <w:numFmt w:val="bullet"/>
      <w:lvlText w:val="•"/>
      <w:lvlJc w:val="left"/>
      <w:pPr>
        <w:tabs>
          <w:tab w:val="num" w:pos="0"/>
        </w:tabs>
        <w:ind w:left="1440" w:hanging="360"/>
      </w:pPr>
      <w:rPr>
        <w:rFonts w:ascii="Century Schoolbook" w:hAnsi="Century Schoolbook"/>
        <w:b/>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1">
    <w:nsid w:val="00000009"/>
    <w:multiLevelType w:val="singleLevel"/>
    <w:tmpl w:val="00000009"/>
    <w:name w:val="WW8Num10"/>
    <w:lvl w:ilvl="0">
      <w:numFmt w:val="bullet"/>
      <w:lvlText w:val="•"/>
      <w:lvlJc w:val="left"/>
      <w:pPr>
        <w:tabs>
          <w:tab w:val="num" w:pos="0"/>
        </w:tabs>
        <w:ind w:left="1489" w:hanging="360"/>
      </w:pPr>
      <w:rPr>
        <w:rFonts w:ascii="Century Schoolbook" w:hAnsi="Century Schoolbook"/>
      </w:rPr>
    </w:lvl>
  </w:abstractNum>
  <w:abstractNum w:abstractNumId="12">
    <w:nsid w:val="0000000A"/>
    <w:multiLevelType w:val="singleLevel"/>
    <w:tmpl w:val="0000000A"/>
    <w:name w:val="WW8Num11"/>
    <w:lvl w:ilvl="0">
      <w:start w:val="1"/>
      <w:numFmt w:val="bullet"/>
      <w:lvlText w:val=""/>
      <w:lvlJc w:val="left"/>
      <w:pPr>
        <w:tabs>
          <w:tab w:val="num" w:pos="0"/>
        </w:tabs>
        <w:ind w:left="720" w:hanging="360"/>
      </w:pPr>
      <w:rPr>
        <w:rFonts w:ascii="Symbol" w:hAnsi="Symbol"/>
      </w:rPr>
    </w:lvl>
  </w:abstractNum>
  <w:abstractNum w:abstractNumId="13">
    <w:nsid w:val="0000000B"/>
    <w:multiLevelType w:val="singleLevel"/>
    <w:tmpl w:val="0000000B"/>
    <w:name w:val="WW8Num12"/>
    <w:lvl w:ilvl="0">
      <w:numFmt w:val="bullet"/>
      <w:lvlText w:val="•"/>
      <w:lvlJc w:val="left"/>
      <w:pPr>
        <w:tabs>
          <w:tab w:val="num" w:pos="0"/>
        </w:tabs>
        <w:ind w:left="720" w:hanging="360"/>
      </w:pPr>
      <w:rPr>
        <w:rFonts w:ascii="Century Schoolbook" w:hAnsi="Century Schoolbook"/>
      </w:rPr>
    </w:lvl>
  </w:abstractNum>
  <w:abstractNum w:abstractNumId="14">
    <w:nsid w:val="0000000C"/>
    <w:multiLevelType w:val="singleLevel"/>
    <w:tmpl w:val="0000000C"/>
    <w:name w:val="WW8Num13"/>
    <w:lvl w:ilvl="0">
      <w:start w:val="1"/>
      <w:numFmt w:val="bullet"/>
      <w:lvlText w:val=""/>
      <w:lvlJc w:val="left"/>
      <w:pPr>
        <w:tabs>
          <w:tab w:val="num" w:pos="0"/>
        </w:tabs>
        <w:ind w:left="720" w:hanging="360"/>
      </w:pPr>
      <w:rPr>
        <w:rFonts w:ascii="Symbol" w:hAnsi="Symbol"/>
      </w:rPr>
    </w:lvl>
  </w:abstractNum>
  <w:abstractNum w:abstractNumId="15">
    <w:nsid w:val="0000000D"/>
    <w:multiLevelType w:val="singleLevel"/>
    <w:tmpl w:val="0000000D"/>
    <w:name w:val="WW8Num14"/>
    <w:lvl w:ilvl="0">
      <w:numFmt w:val="bullet"/>
      <w:lvlText w:val="•"/>
      <w:lvlJc w:val="left"/>
      <w:pPr>
        <w:tabs>
          <w:tab w:val="num" w:pos="0"/>
        </w:tabs>
        <w:ind w:left="720" w:hanging="360"/>
      </w:pPr>
      <w:rPr>
        <w:rFonts w:ascii="Century Schoolbook" w:hAnsi="Century Schoolbook"/>
      </w:rPr>
    </w:lvl>
  </w:abstractNum>
  <w:abstractNum w:abstractNumId="16">
    <w:nsid w:val="0000000E"/>
    <w:multiLevelType w:val="singleLevel"/>
    <w:tmpl w:val="0000000E"/>
    <w:name w:val="WW8Num15"/>
    <w:lvl w:ilvl="0">
      <w:start w:val="1"/>
      <w:numFmt w:val="bullet"/>
      <w:lvlText w:val=""/>
      <w:lvlJc w:val="left"/>
      <w:pPr>
        <w:tabs>
          <w:tab w:val="num" w:pos="0"/>
        </w:tabs>
        <w:ind w:left="720" w:hanging="360"/>
      </w:pPr>
      <w:rPr>
        <w:rFonts w:ascii="Symbol" w:hAnsi="Symbol"/>
      </w:rPr>
    </w:lvl>
  </w:abstractNum>
  <w:abstractNum w:abstractNumId="17">
    <w:nsid w:val="0000000F"/>
    <w:multiLevelType w:val="multilevel"/>
    <w:tmpl w:val="0000000F"/>
    <w:name w:val="WW8Num16"/>
    <w:lvl w:ilvl="0">
      <w:start w:val="1"/>
      <w:numFmt w:val="decimal"/>
      <w:lvlText w:val="%1."/>
      <w:lvlJc w:val="left"/>
      <w:pPr>
        <w:tabs>
          <w:tab w:val="num" w:pos="0"/>
        </w:tabs>
        <w:ind w:left="720" w:hanging="360"/>
      </w:pPr>
      <w:rPr>
        <w:rFonts w:ascii="Symbol" w:hAnsi="Symbol"/>
      </w:rPr>
    </w:lvl>
    <w:lvl w:ilvl="1">
      <w:start w:val="2"/>
      <w:numFmt w:val="decimal"/>
      <w:lvlText w:val="%1.%2."/>
      <w:lvlJc w:val="left"/>
      <w:pPr>
        <w:tabs>
          <w:tab w:val="num" w:pos="720"/>
        </w:tabs>
        <w:ind w:left="72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8">
    <w:nsid w:val="00000010"/>
    <w:multiLevelType w:val="singleLevel"/>
    <w:tmpl w:val="00000010"/>
    <w:name w:val="WW8Num17"/>
    <w:lvl w:ilvl="0">
      <w:numFmt w:val="bullet"/>
      <w:lvlText w:val="•"/>
      <w:lvlJc w:val="left"/>
      <w:pPr>
        <w:tabs>
          <w:tab w:val="num" w:pos="0"/>
        </w:tabs>
        <w:ind w:left="720" w:hanging="360"/>
      </w:pPr>
      <w:rPr>
        <w:rFonts w:ascii="Century Schoolbook" w:hAnsi="Century Schoolbook"/>
      </w:rPr>
    </w:lvl>
  </w:abstractNum>
  <w:abstractNum w:abstractNumId="19">
    <w:nsid w:val="00000011"/>
    <w:multiLevelType w:val="multilevel"/>
    <w:tmpl w:val="00000011"/>
    <w:name w:val="WW8Num18"/>
    <w:lvl w:ilvl="0">
      <w:start w:val="1"/>
      <w:numFmt w:val="bullet"/>
      <w:lvlText w:val=""/>
      <w:lvlJc w:val="left"/>
      <w:pPr>
        <w:tabs>
          <w:tab w:val="num" w:pos="1080"/>
        </w:tabs>
        <w:ind w:left="1080" w:hanging="360"/>
      </w:pPr>
      <w:rPr>
        <w:rFonts w:ascii="Symbol" w:hAnsi="Symbol"/>
      </w:rPr>
    </w:lvl>
    <w:lvl w:ilvl="1">
      <w:numFmt w:val="bullet"/>
      <w:lvlText w:val="•"/>
      <w:lvlJc w:val="left"/>
      <w:pPr>
        <w:tabs>
          <w:tab w:val="num" w:pos="0"/>
        </w:tabs>
        <w:ind w:left="1440" w:hanging="360"/>
      </w:pPr>
      <w:rPr>
        <w:rFonts w:ascii="Century Schoolbook" w:hAnsi="Century Schoolbook"/>
        <w:color w:val="auto"/>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0">
    <w:nsid w:val="00000012"/>
    <w:multiLevelType w:val="singleLevel"/>
    <w:tmpl w:val="00000012"/>
    <w:name w:val="WW8Num19"/>
    <w:lvl w:ilvl="0">
      <w:start w:val="1"/>
      <w:numFmt w:val="bullet"/>
      <w:lvlText w:val=""/>
      <w:lvlJc w:val="left"/>
      <w:pPr>
        <w:tabs>
          <w:tab w:val="num" w:pos="0"/>
        </w:tabs>
        <w:ind w:left="754" w:hanging="360"/>
      </w:pPr>
      <w:rPr>
        <w:rFonts w:ascii="Symbol" w:hAnsi="Symbol"/>
      </w:rPr>
    </w:lvl>
  </w:abstractNum>
  <w:abstractNum w:abstractNumId="21">
    <w:nsid w:val="00000013"/>
    <w:multiLevelType w:val="singleLevel"/>
    <w:tmpl w:val="00000013"/>
    <w:name w:val="WW8Num20"/>
    <w:lvl w:ilvl="0">
      <w:start w:val="1"/>
      <w:numFmt w:val="bullet"/>
      <w:lvlText w:val=""/>
      <w:lvlJc w:val="left"/>
      <w:pPr>
        <w:tabs>
          <w:tab w:val="num" w:pos="0"/>
        </w:tabs>
        <w:ind w:left="720" w:hanging="360"/>
      </w:pPr>
      <w:rPr>
        <w:rFonts w:ascii="Symbol" w:hAnsi="Symbol"/>
      </w:rPr>
    </w:lvl>
  </w:abstractNum>
  <w:abstractNum w:abstractNumId="22">
    <w:nsid w:val="00000014"/>
    <w:multiLevelType w:val="singleLevel"/>
    <w:tmpl w:val="00000014"/>
    <w:name w:val="WW8Num21"/>
    <w:lvl w:ilvl="0">
      <w:numFmt w:val="bullet"/>
      <w:lvlText w:val="•"/>
      <w:lvlJc w:val="left"/>
      <w:pPr>
        <w:tabs>
          <w:tab w:val="num" w:pos="0"/>
        </w:tabs>
        <w:ind w:left="720" w:hanging="360"/>
      </w:pPr>
      <w:rPr>
        <w:rFonts w:ascii="Century Schoolbook" w:hAnsi="Century Schoolbook"/>
      </w:rPr>
    </w:lvl>
  </w:abstractNum>
  <w:abstractNum w:abstractNumId="23">
    <w:nsid w:val="00000015"/>
    <w:multiLevelType w:val="multilevel"/>
    <w:tmpl w:val="00000015"/>
    <w:name w:val="WW8Num22"/>
    <w:lvl w:ilvl="0">
      <w:start w:val="2"/>
      <w:numFmt w:val="decimal"/>
      <w:lvlText w:val="%1."/>
      <w:lvlJc w:val="left"/>
      <w:pPr>
        <w:tabs>
          <w:tab w:val="num" w:pos="360"/>
        </w:tabs>
        <w:ind w:left="360" w:hanging="360"/>
      </w:pPr>
      <w:rPr>
        <w:rFonts w:ascii="Symbol" w:hAnsi="Symbol"/>
      </w:rPr>
    </w:lvl>
    <w:lvl w:ilvl="1">
      <w:start w:val="9"/>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4">
    <w:nsid w:val="00000016"/>
    <w:multiLevelType w:val="singleLevel"/>
    <w:tmpl w:val="00000016"/>
    <w:name w:val="WW8Num23"/>
    <w:lvl w:ilvl="0">
      <w:numFmt w:val="bullet"/>
      <w:lvlText w:val="•"/>
      <w:lvlJc w:val="left"/>
      <w:pPr>
        <w:tabs>
          <w:tab w:val="num" w:pos="0"/>
        </w:tabs>
        <w:ind w:left="720" w:hanging="360"/>
      </w:pPr>
      <w:rPr>
        <w:rFonts w:ascii="Times New Roman" w:hAnsi="Times New Roman"/>
      </w:rPr>
    </w:lvl>
  </w:abstractNum>
  <w:abstractNum w:abstractNumId="25">
    <w:nsid w:val="00000017"/>
    <w:multiLevelType w:val="singleLevel"/>
    <w:tmpl w:val="00000017"/>
    <w:name w:val="WW8Num24"/>
    <w:lvl w:ilvl="0">
      <w:start w:val="1"/>
      <w:numFmt w:val="bullet"/>
      <w:lvlText w:val=""/>
      <w:lvlJc w:val="left"/>
      <w:pPr>
        <w:tabs>
          <w:tab w:val="num" w:pos="0"/>
        </w:tabs>
        <w:ind w:left="720" w:hanging="360"/>
      </w:pPr>
      <w:rPr>
        <w:rFonts w:ascii="Symbol" w:hAnsi="Symbol"/>
      </w:rPr>
    </w:lvl>
  </w:abstractNum>
  <w:abstractNum w:abstractNumId="26">
    <w:nsid w:val="00000018"/>
    <w:multiLevelType w:val="singleLevel"/>
    <w:tmpl w:val="00000018"/>
    <w:name w:val="WW8Num25"/>
    <w:lvl w:ilvl="0">
      <w:start w:val="1"/>
      <w:numFmt w:val="bullet"/>
      <w:lvlText w:val=""/>
      <w:lvlJc w:val="left"/>
      <w:pPr>
        <w:tabs>
          <w:tab w:val="num" w:pos="0"/>
        </w:tabs>
        <w:ind w:left="501" w:hanging="360"/>
      </w:pPr>
      <w:rPr>
        <w:rFonts w:ascii="Wingdings" w:hAnsi="Wingdings"/>
      </w:rPr>
    </w:lvl>
  </w:abstractNum>
  <w:abstractNum w:abstractNumId="27">
    <w:nsid w:val="00000019"/>
    <w:multiLevelType w:val="singleLevel"/>
    <w:tmpl w:val="00000019"/>
    <w:name w:val="WW8Num26"/>
    <w:lvl w:ilvl="0">
      <w:numFmt w:val="bullet"/>
      <w:lvlText w:val="•"/>
      <w:lvlJc w:val="left"/>
      <w:pPr>
        <w:tabs>
          <w:tab w:val="num" w:pos="0"/>
        </w:tabs>
        <w:ind w:left="720" w:hanging="360"/>
      </w:pPr>
      <w:rPr>
        <w:rFonts w:ascii="Century Schoolbook" w:hAnsi="Century Schoolbook"/>
      </w:rPr>
    </w:lvl>
  </w:abstractNum>
  <w:abstractNum w:abstractNumId="28">
    <w:nsid w:val="0000001A"/>
    <w:multiLevelType w:val="singleLevel"/>
    <w:tmpl w:val="0000001A"/>
    <w:name w:val="WW8Num27"/>
    <w:lvl w:ilvl="0">
      <w:start w:val="1"/>
      <w:numFmt w:val="bullet"/>
      <w:lvlText w:val=""/>
      <w:lvlJc w:val="left"/>
      <w:pPr>
        <w:tabs>
          <w:tab w:val="num" w:pos="0"/>
        </w:tabs>
        <w:ind w:left="720" w:hanging="360"/>
      </w:pPr>
      <w:rPr>
        <w:rFonts w:ascii="Symbol" w:hAnsi="Symbol"/>
      </w:rPr>
    </w:lvl>
  </w:abstractNum>
  <w:abstractNum w:abstractNumId="29">
    <w:nsid w:val="0000001B"/>
    <w:multiLevelType w:val="singleLevel"/>
    <w:tmpl w:val="0000001B"/>
    <w:name w:val="WW8Num28"/>
    <w:lvl w:ilvl="0">
      <w:start w:val="1"/>
      <w:numFmt w:val="bullet"/>
      <w:lvlText w:val=""/>
      <w:lvlJc w:val="left"/>
      <w:pPr>
        <w:tabs>
          <w:tab w:val="num" w:pos="0"/>
        </w:tabs>
        <w:ind w:left="720" w:hanging="360"/>
      </w:pPr>
      <w:rPr>
        <w:rFonts w:ascii="Symbol" w:hAnsi="Symbol"/>
      </w:rPr>
    </w:lvl>
  </w:abstractNum>
  <w:abstractNum w:abstractNumId="30">
    <w:nsid w:val="0000001C"/>
    <w:multiLevelType w:val="singleLevel"/>
    <w:tmpl w:val="0000001C"/>
    <w:name w:val="WW8Num29"/>
    <w:lvl w:ilvl="0">
      <w:numFmt w:val="bullet"/>
      <w:lvlText w:val="•"/>
      <w:lvlJc w:val="left"/>
      <w:pPr>
        <w:tabs>
          <w:tab w:val="num" w:pos="0"/>
        </w:tabs>
        <w:ind w:left="1059" w:hanging="360"/>
      </w:pPr>
      <w:rPr>
        <w:rFonts w:ascii="Century Schoolbook" w:hAnsi="Century Schoolbook"/>
      </w:rPr>
    </w:lvl>
  </w:abstractNum>
  <w:abstractNum w:abstractNumId="31">
    <w:nsid w:val="0000001D"/>
    <w:multiLevelType w:val="singleLevel"/>
    <w:tmpl w:val="0000001D"/>
    <w:name w:val="WW8Num30"/>
    <w:lvl w:ilvl="0">
      <w:start w:val="1"/>
      <w:numFmt w:val="bullet"/>
      <w:lvlText w:val=""/>
      <w:lvlJc w:val="left"/>
      <w:pPr>
        <w:tabs>
          <w:tab w:val="num" w:pos="0"/>
        </w:tabs>
        <w:ind w:left="501" w:hanging="360"/>
      </w:pPr>
      <w:rPr>
        <w:rFonts w:ascii="Wingdings" w:hAnsi="Wingdings"/>
      </w:rPr>
    </w:lvl>
  </w:abstractNum>
  <w:abstractNum w:abstractNumId="32">
    <w:nsid w:val="0000001E"/>
    <w:multiLevelType w:val="singleLevel"/>
    <w:tmpl w:val="0000001E"/>
    <w:name w:val="WW8Num31"/>
    <w:lvl w:ilvl="0">
      <w:numFmt w:val="bullet"/>
      <w:lvlText w:val="•"/>
      <w:lvlJc w:val="left"/>
      <w:pPr>
        <w:tabs>
          <w:tab w:val="num" w:pos="0"/>
        </w:tabs>
        <w:ind w:left="720" w:hanging="360"/>
      </w:pPr>
      <w:rPr>
        <w:rFonts w:ascii="Century Schoolbook" w:hAnsi="Century Schoolbook"/>
      </w:rPr>
    </w:lvl>
  </w:abstractNum>
  <w:abstractNum w:abstractNumId="33">
    <w:nsid w:val="0000001F"/>
    <w:multiLevelType w:val="singleLevel"/>
    <w:tmpl w:val="0000001F"/>
    <w:name w:val="WW8Num32"/>
    <w:lvl w:ilvl="0">
      <w:start w:val="1"/>
      <w:numFmt w:val="bullet"/>
      <w:lvlText w:val=""/>
      <w:lvlJc w:val="left"/>
      <w:pPr>
        <w:tabs>
          <w:tab w:val="num" w:pos="0"/>
        </w:tabs>
        <w:ind w:left="720" w:hanging="360"/>
      </w:pPr>
      <w:rPr>
        <w:rFonts w:ascii="Symbol" w:hAnsi="Symbol"/>
        <w:b/>
      </w:rPr>
    </w:lvl>
  </w:abstractNum>
  <w:abstractNum w:abstractNumId="34">
    <w:nsid w:val="00000020"/>
    <w:multiLevelType w:val="singleLevel"/>
    <w:tmpl w:val="00000020"/>
    <w:name w:val="WW8Num33"/>
    <w:lvl w:ilvl="0">
      <w:start w:val="65535"/>
      <w:numFmt w:val="bullet"/>
      <w:lvlText w:val="-"/>
      <w:lvlJc w:val="left"/>
      <w:pPr>
        <w:tabs>
          <w:tab w:val="num" w:pos="0"/>
        </w:tabs>
        <w:ind w:left="720" w:hanging="360"/>
      </w:pPr>
      <w:rPr>
        <w:rFonts w:ascii="Times New Roman" w:hAnsi="Times New Roman"/>
      </w:rPr>
    </w:lvl>
  </w:abstractNum>
  <w:abstractNum w:abstractNumId="35">
    <w:nsid w:val="00000021"/>
    <w:multiLevelType w:val="singleLevel"/>
    <w:tmpl w:val="00000021"/>
    <w:name w:val="WW8Num34"/>
    <w:lvl w:ilvl="0">
      <w:numFmt w:val="bullet"/>
      <w:lvlText w:val="•"/>
      <w:lvlJc w:val="left"/>
      <w:pPr>
        <w:tabs>
          <w:tab w:val="num" w:pos="0"/>
        </w:tabs>
        <w:ind w:left="1060" w:hanging="360"/>
      </w:pPr>
      <w:rPr>
        <w:rFonts w:ascii="Century Schoolbook" w:hAnsi="Century Schoolbook"/>
        <w:sz w:val="24"/>
        <w:szCs w:val="24"/>
      </w:rPr>
    </w:lvl>
  </w:abstractNum>
  <w:abstractNum w:abstractNumId="36">
    <w:nsid w:val="00000022"/>
    <w:multiLevelType w:val="singleLevel"/>
    <w:tmpl w:val="00000022"/>
    <w:name w:val="WW8Num35"/>
    <w:lvl w:ilvl="0">
      <w:start w:val="1"/>
      <w:numFmt w:val="bullet"/>
      <w:lvlText w:val=""/>
      <w:lvlJc w:val="left"/>
      <w:pPr>
        <w:tabs>
          <w:tab w:val="num" w:pos="0"/>
        </w:tabs>
        <w:ind w:left="720" w:hanging="360"/>
      </w:pPr>
      <w:rPr>
        <w:rFonts w:ascii="Symbol" w:hAnsi="Symbol"/>
      </w:rPr>
    </w:lvl>
  </w:abstractNum>
  <w:abstractNum w:abstractNumId="37">
    <w:nsid w:val="00000023"/>
    <w:multiLevelType w:val="singleLevel"/>
    <w:tmpl w:val="00000023"/>
    <w:name w:val="WW8Num36"/>
    <w:lvl w:ilvl="0">
      <w:start w:val="1"/>
      <w:numFmt w:val="bullet"/>
      <w:lvlText w:val=""/>
      <w:lvlJc w:val="left"/>
      <w:pPr>
        <w:tabs>
          <w:tab w:val="num" w:pos="0"/>
        </w:tabs>
        <w:ind w:left="1920" w:hanging="360"/>
      </w:pPr>
      <w:rPr>
        <w:rFonts w:ascii="Symbol" w:hAnsi="Symbol"/>
      </w:rPr>
    </w:lvl>
  </w:abstractNum>
  <w:abstractNum w:abstractNumId="38">
    <w:nsid w:val="00000024"/>
    <w:multiLevelType w:val="singleLevel"/>
    <w:tmpl w:val="00000024"/>
    <w:name w:val="WW8Num37"/>
    <w:lvl w:ilvl="0">
      <w:start w:val="1"/>
      <w:numFmt w:val="bullet"/>
      <w:lvlText w:val=""/>
      <w:lvlJc w:val="left"/>
      <w:pPr>
        <w:tabs>
          <w:tab w:val="num" w:pos="0"/>
        </w:tabs>
        <w:ind w:left="720" w:hanging="360"/>
      </w:pPr>
      <w:rPr>
        <w:rFonts w:ascii="Symbol" w:hAnsi="Symbol"/>
      </w:rPr>
    </w:lvl>
  </w:abstractNum>
  <w:abstractNum w:abstractNumId="39">
    <w:nsid w:val="00000025"/>
    <w:multiLevelType w:val="singleLevel"/>
    <w:tmpl w:val="00000025"/>
    <w:name w:val="WW8Num38"/>
    <w:lvl w:ilvl="0">
      <w:numFmt w:val="bullet"/>
      <w:lvlText w:val="•"/>
      <w:lvlJc w:val="left"/>
      <w:pPr>
        <w:tabs>
          <w:tab w:val="num" w:pos="0"/>
        </w:tabs>
        <w:ind w:left="1070" w:hanging="360"/>
      </w:pPr>
      <w:rPr>
        <w:rFonts w:ascii="Century Schoolbook" w:hAnsi="Century Schoolbook"/>
      </w:rPr>
    </w:lvl>
  </w:abstractNum>
  <w:abstractNum w:abstractNumId="40">
    <w:nsid w:val="00000026"/>
    <w:multiLevelType w:val="singleLevel"/>
    <w:tmpl w:val="00000026"/>
    <w:name w:val="WW8Num39"/>
    <w:lvl w:ilvl="0">
      <w:start w:val="1"/>
      <w:numFmt w:val="decimal"/>
      <w:lvlText w:val="%1."/>
      <w:lvlJc w:val="left"/>
      <w:pPr>
        <w:tabs>
          <w:tab w:val="num" w:pos="3262"/>
        </w:tabs>
        <w:ind w:left="3262" w:hanging="284"/>
      </w:pPr>
    </w:lvl>
  </w:abstractNum>
  <w:abstractNum w:abstractNumId="41">
    <w:nsid w:val="00000027"/>
    <w:multiLevelType w:val="singleLevel"/>
    <w:tmpl w:val="00000027"/>
    <w:name w:val="WW8Num40"/>
    <w:lvl w:ilvl="0">
      <w:start w:val="1"/>
      <w:numFmt w:val="bullet"/>
      <w:lvlText w:val=""/>
      <w:lvlJc w:val="left"/>
      <w:pPr>
        <w:tabs>
          <w:tab w:val="num" w:pos="360"/>
        </w:tabs>
        <w:ind w:left="360" w:hanging="360"/>
      </w:pPr>
      <w:rPr>
        <w:rFonts w:ascii="Symbol" w:hAnsi="Symbol"/>
      </w:rPr>
    </w:lvl>
  </w:abstractNum>
  <w:abstractNum w:abstractNumId="42">
    <w:nsid w:val="00000028"/>
    <w:multiLevelType w:val="multilevel"/>
    <w:tmpl w:val="00000028"/>
    <w:name w:val="WW8Num41"/>
    <w:lvl w:ilvl="0">
      <w:start w:val="1"/>
      <w:numFmt w:val="bullet"/>
      <w:lvlText w:val=""/>
      <w:lvlJc w:val="left"/>
      <w:pPr>
        <w:tabs>
          <w:tab w:val="num" w:pos="1080"/>
        </w:tabs>
        <w:ind w:left="1080" w:hanging="360"/>
      </w:pPr>
      <w:rPr>
        <w:rFonts w:ascii="Symbol" w:hAnsi="Symbol"/>
        <w:b/>
        <w:i/>
      </w:rPr>
    </w:lvl>
    <w:lvl w:ilvl="1">
      <w:numFmt w:val="bullet"/>
      <w:lvlText w:val="•"/>
      <w:lvlJc w:val="left"/>
      <w:pPr>
        <w:tabs>
          <w:tab w:val="num" w:pos="0"/>
        </w:tabs>
        <w:ind w:left="1440" w:hanging="360"/>
      </w:pPr>
      <w:rPr>
        <w:rFonts w:ascii="Century Schoolbook" w:hAnsi="Century Schoolbook"/>
        <w:color w:val="auto"/>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b/>
        <w:i/>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b/>
        <w:i/>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3">
    <w:nsid w:val="00000029"/>
    <w:multiLevelType w:val="singleLevel"/>
    <w:tmpl w:val="00000029"/>
    <w:name w:val="WW8Num42"/>
    <w:lvl w:ilvl="0">
      <w:start w:val="1"/>
      <w:numFmt w:val="bullet"/>
      <w:lvlText w:val=""/>
      <w:lvlJc w:val="left"/>
      <w:pPr>
        <w:tabs>
          <w:tab w:val="num" w:pos="0"/>
        </w:tabs>
        <w:ind w:left="720" w:hanging="360"/>
      </w:pPr>
      <w:rPr>
        <w:rFonts w:ascii="Symbol" w:hAnsi="Symbol"/>
      </w:rPr>
    </w:lvl>
  </w:abstractNum>
  <w:abstractNum w:abstractNumId="44">
    <w:nsid w:val="0000002A"/>
    <w:multiLevelType w:val="singleLevel"/>
    <w:tmpl w:val="0000002A"/>
    <w:name w:val="WW8Num43"/>
    <w:lvl w:ilvl="0">
      <w:numFmt w:val="bullet"/>
      <w:lvlText w:val="•"/>
      <w:lvlJc w:val="left"/>
      <w:pPr>
        <w:tabs>
          <w:tab w:val="num" w:pos="0"/>
        </w:tabs>
        <w:ind w:left="502" w:hanging="360"/>
      </w:pPr>
      <w:rPr>
        <w:rFonts w:ascii="Times New Roman" w:hAnsi="Times New Roman"/>
        <w:color w:val="auto"/>
      </w:rPr>
    </w:lvl>
  </w:abstractNum>
  <w:abstractNum w:abstractNumId="45">
    <w:nsid w:val="0000002B"/>
    <w:multiLevelType w:val="singleLevel"/>
    <w:tmpl w:val="0000002B"/>
    <w:name w:val="WW8Num44"/>
    <w:lvl w:ilvl="0">
      <w:numFmt w:val="bullet"/>
      <w:lvlText w:val="•"/>
      <w:lvlJc w:val="left"/>
      <w:pPr>
        <w:tabs>
          <w:tab w:val="num" w:pos="0"/>
        </w:tabs>
        <w:ind w:left="720" w:hanging="360"/>
      </w:pPr>
      <w:rPr>
        <w:rFonts w:ascii="Century Schoolbook" w:hAnsi="Century Schoolbook"/>
      </w:rPr>
    </w:lvl>
  </w:abstractNum>
  <w:abstractNum w:abstractNumId="46">
    <w:nsid w:val="0000002C"/>
    <w:multiLevelType w:val="singleLevel"/>
    <w:tmpl w:val="0000002C"/>
    <w:name w:val="WW8Num45"/>
    <w:lvl w:ilvl="0">
      <w:numFmt w:val="bullet"/>
      <w:lvlText w:val="•"/>
      <w:lvlJc w:val="left"/>
      <w:pPr>
        <w:tabs>
          <w:tab w:val="num" w:pos="0"/>
        </w:tabs>
        <w:ind w:left="720" w:hanging="360"/>
      </w:pPr>
      <w:rPr>
        <w:rFonts w:ascii="Century Schoolbook" w:hAnsi="Century Schoolbook"/>
        <w:b/>
        <w:i w:val="0"/>
      </w:rPr>
    </w:lvl>
  </w:abstractNum>
  <w:abstractNum w:abstractNumId="47">
    <w:nsid w:val="0000002D"/>
    <w:multiLevelType w:val="singleLevel"/>
    <w:tmpl w:val="0000002D"/>
    <w:name w:val="WW8Num47"/>
    <w:lvl w:ilvl="0">
      <w:start w:val="1"/>
      <w:numFmt w:val="bullet"/>
      <w:lvlText w:val=""/>
      <w:lvlJc w:val="left"/>
      <w:pPr>
        <w:tabs>
          <w:tab w:val="num" w:pos="0"/>
        </w:tabs>
        <w:ind w:left="1428" w:hanging="360"/>
      </w:pPr>
      <w:rPr>
        <w:rFonts w:ascii="Symbol" w:hAnsi="Symbol"/>
      </w:rPr>
    </w:lvl>
  </w:abstractNum>
  <w:abstractNum w:abstractNumId="48">
    <w:nsid w:val="0000002E"/>
    <w:multiLevelType w:val="singleLevel"/>
    <w:tmpl w:val="0000002E"/>
    <w:name w:val="WW8Num48"/>
    <w:lvl w:ilvl="0">
      <w:numFmt w:val="bullet"/>
      <w:lvlText w:val="•"/>
      <w:lvlJc w:val="left"/>
      <w:pPr>
        <w:tabs>
          <w:tab w:val="num" w:pos="0"/>
        </w:tabs>
        <w:ind w:left="0" w:firstLine="0"/>
      </w:pPr>
      <w:rPr>
        <w:rFonts w:ascii="Times New Roman" w:hAnsi="Times New Roman"/>
      </w:rPr>
    </w:lvl>
  </w:abstractNum>
  <w:abstractNum w:abstractNumId="49">
    <w:nsid w:val="0000002F"/>
    <w:multiLevelType w:val="singleLevel"/>
    <w:tmpl w:val="0000002F"/>
    <w:name w:val="WW8Num49"/>
    <w:lvl w:ilvl="0">
      <w:numFmt w:val="bullet"/>
      <w:lvlText w:val="•"/>
      <w:lvlJc w:val="left"/>
      <w:pPr>
        <w:tabs>
          <w:tab w:val="num" w:pos="0"/>
        </w:tabs>
        <w:ind w:left="900" w:hanging="360"/>
      </w:pPr>
      <w:rPr>
        <w:rFonts w:ascii="Century Schoolbook" w:hAnsi="Century Schoolbook"/>
      </w:rPr>
    </w:lvl>
  </w:abstractNum>
  <w:abstractNum w:abstractNumId="50">
    <w:nsid w:val="00000030"/>
    <w:multiLevelType w:val="singleLevel"/>
    <w:tmpl w:val="00000030"/>
    <w:name w:val="WW8Num50"/>
    <w:lvl w:ilvl="0">
      <w:numFmt w:val="bullet"/>
      <w:lvlText w:val="•"/>
      <w:lvlJc w:val="left"/>
      <w:pPr>
        <w:tabs>
          <w:tab w:val="num" w:pos="0"/>
        </w:tabs>
        <w:ind w:left="0" w:firstLine="0"/>
      </w:pPr>
      <w:rPr>
        <w:rFonts w:ascii="Times New Roman" w:hAnsi="Times New Roman"/>
      </w:rPr>
    </w:lvl>
  </w:abstractNum>
  <w:abstractNum w:abstractNumId="51">
    <w:nsid w:val="00000031"/>
    <w:multiLevelType w:val="singleLevel"/>
    <w:tmpl w:val="00000031"/>
    <w:name w:val="WW8Num51"/>
    <w:lvl w:ilvl="0">
      <w:numFmt w:val="bullet"/>
      <w:lvlText w:val="•"/>
      <w:lvlJc w:val="left"/>
      <w:pPr>
        <w:tabs>
          <w:tab w:val="num" w:pos="0"/>
        </w:tabs>
        <w:ind w:left="0" w:firstLine="0"/>
      </w:pPr>
      <w:rPr>
        <w:rFonts w:ascii="Century Schoolbook" w:hAnsi="Century Schoolbook" w:cs="Times New Roman"/>
      </w:rPr>
    </w:lvl>
  </w:abstractNum>
  <w:abstractNum w:abstractNumId="52">
    <w:nsid w:val="00000032"/>
    <w:multiLevelType w:val="singleLevel"/>
    <w:tmpl w:val="00000032"/>
    <w:name w:val="WW8Num52"/>
    <w:lvl w:ilvl="0">
      <w:start w:val="1"/>
      <w:numFmt w:val="bullet"/>
      <w:lvlText w:val=""/>
      <w:lvlJc w:val="left"/>
      <w:pPr>
        <w:tabs>
          <w:tab w:val="num" w:pos="720"/>
        </w:tabs>
        <w:ind w:left="720" w:hanging="360"/>
      </w:pPr>
      <w:rPr>
        <w:rFonts w:ascii="Symbol" w:hAnsi="Symbol"/>
      </w:rPr>
    </w:lvl>
  </w:abstractNum>
  <w:abstractNum w:abstractNumId="53">
    <w:nsid w:val="00000033"/>
    <w:multiLevelType w:val="singleLevel"/>
    <w:tmpl w:val="00000033"/>
    <w:name w:val="WW8Num53"/>
    <w:lvl w:ilvl="0">
      <w:start w:val="1"/>
      <w:numFmt w:val="bullet"/>
      <w:lvlText w:val=""/>
      <w:lvlJc w:val="left"/>
      <w:pPr>
        <w:tabs>
          <w:tab w:val="num" w:pos="360"/>
        </w:tabs>
        <w:ind w:left="360" w:hanging="360"/>
      </w:pPr>
      <w:rPr>
        <w:rFonts w:ascii="Symbol" w:hAnsi="Symbol"/>
      </w:rPr>
    </w:lvl>
  </w:abstractNum>
  <w:abstractNum w:abstractNumId="54">
    <w:nsid w:val="00000034"/>
    <w:multiLevelType w:val="singleLevel"/>
    <w:tmpl w:val="00000034"/>
    <w:name w:val="WW8Num54"/>
    <w:lvl w:ilvl="0">
      <w:start w:val="1"/>
      <w:numFmt w:val="bullet"/>
      <w:lvlText w:val=""/>
      <w:lvlJc w:val="left"/>
      <w:pPr>
        <w:tabs>
          <w:tab w:val="num" w:pos="720"/>
        </w:tabs>
        <w:ind w:left="720" w:hanging="360"/>
      </w:pPr>
      <w:rPr>
        <w:rFonts w:ascii="Symbol" w:hAnsi="Symbol"/>
      </w:rPr>
    </w:lvl>
  </w:abstractNum>
  <w:abstractNum w:abstractNumId="55">
    <w:nsid w:val="00000035"/>
    <w:multiLevelType w:val="multilevel"/>
    <w:tmpl w:val="00000035"/>
    <w:name w:val="WW8Num55"/>
    <w:lvl w:ilvl="0">
      <w:start w:val="1"/>
      <w:numFmt w:val="decimal"/>
      <w:lvlText w:val="%1."/>
      <w:lvlJc w:val="left"/>
      <w:pPr>
        <w:tabs>
          <w:tab w:val="num" w:pos="5039"/>
        </w:tabs>
        <w:ind w:left="5039" w:hanging="360"/>
      </w:pPr>
    </w:lvl>
    <w:lvl w:ilvl="1">
      <w:start w:val="9"/>
      <w:numFmt w:val="decimal"/>
      <w:lvlText w:val="%1.%2."/>
      <w:lvlJc w:val="left"/>
      <w:pPr>
        <w:tabs>
          <w:tab w:val="num" w:pos="5927"/>
        </w:tabs>
        <w:ind w:left="5927" w:hanging="540"/>
      </w:pPr>
    </w:lvl>
    <w:lvl w:ilvl="2">
      <w:start w:val="2"/>
      <w:numFmt w:val="decimal"/>
      <w:lvlText w:val="%1.%2.%3."/>
      <w:lvlJc w:val="left"/>
      <w:pPr>
        <w:tabs>
          <w:tab w:val="num" w:pos="6107"/>
        </w:tabs>
        <w:ind w:left="6107" w:hanging="720"/>
      </w:pPr>
    </w:lvl>
    <w:lvl w:ilvl="3">
      <w:start w:val="1"/>
      <w:numFmt w:val="decimal"/>
      <w:lvlText w:val="%1.%2.%3.%4."/>
      <w:lvlJc w:val="left"/>
      <w:pPr>
        <w:tabs>
          <w:tab w:val="num" w:pos="6107"/>
        </w:tabs>
        <w:ind w:left="6107" w:hanging="720"/>
      </w:pPr>
    </w:lvl>
    <w:lvl w:ilvl="4">
      <w:start w:val="1"/>
      <w:numFmt w:val="decimal"/>
      <w:lvlText w:val="%1.%2.%3.%4.%5."/>
      <w:lvlJc w:val="left"/>
      <w:pPr>
        <w:tabs>
          <w:tab w:val="num" w:pos="6467"/>
        </w:tabs>
        <w:ind w:left="6467" w:hanging="1080"/>
      </w:pPr>
    </w:lvl>
    <w:lvl w:ilvl="5">
      <w:start w:val="1"/>
      <w:numFmt w:val="decimal"/>
      <w:lvlText w:val="%1.%2.%3.%4.%5.%6."/>
      <w:lvlJc w:val="left"/>
      <w:pPr>
        <w:tabs>
          <w:tab w:val="num" w:pos="6467"/>
        </w:tabs>
        <w:ind w:left="6467" w:hanging="1080"/>
      </w:pPr>
    </w:lvl>
    <w:lvl w:ilvl="6">
      <w:start w:val="1"/>
      <w:numFmt w:val="decimal"/>
      <w:lvlText w:val="%1.%2.%3.%4.%5.%6.%7."/>
      <w:lvlJc w:val="left"/>
      <w:pPr>
        <w:tabs>
          <w:tab w:val="num" w:pos="6827"/>
        </w:tabs>
        <w:ind w:left="6827" w:hanging="1440"/>
      </w:pPr>
    </w:lvl>
    <w:lvl w:ilvl="7">
      <w:start w:val="1"/>
      <w:numFmt w:val="decimal"/>
      <w:lvlText w:val="%1.%2.%3.%4.%5.%6.%7.%8."/>
      <w:lvlJc w:val="left"/>
      <w:pPr>
        <w:tabs>
          <w:tab w:val="num" w:pos="6827"/>
        </w:tabs>
        <w:ind w:left="6827" w:hanging="1440"/>
      </w:pPr>
    </w:lvl>
    <w:lvl w:ilvl="8">
      <w:start w:val="1"/>
      <w:numFmt w:val="decimal"/>
      <w:lvlText w:val="%1.%2.%3.%4.%5.%6.%7.%8.%9."/>
      <w:lvlJc w:val="left"/>
      <w:pPr>
        <w:tabs>
          <w:tab w:val="num" w:pos="7187"/>
        </w:tabs>
        <w:ind w:left="7187" w:hanging="1800"/>
      </w:pPr>
    </w:lvl>
  </w:abstractNum>
  <w:abstractNum w:abstractNumId="56">
    <w:nsid w:val="00000036"/>
    <w:multiLevelType w:val="singleLevel"/>
    <w:tmpl w:val="00000036"/>
    <w:name w:val="WW8Num56"/>
    <w:lvl w:ilvl="0">
      <w:start w:val="1"/>
      <w:numFmt w:val="decimal"/>
      <w:lvlText w:val="%1."/>
      <w:lvlJc w:val="left"/>
      <w:pPr>
        <w:tabs>
          <w:tab w:val="num" w:pos="720"/>
        </w:tabs>
        <w:ind w:left="720" w:hanging="360"/>
      </w:pPr>
    </w:lvl>
  </w:abstractNum>
  <w:abstractNum w:abstractNumId="57">
    <w:nsid w:val="00000037"/>
    <w:multiLevelType w:val="singleLevel"/>
    <w:tmpl w:val="00000037"/>
    <w:name w:val="WW8Num57"/>
    <w:lvl w:ilvl="0">
      <w:start w:val="1"/>
      <w:numFmt w:val="bullet"/>
      <w:lvlText w:val=""/>
      <w:lvlJc w:val="left"/>
      <w:pPr>
        <w:tabs>
          <w:tab w:val="num" w:pos="900"/>
        </w:tabs>
        <w:ind w:left="900" w:hanging="360"/>
      </w:pPr>
      <w:rPr>
        <w:rFonts w:ascii="Symbol" w:hAnsi="Symbol"/>
      </w:rPr>
    </w:lvl>
  </w:abstractNum>
  <w:abstractNum w:abstractNumId="58">
    <w:nsid w:val="00000038"/>
    <w:multiLevelType w:val="singleLevel"/>
    <w:tmpl w:val="00000038"/>
    <w:name w:val="WW8Num58"/>
    <w:lvl w:ilvl="0">
      <w:start w:val="1"/>
      <w:numFmt w:val="bullet"/>
      <w:lvlText w:val=""/>
      <w:lvlJc w:val="left"/>
      <w:pPr>
        <w:tabs>
          <w:tab w:val="num" w:pos="720"/>
        </w:tabs>
        <w:ind w:left="720" w:hanging="360"/>
      </w:pPr>
      <w:rPr>
        <w:rFonts w:ascii="Symbol" w:hAnsi="Symbol"/>
      </w:rPr>
    </w:lvl>
  </w:abstractNum>
  <w:abstractNum w:abstractNumId="59">
    <w:nsid w:val="00000039"/>
    <w:multiLevelType w:val="multilevel"/>
    <w:tmpl w:val="00000039"/>
    <w:name w:val="WW8Num59"/>
    <w:lvl w:ilvl="0">
      <w:start w:val="1"/>
      <w:numFmt w:val="decimal"/>
      <w:lvlText w:val="%1."/>
      <w:lvlJc w:val="left"/>
      <w:pPr>
        <w:tabs>
          <w:tab w:val="num" w:pos="720"/>
        </w:tabs>
        <w:ind w:left="720" w:hanging="360"/>
      </w:pPr>
      <w:rPr>
        <w:rFonts w:ascii="Century Schoolbook" w:hAnsi="Century Schoolbook"/>
      </w:r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0">
    <w:nsid w:val="0000003A"/>
    <w:multiLevelType w:val="singleLevel"/>
    <w:tmpl w:val="0000003A"/>
    <w:name w:val="WW8Num60"/>
    <w:lvl w:ilvl="0">
      <w:start w:val="1"/>
      <w:numFmt w:val="bullet"/>
      <w:lvlText w:val=""/>
      <w:lvlJc w:val="left"/>
      <w:pPr>
        <w:tabs>
          <w:tab w:val="num" w:pos="720"/>
        </w:tabs>
        <w:ind w:left="720" w:hanging="360"/>
      </w:pPr>
      <w:rPr>
        <w:rFonts w:ascii="Symbol" w:hAnsi="Symbol"/>
      </w:rPr>
    </w:lvl>
  </w:abstractNum>
  <w:abstractNum w:abstractNumId="61">
    <w:nsid w:val="0000003B"/>
    <w:multiLevelType w:val="singleLevel"/>
    <w:tmpl w:val="0000003B"/>
    <w:name w:val="WW8Num61"/>
    <w:lvl w:ilvl="0">
      <w:start w:val="1"/>
      <w:numFmt w:val="bullet"/>
      <w:lvlText w:val=""/>
      <w:lvlJc w:val="left"/>
      <w:pPr>
        <w:tabs>
          <w:tab w:val="num" w:pos="720"/>
        </w:tabs>
        <w:ind w:left="720" w:hanging="360"/>
      </w:pPr>
      <w:rPr>
        <w:rFonts w:ascii="Symbol" w:hAnsi="Symbol" w:cs="Times New Roman"/>
      </w:rPr>
    </w:lvl>
  </w:abstractNum>
  <w:abstractNum w:abstractNumId="62">
    <w:nsid w:val="0000003C"/>
    <w:multiLevelType w:val="singleLevel"/>
    <w:tmpl w:val="0000003C"/>
    <w:name w:val="WW8Num62"/>
    <w:lvl w:ilvl="0">
      <w:start w:val="1"/>
      <w:numFmt w:val="bullet"/>
      <w:lvlText w:val=""/>
      <w:lvlJc w:val="left"/>
      <w:pPr>
        <w:tabs>
          <w:tab w:val="num" w:pos="720"/>
        </w:tabs>
        <w:ind w:left="720" w:hanging="360"/>
      </w:pPr>
      <w:rPr>
        <w:rFonts w:ascii="Symbol" w:hAnsi="Symbol"/>
        <w:b/>
      </w:rPr>
    </w:lvl>
  </w:abstractNum>
  <w:abstractNum w:abstractNumId="63">
    <w:nsid w:val="0000003D"/>
    <w:multiLevelType w:val="singleLevel"/>
    <w:tmpl w:val="0000003D"/>
    <w:name w:val="WW8Num63"/>
    <w:lvl w:ilvl="0">
      <w:start w:val="1"/>
      <w:numFmt w:val="bullet"/>
      <w:lvlText w:val=""/>
      <w:lvlJc w:val="left"/>
      <w:pPr>
        <w:tabs>
          <w:tab w:val="num" w:pos="720"/>
        </w:tabs>
        <w:ind w:left="720" w:hanging="360"/>
      </w:pPr>
      <w:rPr>
        <w:rFonts w:ascii="Symbol" w:hAnsi="Symbol"/>
      </w:rPr>
    </w:lvl>
  </w:abstractNum>
  <w:abstractNum w:abstractNumId="64">
    <w:nsid w:val="0000003E"/>
    <w:multiLevelType w:val="singleLevel"/>
    <w:tmpl w:val="0000003E"/>
    <w:name w:val="WW8Num64"/>
    <w:lvl w:ilvl="0">
      <w:start w:val="1"/>
      <w:numFmt w:val="bullet"/>
      <w:lvlText w:val=""/>
      <w:lvlJc w:val="left"/>
      <w:pPr>
        <w:tabs>
          <w:tab w:val="num" w:pos="360"/>
        </w:tabs>
        <w:ind w:left="360" w:hanging="360"/>
      </w:pPr>
      <w:rPr>
        <w:rFonts w:ascii="Symbol" w:hAnsi="Symbol"/>
      </w:rPr>
    </w:lvl>
  </w:abstractNum>
  <w:abstractNum w:abstractNumId="65">
    <w:nsid w:val="0000003F"/>
    <w:multiLevelType w:val="singleLevel"/>
    <w:tmpl w:val="0000003F"/>
    <w:name w:val="WW8Num65"/>
    <w:lvl w:ilvl="0">
      <w:start w:val="1"/>
      <w:numFmt w:val="bullet"/>
      <w:lvlText w:val=""/>
      <w:lvlJc w:val="left"/>
      <w:pPr>
        <w:tabs>
          <w:tab w:val="num" w:pos="720"/>
        </w:tabs>
        <w:ind w:left="720" w:hanging="360"/>
      </w:pPr>
      <w:rPr>
        <w:rFonts w:ascii="Symbol" w:hAnsi="Symbol"/>
      </w:rPr>
    </w:lvl>
  </w:abstractNum>
  <w:abstractNum w:abstractNumId="66">
    <w:nsid w:val="00000040"/>
    <w:multiLevelType w:val="singleLevel"/>
    <w:tmpl w:val="00000040"/>
    <w:name w:val="WW8Num66"/>
    <w:lvl w:ilvl="0">
      <w:start w:val="1"/>
      <w:numFmt w:val="bullet"/>
      <w:lvlText w:val=""/>
      <w:lvlJc w:val="left"/>
      <w:pPr>
        <w:tabs>
          <w:tab w:val="num" w:pos="720"/>
        </w:tabs>
        <w:ind w:left="720" w:hanging="360"/>
      </w:pPr>
      <w:rPr>
        <w:rFonts w:ascii="Symbol" w:hAnsi="Symbol"/>
      </w:rPr>
    </w:lvl>
  </w:abstractNum>
  <w:abstractNum w:abstractNumId="67">
    <w:nsid w:val="00000041"/>
    <w:multiLevelType w:val="singleLevel"/>
    <w:tmpl w:val="00000041"/>
    <w:name w:val="WW8Num67"/>
    <w:lvl w:ilvl="0">
      <w:start w:val="1"/>
      <w:numFmt w:val="bullet"/>
      <w:lvlText w:val=""/>
      <w:lvlJc w:val="left"/>
      <w:pPr>
        <w:tabs>
          <w:tab w:val="num" w:pos="180"/>
        </w:tabs>
        <w:ind w:left="180" w:hanging="360"/>
      </w:pPr>
      <w:rPr>
        <w:rFonts w:ascii="Symbol" w:hAnsi="Symbol"/>
      </w:rPr>
    </w:lvl>
  </w:abstractNum>
  <w:abstractNum w:abstractNumId="68">
    <w:nsid w:val="00000042"/>
    <w:multiLevelType w:val="singleLevel"/>
    <w:tmpl w:val="00000042"/>
    <w:name w:val="WW8Num68"/>
    <w:lvl w:ilvl="0">
      <w:start w:val="1"/>
      <w:numFmt w:val="bullet"/>
      <w:lvlText w:val=""/>
      <w:lvlJc w:val="left"/>
      <w:pPr>
        <w:tabs>
          <w:tab w:val="num" w:pos="720"/>
        </w:tabs>
        <w:ind w:left="720" w:hanging="360"/>
      </w:pPr>
      <w:rPr>
        <w:rFonts w:ascii="Symbol" w:hAnsi="Symbol"/>
      </w:rPr>
    </w:lvl>
  </w:abstractNum>
  <w:abstractNum w:abstractNumId="69">
    <w:nsid w:val="00000043"/>
    <w:multiLevelType w:val="singleLevel"/>
    <w:tmpl w:val="00000043"/>
    <w:name w:val="WW8Num69"/>
    <w:lvl w:ilvl="0">
      <w:start w:val="1"/>
      <w:numFmt w:val="bullet"/>
      <w:lvlText w:val=""/>
      <w:lvlJc w:val="left"/>
      <w:pPr>
        <w:tabs>
          <w:tab w:val="num" w:pos="720"/>
        </w:tabs>
        <w:ind w:left="720" w:hanging="360"/>
      </w:pPr>
      <w:rPr>
        <w:rFonts w:ascii="Symbol" w:hAnsi="Symbol"/>
      </w:rPr>
    </w:lvl>
  </w:abstractNum>
  <w:abstractNum w:abstractNumId="70">
    <w:nsid w:val="00000044"/>
    <w:multiLevelType w:val="singleLevel"/>
    <w:tmpl w:val="00000044"/>
    <w:name w:val="WW8Num70"/>
    <w:lvl w:ilvl="0">
      <w:start w:val="1"/>
      <w:numFmt w:val="bullet"/>
      <w:lvlText w:val=""/>
      <w:lvlJc w:val="left"/>
      <w:pPr>
        <w:tabs>
          <w:tab w:val="num" w:pos="720"/>
        </w:tabs>
        <w:ind w:left="720" w:hanging="360"/>
      </w:pPr>
      <w:rPr>
        <w:rFonts w:ascii="Symbol" w:hAnsi="Symbol"/>
      </w:rPr>
    </w:lvl>
  </w:abstractNum>
  <w:abstractNum w:abstractNumId="71">
    <w:nsid w:val="00000045"/>
    <w:multiLevelType w:val="singleLevel"/>
    <w:tmpl w:val="00000045"/>
    <w:name w:val="WW8Num71"/>
    <w:lvl w:ilvl="0">
      <w:start w:val="1"/>
      <w:numFmt w:val="bullet"/>
      <w:lvlText w:val=""/>
      <w:lvlJc w:val="left"/>
      <w:pPr>
        <w:tabs>
          <w:tab w:val="num" w:pos="720"/>
        </w:tabs>
        <w:ind w:left="720" w:hanging="360"/>
      </w:pPr>
      <w:rPr>
        <w:rFonts w:ascii="Symbol" w:hAnsi="Symbol"/>
      </w:rPr>
    </w:lvl>
  </w:abstractNum>
  <w:abstractNum w:abstractNumId="72">
    <w:nsid w:val="00000046"/>
    <w:multiLevelType w:val="singleLevel"/>
    <w:tmpl w:val="00000046"/>
    <w:name w:val="WW8Num72"/>
    <w:lvl w:ilvl="0">
      <w:start w:val="1"/>
      <w:numFmt w:val="bullet"/>
      <w:lvlText w:val=""/>
      <w:lvlJc w:val="left"/>
      <w:pPr>
        <w:tabs>
          <w:tab w:val="num" w:pos="371"/>
        </w:tabs>
        <w:ind w:left="371" w:hanging="360"/>
      </w:pPr>
      <w:rPr>
        <w:rFonts w:ascii="Symbol" w:hAnsi="Symbol"/>
        <w:color w:val="auto"/>
      </w:rPr>
    </w:lvl>
  </w:abstractNum>
  <w:abstractNum w:abstractNumId="73">
    <w:nsid w:val="00000047"/>
    <w:multiLevelType w:val="singleLevel"/>
    <w:tmpl w:val="00000047"/>
    <w:name w:val="WW8Num73"/>
    <w:lvl w:ilvl="0">
      <w:start w:val="1"/>
      <w:numFmt w:val="bullet"/>
      <w:lvlText w:val=""/>
      <w:lvlJc w:val="left"/>
      <w:pPr>
        <w:tabs>
          <w:tab w:val="num" w:pos="780"/>
        </w:tabs>
        <w:ind w:left="780" w:hanging="360"/>
      </w:pPr>
      <w:rPr>
        <w:rFonts w:ascii="Symbol" w:hAnsi="Symbol"/>
      </w:rPr>
    </w:lvl>
  </w:abstractNum>
  <w:abstractNum w:abstractNumId="74">
    <w:nsid w:val="00000048"/>
    <w:multiLevelType w:val="singleLevel"/>
    <w:tmpl w:val="00000048"/>
    <w:name w:val="WW8Num74"/>
    <w:lvl w:ilvl="0">
      <w:start w:val="1"/>
      <w:numFmt w:val="bullet"/>
      <w:lvlText w:val=""/>
      <w:lvlJc w:val="left"/>
      <w:pPr>
        <w:tabs>
          <w:tab w:val="num" w:pos="720"/>
        </w:tabs>
        <w:ind w:left="720" w:hanging="360"/>
      </w:pPr>
      <w:rPr>
        <w:rFonts w:ascii="Symbol" w:hAnsi="Symbol"/>
      </w:rPr>
    </w:lvl>
  </w:abstractNum>
  <w:abstractNum w:abstractNumId="75">
    <w:nsid w:val="00000049"/>
    <w:multiLevelType w:val="singleLevel"/>
    <w:tmpl w:val="00000049"/>
    <w:name w:val="WW8Num75"/>
    <w:lvl w:ilvl="0">
      <w:start w:val="1"/>
      <w:numFmt w:val="bullet"/>
      <w:lvlText w:val=""/>
      <w:lvlJc w:val="left"/>
      <w:pPr>
        <w:tabs>
          <w:tab w:val="num" w:pos="360"/>
        </w:tabs>
        <w:ind w:left="360" w:hanging="360"/>
      </w:pPr>
      <w:rPr>
        <w:rFonts w:ascii="Symbol" w:hAnsi="Symbol" w:cs="Times New Roman"/>
      </w:rPr>
    </w:lvl>
  </w:abstractNum>
  <w:abstractNum w:abstractNumId="76">
    <w:nsid w:val="0000004A"/>
    <w:multiLevelType w:val="multilevel"/>
    <w:tmpl w:val="0000004A"/>
    <w:name w:val="WW8Num7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7">
    <w:nsid w:val="0000004B"/>
    <w:multiLevelType w:val="multilevel"/>
    <w:tmpl w:val="0000004B"/>
    <w:name w:val="WW8Num7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8">
    <w:nsid w:val="0000004C"/>
    <w:multiLevelType w:val="multilevel"/>
    <w:tmpl w:val="0000004C"/>
    <w:name w:val="WW8Num7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9">
    <w:nsid w:val="0000004D"/>
    <w:multiLevelType w:val="multilevel"/>
    <w:tmpl w:val="0000004D"/>
    <w:name w:val="WW8Num79"/>
    <w:lvl w:ilvl="0">
      <w:start w:val="1"/>
      <w:numFmt w:val="bullet"/>
      <w:lvlText w:val=""/>
      <w:lvlJc w:val="left"/>
      <w:pPr>
        <w:tabs>
          <w:tab w:val="num" w:pos="1440"/>
        </w:tabs>
        <w:ind w:left="1440" w:hanging="360"/>
      </w:pPr>
      <w:rPr>
        <w:rFonts w:ascii="Symbol" w:hAnsi="Symbol"/>
        <w:sz w:val="24"/>
        <w:szCs w:val="24"/>
      </w:rPr>
    </w:lvl>
    <w:lvl w:ilvl="1">
      <w:start w:val="1"/>
      <w:numFmt w:val="bullet"/>
      <w:lvlText w:val="◦"/>
      <w:lvlJc w:val="left"/>
      <w:pPr>
        <w:tabs>
          <w:tab w:val="num" w:pos="1800"/>
        </w:tabs>
        <w:ind w:left="1800" w:hanging="360"/>
      </w:pPr>
      <w:rPr>
        <w:rFonts w:ascii="OpenSymbol" w:hAnsi="OpenSymbol"/>
        <w:sz w:val="24"/>
        <w:szCs w:val="24"/>
      </w:rPr>
    </w:lvl>
    <w:lvl w:ilvl="2">
      <w:start w:val="1"/>
      <w:numFmt w:val="bullet"/>
      <w:lvlText w:val="▪"/>
      <w:lvlJc w:val="left"/>
      <w:pPr>
        <w:tabs>
          <w:tab w:val="num" w:pos="2160"/>
        </w:tabs>
        <w:ind w:left="2160" w:hanging="360"/>
      </w:pPr>
      <w:rPr>
        <w:rFonts w:ascii="OpenSymbol" w:hAnsi="OpenSymbol"/>
        <w:sz w:val="24"/>
        <w:szCs w:val="24"/>
      </w:rPr>
    </w:lvl>
    <w:lvl w:ilvl="3">
      <w:start w:val="1"/>
      <w:numFmt w:val="bullet"/>
      <w:lvlText w:val=""/>
      <w:lvlJc w:val="left"/>
      <w:pPr>
        <w:tabs>
          <w:tab w:val="num" w:pos="2520"/>
        </w:tabs>
        <w:ind w:left="2520" w:hanging="360"/>
      </w:pPr>
      <w:rPr>
        <w:rFonts w:ascii="Symbol" w:hAnsi="Symbol"/>
        <w:sz w:val="24"/>
        <w:szCs w:val="24"/>
      </w:rPr>
    </w:lvl>
    <w:lvl w:ilvl="4">
      <w:start w:val="1"/>
      <w:numFmt w:val="bullet"/>
      <w:lvlText w:val="◦"/>
      <w:lvlJc w:val="left"/>
      <w:pPr>
        <w:tabs>
          <w:tab w:val="num" w:pos="2880"/>
        </w:tabs>
        <w:ind w:left="2880" w:hanging="360"/>
      </w:pPr>
      <w:rPr>
        <w:rFonts w:ascii="OpenSymbol" w:hAnsi="OpenSymbol"/>
        <w:sz w:val="24"/>
        <w:szCs w:val="24"/>
      </w:rPr>
    </w:lvl>
    <w:lvl w:ilvl="5">
      <w:start w:val="1"/>
      <w:numFmt w:val="bullet"/>
      <w:lvlText w:val="▪"/>
      <w:lvlJc w:val="left"/>
      <w:pPr>
        <w:tabs>
          <w:tab w:val="num" w:pos="3240"/>
        </w:tabs>
        <w:ind w:left="3240" w:hanging="360"/>
      </w:pPr>
      <w:rPr>
        <w:rFonts w:ascii="OpenSymbol" w:hAnsi="OpenSymbol"/>
        <w:sz w:val="24"/>
        <w:szCs w:val="24"/>
      </w:rPr>
    </w:lvl>
    <w:lvl w:ilvl="6">
      <w:start w:val="1"/>
      <w:numFmt w:val="bullet"/>
      <w:lvlText w:val=""/>
      <w:lvlJc w:val="left"/>
      <w:pPr>
        <w:tabs>
          <w:tab w:val="num" w:pos="3600"/>
        </w:tabs>
        <w:ind w:left="3600" w:hanging="360"/>
      </w:pPr>
      <w:rPr>
        <w:rFonts w:ascii="Symbol" w:hAnsi="Symbol"/>
        <w:sz w:val="24"/>
        <w:szCs w:val="24"/>
      </w:rPr>
    </w:lvl>
    <w:lvl w:ilvl="7">
      <w:start w:val="1"/>
      <w:numFmt w:val="bullet"/>
      <w:lvlText w:val="◦"/>
      <w:lvlJc w:val="left"/>
      <w:pPr>
        <w:tabs>
          <w:tab w:val="num" w:pos="3960"/>
        </w:tabs>
        <w:ind w:left="3960" w:hanging="360"/>
      </w:pPr>
      <w:rPr>
        <w:rFonts w:ascii="OpenSymbol" w:hAnsi="OpenSymbol"/>
        <w:sz w:val="24"/>
        <w:szCs w:val="24"/>
      </w:rPr>
    </w:lvl>
    <w:lvl w:ilvl="8">
      <w:start w:val="1"/>
      <w:numFmt w:val="bullet"/>
      <w:lvlText w:val="▪"/>
      <w:lvlJc w:val="left"/>
      <w:pPr>
        <w:tabs>
          <w:tab w:val="num" w:pos="4320"/>
        </w:tabs>
        <w:ind w:left="4320" w:hanging="360"/>
      </w:pPr>
      <w:rPr>
        <w:rFonts w:ascii="OpenSymbol" w:hAnsi="OpenSymbol"/>
        <w:sz w:val="24"/>
        <w:szCs w:val="24"/>
      </w:rPr>
    </w:lvl>
  </w:abstractNum>
  <w:abstractNum w:abstractNumId="80">
    <w:nsid w:val="0000004E"/>
    <w:multiLevelType w:val="singleLevel"/>
    <w:tmpl w:val="0000004E"/>
    <w:name w:val="WW8Num80"/>
    <w:lvl w:ilvl="0">
      <w:start w:val="1"/>
      <w:numFmt w:val="bullet"/>
      <w:lvlText w:val=""/>
      <w:lvlJc w:val="left"/>
      <w:pPr>
        <w:tabs>
          <w:tab w:val="num" w:pos="371"/>
        </w:tabs>
        <w:ind w:left="371" w:hanging="360"/>
      </w:pPr>
      <w:rPr>
        <w:rFonts w:ascii="Symbol" w:hAnsi="Symbol"/>
      </w:rPr>
    </w:lvl>
  </w:abstractNum>
  <w:abstractNum w:abstractNumId="81">
    <w:nsid w:val="0000004F"/>
    <w:multiLevelType w:val="singleLevel"/>
    <w:tmpl w:val="0000004F"/>
    <w:name w:val="WW8Num81"/>
    <w:lvl w:ilvl="0">
      <w:start w:val="1"/>
      <w:numFmt w:val="bullet"/>
      <w:lvlText w:val=""/>
      <w:lvlJc w:val="left"/>
      <w:pPr>
        <w:tabs>
          <w:tab w:val="num" w:pos="1031"/>
        </w:tabs>
        <w:ind w:left="1031" w:firstLine="0"/>
      </w:pPr>
      <w:rPr>
        <w:rFonts w:ascii="Symbol" w:hAnsi="Symbol"/>
      </w:rPr>
    </w:lvl>
  </w:abstractNum>
  <w:abstractNum w:abstractNumId="82">
    <w:nsid w:val="00000050"/>
    <w:multiLevelType w:val="singleLevel"/>
    <w:tmpl w:val="00000050"/>
    <w:name w:val="WW8Num82"/>
    <w:lvl w:ilvl="0">
      <w:start w:val="1"/>
      <w:numFmt w:val="bullet"/>
      <w:lvlText w:val=""/>
      <w:lvlJc w:val="left"/>
      <w:pPr>
        <w:tabs>
          <w:tab w:val="num" w:pos="720"/>
        </w:tabs>
        <w:ind w:left="720" w:hanging="360"/>
      </w:pPr>
      <w:rPr>
        <w:rFonts w:ascii="Symbol" w:hAnsi="Symbol"/>
      </w:rPr>
    </w:lvl>
  </w:abstractNum>
  <w:abstractNum w:abstractNumId="83">
    <w:nsid w:val="00000051"/>
    <w:multiLevelType w:val="singleLevel"/>
    <w:tmpl w:val="00000051"/>
    <w:name w:val="WW8Num83"/>
    <w:lvl w:ilvl="0">
      <w:start w:val="1"/>
      <w:numFmt w:val="bullet"/>
      <w:lvlText w:val=""/>
      <w:lvlJc w:val="left"/>
      <w:pPr>
        <w:tabs>
          <w:tab w:val="num" w:pos="1031"/>
        </w:tabs>
        <w:ind w:left="1031" w:firstLine="0"/>
      </w:pPr>
      <w:rPr>
        <w:rFonts w:ascii="Symbol" w:hAnsi="Symbol"/>
        <w:b/>
      </w:rPr>
    </w:lvl>
  </w:abstractNum>
  <w:abstractNum w:abstractNumId="84">
    <w:nsid w:val="00000052"/>
    <w:multiLevelType w:val="singleLevel"/>
    <w:tmpl w:val="00000052"/>
    <w:name w:val="WW8Num84"/>
    <w:lvl w:ilvl="0">
      <w:start w:val="1"/>
      <w:numFmt w:val="bullet"/>
      <w:lvlText w:val=""/>
      <w:lvlJc w:val="left"/>
      <w:pPr>
        <w:tabs>
          <w:tab w:val="num" w:pos="1031"/>
        </w:tabs>
        <w:ind w:left="1031" w:firstLine="0"/>
      </w:pPr>
      <w:rPr>
        <w:rFonts w:ascii="Symbol" w:hAnsi="Symbol"/>
      </w:rPr>
    </w:lvl>
  </w:abstractNum>
  <w:abstractNum w:abstractNumId="85">
    <w:nsid w:val="00000053"/>
    <w:multiLevelType w:val="singleLevel"/>
    <w:tmpl w:val="00000053"/>
    <w:name w:val="WW8Num85"/>
    <w:lvl w:ilvl="0">
      <w:start w:val="1"/>
      <w:numFmt w:val="bullet"/>
      <w:lvlText w:val=""/>
      <w:lvlJc w:val="left"/>
      <w:pPr>
        <w:tabs>
          <w:tab w:val="num" w:pos="464"/>
        </w:tabs>
        <w:ind w:left="464" w:firstLine="0"/>
      </w:pPr>
      <w:rPr>
        <w:rFonts w:ascii="Symbol" w:hAnsi="Symbol"/>
      </w:rPr>
    </w:lvl>
  </w:abstractNum>
  <w:abstractNum w:abstractNumId="86">
    <w:nsid w:val="00000054"/>
    <w:multiLevelType w:val="singleLevel"/>
    <w:tmpl w:val="00000054"/>
    <w:name w:val="WW8Num86"/>
    <w:lvl w:ilvl="0">
      <w:start w:val="1"/>
      <w:numFmt w:val="bullet"/>
      <w:lvlText w:val=""/>
      <w:lvlJc w:val="left"/>
      <w:pPr>
        <w:tabs>
          <w:tab w:val="num" w:pos="1647"/>
        </w:tabs>
        <w:ind w:left="1647" w:firstLine="0"/>
      </w:pPr>
      <w:rPr>
        <w:rFonts w:ascii="Symbol" w:hAnsi="Symbol"/>
      </w:rPr>
    </w:lvl>
  </w:abstractNum>
  <w:abstractNum w:abstractNumId="87">
    <w:nsid w:val="00000055"/>
    <w:multiLevelType w:val="singleLevel"/>
    <w:tmpl w:val="00000055"/>
    <w:name w:val="WW8Num87"/>
    <w:lvl w:ilvl="0">
      <w:start w:val="1"/>
      <w:numFmt w:val="bullet"/>
      <w:lvlText w:val=""/>
      <w:lvlJc w:val="left"/>
      <w:pPr>
        <w:tabs>
          <w:tab w:val="num" w:pos="1031"/>
        </w:tabs>
        <w:ind w:left="1031" w:firstLine="0"/>
      </w:pPr>
      <w:rPr>
        <w:rFonts w:ascii="Symbol" w:hAnsi="Symbol"/>
      </w:rPr>
    </w:lvl>
  </w:abstractNum>
  <w:abstractNum w:abstractNumId="88">
    <w:nsid w:val="00000056"/>
    <w:multiLevelType w:val="singleLevel"/>
    <w:tmpl w:val="00000056"/>
    <w:name w:val="WW8Num88"/>
    <w:lvl w:ilvl="0">
      <w:start w:val="1"/>
      <w:numFmt w:val="bullet"/>
      <w:lvlText w:val=""/>
      <w:lvlJc w:val="left"/>
      <w:pPr>
        <w:tabs>
          <w:tab w:val="num" w:pos="360"/>
        </w:tabs>
        <w:ind w:left="360" w:hanging="360"/>
      </w:pPr>
      <w:rPr>
        <w:rFonts w:ascii="Symbol" w:hAnsi="Symbol"/>
      </w:rPr>
    </w:lvl>
  </w:abstractNum>
  <w:abstractNum w:abstractNumId="89">
    <w:nsid w:val="00000057"/>
    <w:multiLevelType w:val="singleLevel"/>
    <w:tmpl w:val="00000057"/>
    <w:name w:val="WW8Num89"/>
    <w:lvl w:ilvl="0">
      <w:start w:val="1"/>
      <w:numFmt w:val="bullet"/>
      <w:lvlText w:val=""/>
      <w:lvlJc w:val="left"/>
      <w:pPr>
        <w:tabs>
          <w:tab w:val="num" w:pos="1031"/>
        </w:tabs>
        <w:ind w:left="1031" w:firstLine="0"/>
      </w:pPr>
      <w:rPr>
        <w:rFonts w:ascii="Symbol" w:hAnsi="Symbol"/>
        <w:b/>
      </w:rPr>
    </w:lvl>
  </w:abstractNum>
  <w:abstractNum w:abstractNumId="90">
    <w:nsid w:val="00000058"/>
    <w:multiLevelType w:val="singleLevel"/>
    <w:tmpl w:val="00000058"/>
    <w:name w:val="WW8Num90"/>
    <w:lvl w:ilvl="0">
      <w:start w:val="1"/>
      <w:numFmt w:val="bullet"/>
      <w:lvlText w:val=""/>
      <w:lvlJc w:val="left"/>
      <w:pPr>
        <w:tabs>
          <w:tab w:val="num" w:pos="1173"/>
        </w:tabs>
        <w:ind w:left="1173" w:firstLine="0"/>
      </w:pPr>
      <w:rPr>
        <w:rFonts w:ascii="Symbol" w:hAnsi="Symbol"/>
      </w:rPr>
    </w:lvl>
  </w:abstractNum>
  <w:abstractNum w:abstractNumId="91">
    <w:nsid w:val="00CE0DB8"/>
    <w:multiLevelType w:val="multilevel"/>
    <w:tmpl w:val="1D12BA9A"/>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2">
    <w:nsid w:val="020D50E2"/>
    <w:multiLevelType w:val="multilevel"/>
    <w:tmpl w:val="7BE203C6"/>
    <w:styleLink w:val="RTF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93">
    <w:nsid w:val="033B1F9E"/>
    <w:multiLevelType w:val="hybridMultilevel"/>
    <w:tmpl w:val="9FC6F23A"/>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03A21A00"/>
    <w:multiLevelType w:val="multilevel"/>
    <w:tmpl w:val="C0A4DC00"/>
    <w:lvl w:ilvl="0">
      <w:start w:val="1"/>
      <w:numFmt w:val="decimal"/>
      <w:lvlText w:val="%1."/>
      <w:lvlJc w:val="left"/>
      <w:pPr>
        <w:ind w:left="786" w:hanging="360"/>
      </w:pPr>
      <w:rPr>
        <w:rFonts w:hint="default"/>
        <w:b/>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95">
    <w:nsid w:val="06D9604D"/>
    <w:multiLevelType w:val="multilevel"/>
    <w:tmpl w:val="5D78378E"/>
    <w:styleLink w:val="WWNum1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6">
    <w:nsid w:val="07091FC4"/>
    <w:multiLevelType w:val="multilevel"/>
    <w:tmpl w:val="9108451C"/>
    <w:styleLink w:val="WW8Num12"/>
    <w:lvl w:ilvl="0">
      <w:numFmt w:val="bullet"/>
      <w:lvlText w:val=""/>
      <w:lvlJc w:val="left"/>
      <w:rPr>
        <w:rFonts w:ascii="Symbol" w:eastAsia="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7">
    <w:nsid w:val="08543AC2"/>
    <w:multiLevelType w:val="multilevel"/>
    <w:tmpl w:val="E21C1060"/>
    <w:styleLink w:val="WWNum1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8">
    <w:nsid w:val="088164E4"/>
    <w:multiLevelType w:val="multilevel"/>
    <w:tmpl w:val="7C84679E"/>
    <w:styleLink w:val="WW8Num19"/>
    <w:lvl w:ilvl="0">
      <w:numFmt w:val="bullet"/>
      <w:lvlText w:val=""/>
      <w:lvlJc w:val="left"/>
      <w:rPr>
        <w:rFonts w:ascii="Symbol" w:hAnsi="Symbol" w:cs="Symbol"/>
        <w:sz w:val="24"/>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9">
    <w:nsid w:val="08CC2C88"/>
    <w:multiLevelType w:val="hybridMultilevel"/>
    <w:tmpl w:val="36AE0708"/>
    <w:lvl w:ilvl="0" w:tplc="44FE1CDC">
      <w:numFmt w:val="bullet"/>
      <w:lvlText w:val="–"/>
      <w:lvlJc w:val="left"/>
      <w:pPr>
        <w:ind w:left="-320" w:firstLine="680"/>
      </w:pPr>
      <w:rPr>
        <w:rFonts w:ascii="Times New Roman" w:eastAsia="MS Mincho" w:hAnsi="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00">
    <w:nsid w:val="0D45416D"/>
    <w:multiLevelType w:val="hybridMultilevel"/>
    <w:tmpl w:val="95F0BC6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1">
    <w:nsid w:val="0D9A11CD"/>
    <w:multiLevelType w:val="multilevel"/>
    <w:tmpl w:val="52EA4474"/>
    <w:styleLink w:val="WWNum1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2">
    <w:nsid w:val="13CB1577"/>
    <w:multiLevelType w:val="hybridMultilevel"/>
    <w:tmpl w:val="49022F60"/>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3D16E45"/>
    <w:multiLevelType w:val="multilevel"/>
    <w:tmpl w:val="2E4C7208"/>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4">
    <w:nsid w:val="18AD4FD0"/>
    <w:multiLevelType w:val="hybridMultilevel"/>
    <w:tmpl w:val="53F67C32"/>
    <w:lvl w:ilvl="0" w:tplc="1570DB1A">
      <w:start w:val="1"/>
      <w:numFmt w:val="decimal"/>
      <w:lvlText w:val="%1"/>
      <w:lvlJc w:val="left"/>
      <w:pPr>
        <w:ind w:left="4819" w:hanging="180"/>
      </w:pPr>
      <w:rPr>
        <w:rFonts w:ascii="Times New Roman" w:eastAsia="Times New Roman" w:hAnsi="Times New Roman" w:hint="default"/>
        <w:b/>
        <w:bCs/>
        <w:spacing w:val="-2"/>
        <w:w w:val="99"/>
      </w:rPr>
    </w:lvl>
    <w:lvl w:ilvl="1" w:tplc="1BE6C41C">
      <w:start w:val="1"/>
      <w:numFmt w:val="bullet"/>
      <w:lvlText w:val="•"/>
      <w:lvlJc w:val="left"/>
      <w:pPr>
        <w:ind w:left="5348" w:hanging="180"/>
      </w:pPr>
      <w:rPr>
        <w:rFonts w:hint="default"/>
      </w:rPr>
    </w:lvl>
    <w:lvl w:ilvl="2" w:tplc="FF342532">
      <w:start w:val="1"/>
      <w:numFmt w:val="bullet"/>
      <w:lvlText w:val="•"/>
      <w:lvlJc w:val="left"/>
      <w:pPr>
        <w:ind w:left="5877" w:hanging="180"/>
      </w:pPr>
      <w:rPr>
        <w:rFonts w:hint="default"/>
      </w:rPr>
    </w:lvl>
    <w:lvl w:ilvl="3" w:tplc="3C7CC3A8">
      <w:start w:val="1"/>
      <w:numFmt w:val="bullet"/>
      <w:lvlText w:val="•"/>
      <w:lvlJc w:val="left"/>
      <w:pPr>
        <w:ind w:left="6405" w:hanging="180"/>
      </w:pPr>
      <w:rPr>
        <w:rFonts w:hint="default"/>
      </w:rPr>
    </w:lvl>
    <w:lvl w:ilvl="4" w:tplc="A9A240A4">
      <w:start w:val="1"/>
      <w:numFmt w:val="bullet"/>
      <w:lvlText w:val="•"/>
      <w:lvlJc w:val="left"/>
      <w:pPr>
        <w:ind w:left="6934" w:hanging="180"/>
      </w:pPr>
      <w:rPr>
        <w:rFonts w:hint="default"/>
      </w:rPr>
    </w:lvl>
    <w:lvl w:ilvl="5" w:tplc="22D0FD92">
      <w:start w:val="1"/>
      <w:numFmt w:val="bullet"/>
      <w:lvlText w:val="•"/>
      <w:lvlJc w:val="left"/>
      <w:pPr>
        <w:ind w:left="7463" w:hanging="180"/>
      </w:pPr>
      <w:rPr>
        <w:rFonts w:hint="default"/>
      </w:rPr>
    </w:lvl>
    <w:lvl w:ilvl="6" w:tplc="7B224838">
      <w:start w:val="1"/>
      <w:numFmt w:val="bullet"/>
      <w:lvlText w:val="•"/>
      <w:lvlJc w:val="left"/>
      <w:pPr>
        <w:ind w:left="7991" w:hanging="180"/>
      </w:pPr>
      <w:rPr>
        <w:rFonts w:hint="default"/>
      </w:rPr>
    </w:lvl>
    <w:lvl w:ilvl="7" w:tplc="DC4AAC88">
      <w:start w:val="1"/>
      <w:numFmt w:val="bullet"/>
      <w:lvlText w:val="•"/>
      <w:lvlJc w:val="left"/>
      <w:pPr>
        <w:ind w:left="8520" w:hanging="180"/>
      </w:pPr>
      <w:rPr>
        <w:rFonts w:hint="default"/>
      </w:rPr>
    </w:lvl>
    <w:lvl w:ilvl="8" w:tplc="76EE040E">
      <w:start w:val="1"/>
      <w:numFmt w:val="bullet"/>
      <w:lvlText w:val="•"/>
      <w:lvlJc w:val="left"/>
      <w:pPr>
        <w:ind w:left="9049" w:hanging="180"/>
      </w:pPr>
      <w:rPr>
        <w:rFonts w:hint="default"/>
      </w:rPr>
    </w:lvl>
  </w:abstractNum>
  <w:abstractNum w:abstractNumId="105">
    <w:nsid w:val="1C9C566C"/>
    <w:multiLevelType w:val="hybridMultilevel"/>
    <w:tmpl w:val="77D0C446"/>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CF93CAE"/>
    <w:multiLevelType w:val="multilevel"/>
    <w:tmpl w:val="2648DB74"/>
    <w:styleLink w:val="WW8Num7"/>
    <w:lvl w:ilvl="0">
      <w:numFmt w:val="bullet"/>
      <w:lvlText w:val=""/>
      <w:lvlJc w:val="left"/>
      <w:rPr>
        <w:rFonts w:ascii="Symbol" w:hAnsi="Symbol"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7">
    <w:nsid w:val="1D4E7C34"/>
    <w:multiLevelType w:val="hybridMultilevel"/>
    <w:tmpl w:val="792E3AB4"/>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DA02FF3"/>
    <w:multiLevelType w:val="multilevel"/>
    <w:tmpl w:val="923458D6"/>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nsid w:val="1F0412B6"/>
    <w:multiLevelType w:val="multilevel"/>
    <w:tmpl w:val="24D21910"/>
    <w:styleLink w:val="WW8Num17"/>
    <w:lvl w:ilvl="0">
      <w:numFmt w:val="bullet"/>
      <w:lvlText w:val=""/>
      <w:lvlJc w:val="left"/>
      <w:rPr>
        <w:rFonts w:ascii="Symbol" w:eastAsia="Symbol" w:hAnsi="Symbol"/>
      </w:rPr>
    </w:lvl>
    <w:lvl w:ilvl="1">
      <w:numFmt w:val="bullet"/>
      <w:lvlText w:val="o"/>
      <w:lvlJc w:val="left"/>
      <w:rPr>
        <w:rFonts w:ascii="Courier New" w:eastAsia="Courier New" w:hAnsi="Courier New"/>
      </w:rPr>
    </w:lvl>
    <w:lvl w:ilvl="2">
      <w:numFmt w:val="bullet"/>
      <w:lvlText w:val=""/>
      <w:lvlJc w:val="left"/>
      <w:rPr>
        <w:rFonts w:ascii="Wingdings" w:eastAsia="Wingdings" w:hAnsi="Wingdings"/>
      </w:rPr>
    </w:lvl>
    <w:lvl w:ilvl="3">
      <w:numFmt w:val="bullet"/>
      <w:lvlText w:val=""/>
      <w:lvlJc w:val="left"/>
      <w:rPr>
        <w:rFonts w:ascii="Symbol" w:eastAsia="Symbol" w:hAnsi="Symbol"/>
      </w:rPr>
    </w:lvl>
    <w:lvl w:ilvl="4">
      <w:numFmt w:val="bullet"/>
      <w:lvlText w:val="o"/>
      <w:lvlJc w:val="left"/>
      <w:rPr>
        <w:rFonts w:ascii="Courier New" w:eastAsia="Courier New" w:hAnsi="Courier New"/>
      </w:rPr>
    </w:lvl>
    <w:lvl w:ilvl="5">
      <w:numFmt w:val="bullet"/>
      <w:lvlText w:val=""/>
      <w:lvlJc w:val="left"/>
      <w:rPr>
        <w:rFonts w:ascii="Wingdings" w:eastAsia="Wingdings" w:hAnsi="Wingdings"/>
      </w:rPr>
    </w:lvl>
    <w:lvl w:ilvl="6">
      <w:numFmt w:val="bullet"/>
      <w:lvlText w:val=""/>
      <w:lvlJc w:val="left"/>
      <w:rPr>
        <w:rFonts w:ascii="Symbol" w:eastAsia="Symbol" w:hAnsi="Symbol"/>
      </w:rPr>
    </w:lvl>
    <w:lvl w:ilvl="7">
      <w:numFmt w:val="bullet"/>
      <w:lvlText w:val="o"/>
      <w:lvlJc w:val="left"/>
      <w:rPr>
        <w:rFonts w:ascii="Courier New" w:eastAsia="Courier New" w:hAnsi="Courier New"/>
      </w:rPr>
    </w:lvl>
    <w:lvl w:ilvl="8">
      <w:numFmt w:val="bullet"/>
      <w:lvlText w:val=""/>
      <w:lvlJc w:val="left"/>
      <w:rPr>
        <w:rFonts w:ascii="Wingdings" w:eastAsia="Wingdings" w:hAnsi="Wingdings"/>
      </w:rPr>
    </w:lvl>
  </w:abstractNum>
  <w:abstractNum w:abstractNumId="110">
    <w:nsid w:val="1F746127"/>
    <w:multiLevelType w:val="hybridMultilevel"/>
    <w:tmpl w:val="DEB427E0"/>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0BF7B91"/>
    <w:multiLevelType w:val="multilevel"/>
    <w:tmpl w:val="7A5CB3D8"/>
    <w:styleLink w:val="WW8Num10"/>
    <w:lvl w:ilvl="0">
      <w:numFmt w:val="bullet"/>
      <w:lvlText w:val=""/>
      <w:lvlJc w:val="left"/>
      <w:rPr>
        <w:rFonts w:ascii="Symbol" w:eastAsia="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2">
    <w:nsid w:val="2929519F"/>
    <w:multiLevelType w:val="hybridMultilevel"/>
    <w:tmpl w:val="098234A6"/>
    <w:lvl w:ilvl="0" w:tplc="04190001">
      <w:start w:val="1"/>
      <w:numFmt w:val="bullet"/>
      <w:lvlText w:val=""/>
      <w:lvlJc w:val="left"/>
      <w:pPr>
        <w:ind w:left="2946" w:hanging="360"/>
      </w:pPr>
      <w:rPr>
        <w:rFonts w:ascii="Symbol" w:hAnsi="Symbol" w:hint="default"/>
      </w:rPr>
    </w:lvl>
    <w:lvl w:ilvl="1" w:tplc="04190003" w:tentative="1">
      <w:start w:val="1"/>
      <w:numFmt w:val="bullet"/>
      <w:lvlText w:val="o"/>
      <w:lvlJc w:val="left"/>
      <w:pPr>
        <w:ind w:left="3666" w:hanging="360"/>
      </w:pPr>
      <w:rPr>
        <w:rFonts w:ascii="Courier New" w:hAnsi="Courier New" w:cs="Courier New" w:hint="default"/>
      </w:rPr>
    </w:lvl>
    <w:lvl w:ilvl="2" w:tplc="04190005" w:tentative="1">
      <w:start w:val="1"/>
      <w:numFmt w:val="bullet"/>
      <w:lvlText w:val=""/>
      <w:lvlJc w:val="left"/>
      <w:pPr>
        <w:ind w:left="4386" w:hanging="360"/>
      </w:pPr>
      <w:rPr>
        <w:rFonts w:ascii="Wingdings" w:hAnsi="Wingdings" w:hint="default"/>
      </w:rPr>
    </w:lvl>
    <w:lvl w:ilvl="3" w:tplc="04190001" w:tentative="1">
      <w:start w:val="1"/>
      <w:numFmt w:val="bullet"/>
      <w:lvlText w:val=""/>
      <w:lvlJc w:val="left"/>
      <w:pPr>
        <w:ind w:left="5106" w:hanging="360"/>
      </w:pPr>
      <w:rPr>
        <w:rFonts w:ascii="Symbol" w:hAnsi="Symbol" w:hint="default"/>
      </w:rPr>
    </w:lvl>
    <w:lvl w:ilvl="4" w:tplc="04190003" w:tentative="1">
      <w:start w:val="1"/>
      <w:numFmt w:val="bullet"/>
      <w:lvlText w:val="o"/>
      <w:lvlJc w:val="left"/>
      <w:pPr>
        <w:ind w:left="5826" w:hanging="360"/>
      </w:pPr>
      <w:rPr>
        <w:rFonts w:ascii="Courier New" w:hAnsi="Courier New" w:cs="Courier New" w:hint="default"/>
      </w:rPr>
    </w:lvl>
    <w:lvl w:ilvl="5" w:tplc="04190005" w:tentative="1">
      <w:start w:val="1"/>
      <w:numFmt w:val="bullet"/>
      <w:lvlText w:val=""/>
      <w:lvlJc w:val="left"/>
      <w:pPr>
        <w:ind w:left="6546" w:hanging="360"/>
      </w:pPr>
      <w:rPr>
        <w:rFonts w:ascii="Wingdings" w:hAnsi="Wingdings" w:hint="default"/>
      </w:rPr>
    </w:lvl>
    <w:lvl w:ilvl="6" w:tplc="04190001" w:tentative="1">
      <w:start w:val="1"/>
      <w:numFmt w:val="bullet"/>
      <w:lvlText w:val=""/>
      <w:lvlJc w:val="left"/>
      <w:pPr>
        <w:ind w:left="7266" w:hanging="360"/>
      </w:pPr>
      <w:rPr>
        <w:rFonts w:ascii="Symbol" w:hAnsi="Symbol" w:hint="default"/>
      </w:rPr>
    </w:lvl>
    <w:lvl w:ilvl="7" w:tplc="04190003" w:tentative="1">
      <w:start w:val="1"/>
      <w:numFmt w:val="bullet"/>
      <w:lvlText w:val="o"/>
      <w:lvlJc w:val="left"/>
      <w:pPr>
        <w:ind w:left="7986" w:hanging="360"/>
      </w:pPr>
      <w:rPr>
        <w:rFonts w:ascii="Courier New" w:hAnsi="Courier New" w:cs="Courier New" w:hint="default"/>
      </w:rPr>
    </w:lvl>
    <w:lvl w:ilvl="8" w:tplc="04190005" w:tentative="1">
      <w:start w:val="1"/>
      <w:numFmt w:val="bullet"/>
      <w:lvlText w:val=""/>
      <w:lvlJc w:val="left"/>
      <w:pPr>
        <w:ind w:left="8706" w:hanging="360"/>
      </w:pPr>
      <w:rPr>
        <w:rFonts w:ascii="Wingdings" w:hAnsi="Wingdings" w:hint="default"/>
      </w:rPr>
    </w:lvl>
  </w:abstractNum>
  <w:abstractNum w:abstractNumId="113">
    <w:nsid w:val="2BCD2378"/>
    <w:multiLevelType w:val="multilevel"/>
    <w:tmpl w:val="B7B2B442"/>
    <w:styleLink w:val="WWNum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4">
    <w:nsid w:val="303B0720"/>
    <w:multiLevelType w:val="hybridMultilevel"/>
    <w:tmpl w:val="2C0089BE"/>
    <w:lvl w:ilvl="0" w:tplc="0419000F">
      <w:start w:val="1"/>
      <w:numFmt w:val="decimal"/>
      <w:lvlText w:val="%1."/>
      <w:lvlJc w:val="left"/>
      <w:pPr>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30DC19B8"/>
    <w:multiLevelType w:val="hybridMultilevel"/>
    <w:tmpl w:val="D2BC18A8"/>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2466709"/>
    <w:multiLevelType w:val="hybridMultilevel"/>
    <w:tmpl w:val="3334A4E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nsid w:val="348E6B50"/>
    <w:multiLevelType w:val="multilevel"/>
    <w:tmpl w:val="3B50F922"/>
    <w:styleLink w:val="WW8Num2"/>
    <w:lvl w:ilvl="0">
      <w:start w:val="1"/>
      <w:numFmt w:val="none"/>
      <w:lvlText w:val="%1"/>
      <w:lvlJc w:val="left"/>
      <w:rPr>
        <w:rFonts w:ascii="Symbol" w:hAnsi="Symbol" w:cs="Symbol"/>
        <w:sz w:val="20"/>
      </w:rPr>
    </w:lvl>
    <w:lvl w:ilvl="1">
      <w:start w:val="1"/>
      <w:numFmt w:val="none"/>
      <w:lvlText w:val="%2"/>
      <w:lvlJc w:val="left"/>
      <w:rPr>
        <w:rFonts w:ascii="Courier New" w:hAnsi="Courier New" w:cs="Courier New"/>
        <w:sz w:val="20"/>
      </w:rPr>
    </w:lvl>
    <w:lvl w:ilvl="2">
      <w:start w:val="1"/>
      <w:numFmt w:val="none"/>
      <w:lvlText w:val="%3"/>
      <w:lvlJc w:val="left"/>
      <w:rPr>
        <w:rFonts w:ascii="Wingdings" w:hAnsi="Wingdings" w:cs="Wingdings"/>
        <w:sz w:val="20"/>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8">
    <w:nsid w:val="34B130EB"/>
    <w:multiLevelType w:val="multilevel"/>
    <w:tmpl w:val="D3864D3C"/>
    <w:styleLink w:val="WWNum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9">
    <w:nsid w:val="35D15A85"/>
    <w:multiLevelType w:val="multilevel"/>
    <w:tmpl w:val="BE50B422"/>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0">
    <w:nsid w:val="38CC18CD"/>
    <w:multiLevelType w:val="multilevel"/>
    <w:tmpl w:val="3C18F8CA"/>
    <w:styleLink w:val="WW8Num11"/>
    <w:lvl w:ilvl="0">
      <w:numFmt w:val="bullet"/>
      <w:lvlText w:val=""/>
      <w:lvlJc w:val="left"/>
      <w:rPr>
        <w:rFonts w:ascii="Symbol" w:eastAsia="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1">
    <w:nsid w:val="398157EA"/>
    <w:multiLevelType w:val="multilevel"/>
    <w:tmpl w:val="EBACA8B8"/>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2">
    <w:nsid w:val="3B01453B"/>
    <w:multiLevelType w:val="hybridMultilevel"/>
    <w:tmpl w:val="782ED82C"/>
    <w:lvl w:ilvl="0" w:tplc="44FE1CDC">
      <w:numFmt w:val="bullet"/>
      <w:lvlText w:val="–"/>
      <w:lvlJc w:val="left"/>
      <w:pPr>
        <w:ind w:left="-320" w:firstLine="680"/>
      </w:pPr>
      <w:rPr>
        <w:rFonts w:ascii="Times New Roman" w:eastAsia="MS Mincho" w:hAnsi="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23">
    <w:nsid w:val="3B8814DF"/>
    <w:multiLevelType w:val="multilevel"/>
    <w:tmpl w:val="DD24419C"/>
    <w:styleLink w:val="WWNum19"/>
    <w:lvl w:ilvl="0">
      <w:start w:val="1"/>
      <w:numFmt w:val="decimal"/>
      <w:lvlText w:val="%1."/>
      <w:lvlJc w:val="left"/>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4">
    <w:nsid w:val="3C7463C0"/>
    <w:multiLevelType w:val="hybridMultilevel"/>
    <w:tmpl w:val="331AC4C4"/>
    <w:lvl w:ilvl="0" w:tplc="2A4AE7B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00D005E"/>
    <w:multiLevelType w:val="hybridMultilevel"/>
    <w:tmpl w:val="7D56E556"/>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418A06B2"/>
    <w:multiLevelType w:val="multilevel"/>
    <w:tmpl w:val="EFE857B4"/>
    <w:styleLink w:val="WW8Num6"/>
    <w:lvl w:ilvl="0">
      <w:numFmt w:val="bullet"/>
      <w:lvlText w:val=""/>
      <w:lvlJc w:val="left"/>
      <w:rPr>
        <w:rFonts w:ascii="Symbol" w:hAnsi="Symbol"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7">
    <w:nsid w:val="437D5A95"/>
    <w:multiLevelType w:val="multilevel"/>
    <w:tmpl w:val="BE3E0B46"/>
    <w:styleLink w:val="WW8Num26"/>
    <w:lvl w:ilvl="0">
      <w:numFmt w:val="bullet"/>
      <w:lvlText w:val=""/>
      <w:lvlJc w:val="left"/>
      <w:rPr>
        <w:rFonts w:ascii="Symbol" w:hAnsi="Symbol" w:cs="Symbol"/>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Wingdings" w:hAnsi="Wingdings" w:cs="Wingdings"/>
      </w:rPr>
    </w:lvl>
    <w:lvl w:ilvl="4">
      <w:numFmt w:val="bullet"/>
      <w:lvlText w:val=""/>
      <w:lvlJc w:val="left"/>
      <w:rPr>
        <w:rFonts w:ascii="Wingdings" w:hAnsi="Wingdings" w:cs="Wingdings"/>
      </w:rPr>
    </w:lvl>
    <w:lvl w:ilvl="5">
      <w:numFmt w:val="bullet"/>
      <w:lvlText w:val=""/>
      <w:lvlJc w:val="left"/>
      <w:rPr>
        <w:rFonts w:ascii="Wingdings" w:hAnsi="Wingdings" w:cs="Wingdings"/>
      </w:rPr>
    </w:lvl>
    <w:lvl w:ilvl="6">
      <w:numFmt w:val="bullet"/>
      <w:lvlText w:val=""/>
      <w:lvlJc w:val="left"/>
      <w:rPr>
        <w:rFonts w:ascii="Wingdings" w:hAnsi="Wingdings" w:cs="Wingdings"/>
      </w:rPr>
    </w:lvl>
    <w:lvl w:ilvl="7">
      <w:numFmt w:val="bullet"/>
      <w:lvlText w:val=""/>
      <w:lvlJc w:val="left"/>
      <w:rPr>
        <w:rFonts w:ascii="Wingdings" w:hAnsi="Wingdings" w:cs="Wingdings"/>
      </w:rPr>
    </w:lvl>
    <w:lvl w:ilvl="8">
      <w:numFmt w:val="bullet"/>
      <w:lvlText w:val=""/>
      <w:lvlJc w:val="left"/>
      <w:rPr>
        <w:rFonts w:ascii="Wingdings" w:hAnsi="Wingdings" w:cs="Wingdings"/>
      </w:rPr>
    </w:lvl>
  </w:abstractNum>
  <w:abstractNum w:abstractNumId="128">
    <w:nsid w:val="43B363C2"/>
    <w:multiLevelType w:val="multilevel"/>
    <w:tmpl w:val="CBFCF7F4"/>
    <w:styleLink w:val="WWNum1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9">
    <w:nsid w:val="452F54A7"/>
    <w:multiLevelType w:val="multilevel"/>
    <w:tmpl w:val="AE187594"/>
    <w:styleLink w:val="WW8Num5"/>
    <w:lvl w:ilvl="0">
      <w:numFmt w:val="bullet"/>
      <w:lvlText w:val=""/>
      <w:lvlJc w:val="left"/>
      <w:rPr>
        <w:rFonts w:ascii="Symbol" w:hAnsi="Symbol"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0">
    <w:nsid w:val="4683557D"/>
    <w:multiLevelType w:val="multilevel"/>
    <w:tmpl w:val="BEFC4252"/>
    <w:styleLink w:val="WW8Num21"/>
    <w:lvl w:ilvl="0">
      <w:numFmt w:val="bullet"/>
      <w:lvlText w:val=""/>
      <w:lvlJc w:val="left"/>
      <w:rPr>
        <w:rFonts w:ascii="Symbol" w:hAnsi="Symbol"/>
        <w:i/>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1">
    <w:nsid w:val="46BB3579"/>
    <w:multiLevelType w:val="multilevel"/>
    <w:tmpl w:val="0A3861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2">
    <w:nsid w:val="47CB7C3E"/>
    <w:multiLevelType w:val="multilevel"/>
    <w:tmpl w:val="561CC202"/>
    <w:styleLink w:val="WWNum18"/>
    <w:lvl w:ilvl="0">
      <w:start w:val="1"/>
      <w:numFmt w:val="decimal"/>
      <w:lvlText w:val="%1."/>
      <w:lvlJc w:val="left"/>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3">
    <w:nsid w:val="48745C67"/>
    <w:multiLevelType w:val="multilevel"/>
    <w:tmpl w:val="63542BB4"/>
    <w:styleLink w:val="WWNum1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4">
    <w:nsid w:val="493669C2"/>
    <w:multiLevelType w:val="multilevel"/>
    <w:tmpl w:val="127215E2"/>
    <w:styleLink w:val="WWNum20"/>
    <w:lvl w:ilvl="0">
      <w:start w:val="1"/>
      <w:numFmt w:val="decimal"/>
      <w:lvlText w:val="%1."/>
      <w:lvlJc w:val="left"/>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5">
    <w:nsid w:val="4981305B"/>
    <w:multiLevelType w:val="multilevel"/>
    <w:tmpl w:val="80269E48"/>
    <w:styleLink w:val="WWNum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6">
    <w:nsid w:val="4A735787"/>
    <w:multiLevelType w:val="hybridMultilevel"/>
    <w:tmpl w:val="4FDAC7FA"/>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B414693"/>
    <w:multiLevelType w:val="multilevel"/>
    <w:tmpl w:val="8AA698C8"/>
    <w:styleLink w:val="WW8Num29"/>
    <w:lvl w:ilvl="0">
      <w:numFmt w:val="bullet"/>
      <w:lvlText w:val=""/>
      <w:lvlJc w:val="left"/>
      <w:rPr>
        <w:rFonts w:ascii="Symbol" w:hAnsi="Symbol" w:cs="Symbol"/>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8">
    <w:nsid w:val="4BF25779"/>
    <w:multiLevelType w:val="hybridMultilevel"/>
    <w:tmpl w:val="1B7A7146"/>
    <w:lvl w:ilvl="0" w:tplc="1FB60C42">
      <w:start w:val="1"/>
      <w:numFmt w:val="bullet"/>
      <w:lvlText w:val="-"/>
      <w:lvlJc w:val="left"/>
      <w:pPr>
        <w:ind w:left="105" w:hanging="145"/>
      </w:pPr>
      <w:rPr>
        <w:rFonts w:ascii="Times New Roman" w:eastAsia="Times New Roman" w:hAnsi="Times New Roman" w:hint="default"/>
        <w:w w:val="99"/>
        <w:sz w:val="24"/>
        <w:szCs w:val="24"/>
      </w:rPr>
    </w:lvl>
    <w:lvl w:ilvl="1" w:tplc="8F4E1CFC">
      <w:start w:val="1"/>
      <w:numFmt w:val="bullet"/>
      <w:lvlText w:val="•"/>
      <w:lvlJc w:val="left"/>
      <w:pPr>
        <w:ind w:left="542" w:hanging="145"/>
      </w:pPr>
      <w:rPr>
        <w:rFonts w:hint="default"/>
      </w:rPr>
    </w:lvl>
    <w:lvl w:ilvl="2" w:tplc="67325D3C">
      <w:start w:val="1"/>
      <w:numFmt w:val="bullet"/>
      <w:lvlText w:val="•"/>
      <w:lvlJc w:val="left"/>
      <w:pPr>
        <w:ind w:left="985" w:hanging="145"/>
      </w:pPr>
      <w:rPr>
        <w:rFonts w:hint="default"/>
      </w:rPr>
    </w:lvl>
    <w:lvl w:ilvl="3" w:tplc="3F7E3F86">
      <w:start w:val="1"/>
      <w:numFmt w:val="bullet"/>
      <w:lvlText w:val="•"/>
      <w:lvlJc w:val="left"/>
      <w:pPr>
        <w:ind w:left="1428" w:hanging="145"/>
      </w:pPr>
      <w:rPr>
        <w:rFonts w:hint="default"/>
      </w:rPr>
    </w:lvl>
    <w:lvl w:ilvl="4" w:tplc="88A49B02">
      <w:start w:val="1"/>
      <w:numFmt w:val="bullet"/>
      <w:lvlText w:val="•"/>
      <w:lvlJc w:val="left"/>
      <w:pPr>
        <w:ind w:left="1870" w:hanging="145"/>
      </w:pPr>
      <w:rPr>
        <w:rFonts w:hint="default"/>
      </w:rPr>
    </w:lvl>
    <w:lvl w:ilvl="5" w:tplc="2B6C32A2">
      <w:start w:val="1"/>
      <w:numFmt w:val="bullet"/>
      <w:lvlText w:val="•"/>
      <w:lvlJc w:val="left"/>
      <w:pPr>
        <w:ind w:left="2313" w:hanging="145"/>
      </w:pPr>
      <w:rPr>
        <w:rFonts w:hint="default"/>
      </w:rPr>
    </w:lvl>
    <w:lvl w:ilvl="6" w:tplc="E8B29EA6">
      <w:start w:val="1"/>
      <w:numFmt w:val="bullet"/>
      <w:lvlText w:val="•"/>
      <w:lvlJc w:val="left"/>
      <w:pPr>
        <w:ind w:left="2756" w:hanging="145"/>
      </w:pPr>
      <w:rPr>
        <w:rFonts w:hint="default"/>
      </w:rPr>
    </w:lvl>
    <w:lvl w:ilvl="7" w:tplc="EFE269BC">
      <w:start w:val="1"/>
      <w:numFmt w:val="bullet"/>
      <w:lvlText w:val="•"/>
      <w:lvlJc w:val="left"/>
      <w:pPr>
        <w:ind w:left="3199" w:hanging="145"/>
      </w:pPr>
      <w:rPr>
        <w:rFonts w:hint="default"/>
      </w:rPr>
    </w:lvl>
    <w:lvl w:ilvl="8" w:tplc="E67E25F2">
      <w:start w:val="1"/>
      <w:numFmt w:val="bullet"/>
      <w:lvlText w:val="•"/>
      <w:lvlJc w:val="left"/>
      <w:pPr>
        <w:ind w:left="3641" w:hanging="145"/>
      </w:pPr>
      <w:rPr>
        <w:rFonts w:hint="default"/>
      </w:rPr>
    </w:lvl>
  </w:abstractNum>
  <w:abstractNum w:abstractNumId="139">
    <w:nsid w:val="4C3B2FEE"/>
    <w:multiLevelType w:val="multilevel"/>
    <w:tmpl w:val="FDF08C18"/>
    <w:styleLink w:val="WWNum1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0">
    <w:nsid w:val="4D6C6F9D"/>
    <w:multiLevelType w:val="hybridMultilevel"/>
    <w:tmpl w:val="AB4ABA92"/>
    <w:lvl w:ilvl="0" w:tplc="041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41">
    <w:nsid w:val="4DE0423B"/>
    <w:multiLevelType w:val="multilevel"/>
    <w:tmpl w:val="03DA17A6"/>
    <w:styleLink w:val="WWNum91"/>
    <w:lvl w:ilvl="0">
      <w:start w:val="1"/>
      <w:numFmt w:val="none"/>
      <w:lvlText w:val="%1"/>
      <w:lvlJc w:val="left"/>
    </w:lvl>
    <w:lvl w:ilvl="1">
      <w:start w:val="1"/>
      <w:numFmt w:val="decimal"/>
      <w:pStyle w:val="22"/>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2">
    <w:nsid w:val="4E9D246F"/>
    <w:multiLevelType w:val="hybridMultilevel"/>
    <w:tmpl w:val="1994A5E8"/>
    <w:lvl w:ilvl="0" w:tplc="1C4C02A0">
      <w:start w:val="4"/>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3">
    <w:nsid w:val="52C631A6"/>
    <w:multiLevelType w:val="hybridMultilevel"/>
    <w:tmpl w:val="E12A98D0"/>
    <w:lvl w:ilvl="0" w:tplc="44FE1CDC">
      <w:numFmt w:val="bullet"/>
      <w:lvlText w:val="–"/>
      <w:lvlJc w:val="left"/>
      <w:pPr>
        <w:ind w:left="-320" w:firstLine="680"/>
      </w:pPr>
      <w:rPr>
        <w:rFonts w:ascii="Times New Roman" w:eastAsia="MS Mincho" w:hAnsi="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44">
    <w:nsid w:val="53A22B8C"/>
    <w:multiLevelType w:val="hybridMultilevel"/>
    <w:tmpl w:val="A714373C"/>
    <w:lvl w:ilvl="0" w:tplc="041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45">
    <w:nsid w:val="59170477"/>
    <w:multiLevelType w:val="hybridMultilevel"/>
    <w:tmpl w:val="DD48D4C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513"/>
        </w:tabs>
        <w:ind w:left="513" w:hanging="360"/>
      </w:pPr>
    </w:lvl>
    <w:lvl w:ilvl="2" w:tplc="04190005">
      <w:start w:val="1"/>
      <w:numFmt w:val="decimal"/>
      <w:lvlText w:val="%3."/>
      <w:lvlJc w:val="left"/>
      <w:pPr>
        <w:tabs>
          <w:tab w:val="num" w:pos="1233"/>
        </w:tabs>
        <w:ind w:left="1233" w:hanging="360"/>
      </w:pPr>
    </w:lvl>
    <w:lvl w:ilvl="3" w:tplc="04190001">
      <w:start w:val="1"/>
      <w:numFmt w:val="decimal"/>
      <w:lvlText w:val="%4."/>
      <w:lvlJc w:val="left"/>
      <w:pPr>
        <w:tabs>
          <w:tab w:val="num" w:pos="1953"/>
        </w:tabs>
        <w:ind w:left="1953" w:hanging="360"/>
      </w:pPr>
    </w:lvl>
    <w:lvl w:ilvl="4" w:tplc="04190003">
      <w:start w:val="1"/>
      <w:numFmt w:val="decimal"/>
      <w:lvlText w:val="%5."/>
      <w:lvlJc w:val="left"/>
      <w:pPr>
        <w:tabs>
          <w:tab w:val="num" w:pos="2673"/>
        </w:tabs>
        <w:ind w:left="2673" w:hanging="360"/>
      </w:pPr>
    </w:lvl>
    <w:lvl w:ilvl="5" w:tplc="04190005">
      <w:start w:val="1"/>
      <w:numFmt w:val="decimal"/>
      <w:lvlText w:val="%6."/>
      <w:lvlJc w:val="left"/>
      <w:pPr>
        <w:tabs>
          <w:tab w:val="num" w:pos="3393"/>
        </w:tabs>
        <w:ind w:left="3393" w:hanging="360"/>
      </w:pPr>
    </w:lvl>
    <w:lvl w:ilvl="6" w:tplc="04190001">
      <w:start w:val="1"/>
      <w:numFmt w:val="decimal"/>
      <w:lvlText w:val="%7."/>
      <w:lvlJc w:val="left"/>
      <w:pPr>
        <w:tabs>
          <w:tab w:val="num" w:pos="4113"/>
        </w:tabs>
        <w:ind w:left="4113" w:hanging="360"/>
      </w:pPr>
    </w:lvl>
    <w:lvl w:ilvl="7" w:tplc="04190003">
      <w:start w:val="1"/>
      <w:numFmt w:val="decimal"/>
      <w:lvlText w:val="%8."/>
      <w:lvlJc w:val="left"/>
      <w:pPr>
        <w:tabs>
          <w:tab w:val="num" w:pos="4833"/>
        </w:tabs>
        <w:ind w:left="4833" w:hanging="360"/>
      </w:pPr>
    </w:lvl>
    <w:lvl w:ilvl="8" w:tplc="04190005">
      <w:start w:val="1"/>
      <w:numFmt w:val="decimal"/>
      <w:lvlText w:val="%9."/>
      <w:lvlJc w:val="left"/>
      <w:pPr>
        <w:tabs>
          <w:tab w:val="num" w:pos="5553"/>
        </w:tabs>
        <w:ind w:left="5553" w:hanging="360"/>
      </w:pPr>
    </w:lvl>
  </w:abstractNum>
  <w:abstractNum w:abstractNumId="146">
    <w:nsid w:val="5943330A"/>
    <w:multiLevelType w:val="hybridMultilevel"/>
    <w:tmpl w:val="8924C2B0"/>
    <w:lvl w:ilvl="0" w:tplc="041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47">
    <w:nsid w:val="5AE95ED7"/>
    <w:multiLevelType w:val="multilevel"/>
    <w:tmpl w:val="6A662E38"/>
    <w:styleLink w:val="WWNum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8">
    <w:nsid w:val="5D513A0D"/>
    <w:multiLevelType w:val="multilevel"/>
    <w:tmpl w:val="7AD478AE"/>
    <w:styleLink w:val="WW8Num15"/>
    <w:lvl w:ilvl="0">
      <w:numFmt w:val="bullet"/>
      <w:lvlText w:val=""/>
      <w:lvlJc w:val="left"/>
      <w:rPr>
        <w:rFonts w:ascii="Symbol" w:eastAsia="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9">
    <w:nsid w:val="5E3D03F8"/>
    <w:multiLevelType w:val="hybridMultilevel"/>
    <w:tmpl w:val="F3C8C556"/>
    <w:lvl w:ilvl="0" w:tplc="44FE1CDC">
      <w:numFmt w:val="bullet"/>
      <w:lvlText w:val="–"/>
      <w:lvlJc w:val="left"/>
      <w:pPr>
        <w:ind w:left="786" w:hanging="360"/>
      </w:pPr>
      <w:rPr>
        <w:rFonts w:ascii="Times New Roman" w:eastAsia="MS Mincho" w:hAnsi="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0">
    <w:nsid w:val="61402530"/>
    <w:multiLevelType w:val="hybridMultilevel"/>
    <w:tmpl w:val="FEB89DE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1">
    <w:nsid w:val="61AB25B6"/>
    <w:multiLevelType w:val="hybridMultilevel"/>
    <w:tmpl w:val="BBBE15A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2">
    <w:nsid w:val="624C3A2C"/>
    <w:multiLevelType w:val="multilevel"/>
    <w:tmpl w:val="DAA46DB8"/>
    <w:styleLink w:val="WW8Num28"/>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Wingdings" w:hAnsi="Wingdings" w:cs="Wingdings"/>
      </w:rPr>
    </w:lvl>
    <w:lvl w:ilvl="4">
      <w:numFmt w:val="bullet"/>
      <w:lvlText w:val=""/>
      <w:lvlJc w:val="left"/>
      <w:rPr>
        <w:rFonts w:ascii="Wingdings" w:hAnsi="Wingdings" w:cs="Wingdings"/>
      </w:rPr>
    </w:lvl>
    <w:lvl w:ilvl="5">
      <w:numFmt w:val="bullet"/>
      <w:lvlText w:val=""/>
      <w:lvlJc w:val="left"/>
      <w:rPr>
        <w:rFonts w:ascii="Wingdings" w:hAnsi="Wingdings" w:cs="Wingdings"/>
      </w:rPr>
    </w:lvl>
    <w:lvl w:ilvl="6">
      <w:numFmt w:val="bullet"/>
      <w:lvlText w:val=""/>
      <w:lvlJc w:val="left"/>
      <w:rPr>
        <w:rFonts w:ascii="Wingdings" w:hAnsi="Wingdings" w:cs="Wingdings"/>
      </w:rPr>
    </w:lvl>
    <w:lvl w:ilvl="7">
      <w:numFmt w:val="bullet"/>
      <w:lvlText w:val=""/>
      <w:lvlJc w:val="left"/>
      <w:rPr>
        <w:rFonts w:ascii="Wingdings" w:hAnsi="Wingdings" w:cs="Wingdings"/>
      </w:rPr>
    </w:lvl>
    <w:lvl w:ilvl="8">
      <w:numFmt w:val="bullet"/>
      <w:lvlText w:val=""/>
      <w:lvlJc w:val="left"/>
      <w:rPr>
        <w:rFonts w:ascii="Wingdings" w:hAnsi="Wingdings" w:cs="Wingdings"/>
      </w:rPr>
    </w:lvl>
  </w:abstractNum>
  <w:abstractNum w:abstractNumId="153">
    <w:nsid w:val="63213F99"/>
    <w:multiLevelType w:val="hybridMultilevel"/>
    <w:tmpl w:val="310629F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4">
    <w:nsid w:val="6368524F"/>
    <w:multiLevelType w:val="multilevel"/>
    <w:tmpl w:val="E59C1764"/>
    <w:styleLink w:val="WWNum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5">
    <w:nsid w:val="64817D97"/>
    <w:multiLevelType w:val="multilevel"/>
    <w:tmpl w:val="D3C4B442"/>
    <w:styleLink w:val="WW8Num20"/>
    <w:lvl w:ilvl="0">
      <w:numFmt w:val="bullet"/>
      <w:lvlText w:val=""/>
      <w:lvlJc w:val="left"/>
      <w:rPr>
        <w:rFonts w:ascii="Symbol" w:hAnsi="Symbol" w:cs="Symbol"/>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6">
    <w:nsid w:val="679E603B"/>
    <w:multiLevelType w:val="hybridMultilevel"/>
    <w:tmpl w:val="ED687866"/>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C6E7C87"/>
    <w:multiLevelType w:val="multilevel"/>
    <w:tmpl w:val="313296F4"/>
    <w:styleLink w:val="WW8Num24"/>
    <w:lvl w:ilvl="0">
      <w:numFmt w:val="bullet"/>
      <w:lvlText w:val=""/>
      <w:lvlJc w:val="left"/>
      <w:rPr>
        <w:rFonts w:ascii="Symbol" w:hAnsi="Symbol" w:cs="Symbol"/>
        <w:color w:val="00000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8">
    <w:nsid w:val="6CEA2CB8"/>
    <w:multiLevelType w:val="multilevel"/>
    <w:tmpl w:val="762037AA"/>
    <w:styleLink w:val="WW8Num13"/>
    <w:lvl w:ilvl="0">
      <w:numFmt w:val="bullet"/>
      <w:lvlText w:val=""/>
      <w:lvlJc w:val="left"/>
      <w:rPr>
        <w:rFonts w:ascii="Symbol" w:eastAsia="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9">
    <w:nsid w:val="6D1F14D7"/>
    <w:multiLevelType w:val="multilevel"/>
    <w:tmpl w:val="5E461A18"/>
    <w:styleLink w:val="WW8Num3"/>
    <w:lvl w:ilvl="0">
      <w:numFmt w:val="bullet"/>
      <w:lvlText w:val=""/>
      <w:lvlJc w:val="left"/>
      <w:rPr>
        <w:rFonts w:ascii="Symbol" w:hAnsi="Symbol" w:cs="Times New Roman"/>
        <w:b/>
      </w:rPr>
    </w:lvl>
    <w:lvl w:ilvl="1">
      <w:start w:val="1"/>
      <w:numFmt w:val="decimal"/>
      <w:lvlText w:val="%2."/>
      <w:lvlJc w:val="left"/>
      <w:rPr>
        <w:rFonts w:cs="Times New Roman"/>
      </w:rPr>
    </w:lvl>
    <w:lvl w:ilvl="2">
      <w:start w:val="1"/>
      <w:numFmt w:val="decimal"/>
      <w:lvlText w:val="%3."/>
      <w:lvlJc w:val="left"/>
      <w:rPr>
        <w:rFonts w:ascii="Wingdings" w:hAnsi="Wingdings" w:cs="Wingdings"/>
        <w:sz w:val="20"/>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0">
    <w:nsid w:val="6D2D1F8A"/>
    <w:multiLevelType w:val="hybridMultilevel"/>
    <w:tmpl w:val="6A70ED56"/>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D400B23"/>
    <w:multiLevelType w:val="multilevel"/>
    <w:tmpl w:val="C87253F0"/>
    <w:styleLink w:val="WW8Num22"/>
    <w:lvl w:ilvl="0">
      <w:start w:val="1"/>
      <w:numFmt w:val="decimal"/>
      <w:lvlText w:val="%1)"/>
      <w:lvlJc w:val="left"/>
      <w:rPr>
        <w:rFonts w:ascii="Symbol" w:hAnsi="Symbol" w:cs="Symbol"/>
        <w:b/>
        <w:color w:val="FF0000"/>
        <w:spacing w:val="-1"/>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2">
    <w:nsid w:val="724E5DD7"/>
    <w:multiLevelType w:val="multilevel"/>
    <w:tmpl w:val="8508E86C"/>
    <w:styleLink w:val="WWNum1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3">
    <w:nsid w:val="74BD34C8"/>
    <w:multiLevelType w:val="hybridMultilevel"/>
    <w:tmpl w:val="2A7C5D92"/>
    <w:lvl w:ilvl="0" w:tplc="041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64">
    <w:nsid w:val="75B15FF3"/>
    <w:multiLevelType w:val="multilevel"/>
    <w:tmpl w:val="4B0ED75E"/>
    <w:lvl w:ilvl="0">
      <w:start w:val="3"/>
      <w:numFmt w:val="decimal"/>
      <w:lvlText w:val="%1"/>
      <w:lvlJc w:val="left"/>
      <w:pPr>
        <w:ind w:left="375" w:hanging="375"/>
      </w:pPr>
      <w:rPr>
        <w:rFonts w:hint="default"/>
      </w:rPr>
    </w:lvl>
    <w:lvl w:ilvl="1">
      <w:start w:val="3"/>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65">
    <w:nsid w:val="768A6A4F"/>
    <w:multiLevelType w:val="multilevel"/>
    <w:tmpl w:val="529A2D06"/>
    <w:lvl w:ilvl="0">
      <w:start w:val="1"/>
      <w:numFmt w:val="decimal"/>
      <w:lvlText w:val="%1."/>
      <w:lvlJc w:val="left"/>
      <w:pPr>
        <w:ind w:left="420" w:hanging="4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66">
    <w:nsid w:val="769D449B"/>
    <w:multiLevelType w:val="hybridMultilevel"/>
    <w:tmpl w:val="2A7AD378"/>
    <w:lvl w:ilvl="0" w:tplc="0419000F">
      <w:start w:val="1"/>
      <w:numFmt w:val="decimal"/>
      <w:lvlText w:val="%1."/>
      <w:lvlJc w:val="left"/>
      <w:pPr>
        <w:ind w:left="1146" w:hanging="360"/>
      </w:pPr>
      <w:rPr>
        <w:rFonts w:hint="default"/>
      </w:rPr>
    </w:lvl>
    <w:lvl w:ilvl="1" w:tplc="04190001">
      <w:start w:val="1"/>
      <w:numFmt w:val="bullet"/>
      <w:lvlText w:val=""/>
      <w:lvlJc w:val="left"/>
      <w:pPr>
        <w:ind w:left="2061" w:hanging="555"/>
      </w:pPr>
      <w:rPr>
        <w:rFonts w:ascii="Symbol" w:hAnsi="Symbol" w:hint="default"/>
      </w:rPr>
    </w:lvl>
    <w:lvl w:ilvl="2" w:tplc="75D4DDDA">
      <w:start w:val="1"/>
      <w:numFmt w:val="decimal"/>
      <w:lvlText w:val="%3.)"/>
      <w:lvlJc w:val="left"/>
      <w:pPr>
        <w:ind w:left="2586" w:hanging="360"/>
      </w:pPr>
      <w:rPr>
        <w:rFont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7">
    <w:nsid w:val="76FFA6A0"/>
    <w:multiLevelType w:val="hybridMultilevel"/>
    <w:tmpl w:val="13F81A68"/>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68">
    <w:nsid w:val="77612871"/>
    <w:multiLevelType w:val="multilevel"/>
    <w:tmpl w:val="4672E01E"/>
    <w:styleLink w:val="WW8Num4"/>
    <w:lvl w:ilvl="0">
      <w:numFmt w:val="bullet"/>
      <w:lvlText w:val=""/>
      <w:lvlJc w:val="left"/>
      <w:rPr>
        <w:rFonts w:ascii="Symbol" w:hAnsi="Symbol" w:cs="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9">
    <w:nsid w:val="77ED1DC9"/>
    <w:multiLevelType w:val="multilevel"/>
    <w:tmpl w:val="99865814"/>
    <w:styleLink w:val="WW8Num25"/>
    <w:lvl w:ilvl="0">
      <w:numFmt w:val="bullet"/>
      <w:lvlText w:val=""/>
      <w:lvlJc w:val="left"/>
      <w:rPr>
        <w:rFonts w:ascii="Symbol" w:hAnsi="Symbol" w:cs="Symbol"/>
        <w:color w:val="000000"/>
        <w:sz w:val="24"/>
        <w:szCs w:val="24"/>
        <w:lang w:bidi="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0">
    <w:nsid w:val="79C37677"/>
    <w:multiLevelType w:val="multilevel"/>
    <w:tmpl w:val="F612D954"/>
    <w:styleLink w:val="WWNum1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1">
    <w:nsid w:val="7BAA6D5B"/>
    <w:multiLevelType w:val="hybridMultilevel"/>
    <w:tmpl w:val="307EDB2E"/>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7D2D0D28"/>
    <w:multiLevelType w:val="hybridMultilevel"/>
    <w:tmpl w:val="DA62732A"/>
    <w:lvl w:ilvl="0" w:tplc="041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num w:numId="1">
    <w:abstractNumId w:val="3"/>
  </w:num>
  <w:num w:numId="2">
    <w:abstractNumId w:val="4"/>
  </w:num>
  <w:num w:numId="3">
    <w:abstractNumId w:val="5"/>
  </w:num>
  <w:num w:numId="4">
    <w:abstractNumId w:val="6"/>
  </w:num>
  <w:num w:numId="5">
    <w:abstractNumId w:val="7"/>
  </w:num>
  <w:num w:numId="6">
    <w:abstractNumId w:val="9"/>
  </w:num>
  <w:num w:numId="7">
    <w:abstractNumId w:val="11"/>
  </w:num>
  <w:num w:numId="8">
    <w:abstractNumId w:val="13"/>
  </w:num>
  <w:num w:numId="9">
    <w:abstractNumId w:val="15"/>
  </w:num>
  <w:num w:numId="10">
    <w:abstractNumId w:val="18"/>
  </w:num>
  <w:num w:numId="11">
    <w:abstractNumId w:val="19"/>
  </w:num>
  <w:num w:numId="12">
    <w:abstractNumId w:val="22"/>
  </w:num>
  <w:num w:numId="13">
    <w:abstractNumId w:val="27"/>
  </w:num>
  <w:num w:numId="14">
    <w:abstractNumId w:val="30"/>
  </w:num>
  <w:num w:numId="15">
    <w:abstractNumId w:val="40"/>
  </w:num>
  <w:num w:numId="16">
    <w:abstractNumId w:val="41"/>
  </w:num>
  <w:num w:numId="17">
    <w:abstractNumId w:val="42"/>
  </w:num>
  <w:num w:numId="18">
    <w:abstractNumId w:val="45"/>
  </w:num>
  <w:num w:numId="19">
    <w:abstractNumId w:val="46"/>
  </w:num>
  <w:num w:numId="20">
    <w:abstractNumId w:val="48"/>
  </w:num>
  <w:num w:numId="21">
    <w:abstractNumId w:val="52"/>
  </w:num>
  <w:num w:numId="22">
    <w:abstractNumId w:val="55"/>
  </w:num>
  <w:num w:numId="23">
    <w:abstractNumId w:val="58"/>
  </w:num>
  <w:num w:numId="24">
    <w:abstractNumId w:val="61"/>
  </w:num>
  <w:num w:numId="25">
    <w:abstractNumId w:val="67"/>
  </w:num>
  <w:num w:numId="26">
    <w:abstractNumId w:val="69"/>
  </w:num>
  <w:num w:numId="27">
    <w:abstractNumId w:val="72"/>
  </w:num>
  <w:num w:numId="28">
    <w:abstractNumId w:val="73"/>
  </w:num>
  <w:num w:numId="29">
    <w:abstractNumId w:val="76"/>
  </w:num>
  <w:num w:numId="30">
    <w:abstractNumId w:val="77"/>
  </w:num>
  <w:num w:numId="31">
    <w:abstractNumId w:val="78"/>
  </w:num>
  <w:num w:numId="32">
    <w:abstractNumId w:val="79"/>
  </w:num>
  <w:num w:numId="33">
    <w:abstractNumId w:val="80"/>
  </w:num>
  <w:num w:numId="34">
    <w:abstractNumId w:val="82"/>
  </w:num>
  <w:num w:numId="35">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3"/>
  </w:num>
  <w:num w:numId="37">
    <w:abstractNumId w:val="172"/>
  </w:num>
  <w:num w:numId="38">
    <w:abstractNumId w:val="140"/>
  </w:num>
  <w:num w:numId="39">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4"/>
  </w:num>
  <w:num w:numId="42">
    <w:abstractNumId w:val="146"/>
  </w:num>
  <w:num w:numId="4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startOverride w:val="1"/>
    </w:lvlOverride>
    <w:lvlOverride w:ilvl="1"/>
    <w:lvlOverride w:ilvl="2"/>
    <w:lvlOverride w:ilvl="3"/>
    <w:lvlOverride w:ilvl="4"/>
    <w:lvlOverride w:ilvl="5"/>
    <w:lvlOverride w:ilvl="6"/>
    <w:lvlOverride w:ilvl="7"/>
    <w:lvlOverride w:ilvl="8"/>
  </w:num>
  <w:num w:numId="45">
    <w:abstractNumId w:val="167"/>
    <w:lvlOverride w:ilvl="0">
      <w:startOverride w:val="1"/>
    </w:lvlOverride>
    <w:lvlOverride w:ilvl="1"/>
    <w:lvlOverride w:ilvl="2"/>
    <w:lvlOverride w:ilvl="3"/>
    <w:lvlOverride w:ilvl="4"/>
    <w:lvlOverride w:ilvl="5"/>
    <w:lvlOverride w:ilvl="6"/>
    <w:lvlOverride w:ilvl="7"/>
    <w:lvlOverride w:ilvl="8"/>
  </w:num>
  <w:num w:numId="46">
    <w:abstractNumId w:val="0"/>
    <w:lvlOverride w:ilvl="0">
      <w:startOverride w:val="1"/>
    </w:lvlOverride>
    <w:lvlOverride w:ilvl="1"/>
    <w:lvlOverride w:ilvl="2"/>
    <w:lvlOverride w:ilvl="3"/>
    <w:lvlOverride w:ilvl="4"/>
    <w:lvlOverride w:ilvl="5"/>
    <w:lvlOverride w:ilvl="6"/>
    <w:lvlOverride w:ilvl="7"/>
    <w:lvlOverride w:ilvl="8"/>
  </w:num>
  <w:num w:numId="47">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9"/>
  </w:num>
  <w:num w:numId="51">
    <w:abstractNumId w:val="103"/>
  </w:num>
  <w:num w:numId="52">
    <w:abstractNumId w:val="91"/>
  </w:num>
  <w:num w:numId="53">
    <w:abstractNumId w:val="108"/>
  </w:num>
  <w:num w:numId="54">
    <w:abstractNumId w:val="135"/>
  </w:num>
  <w:num w:numId="55">
    <w:abstractNumId w:val="147"/>
  </w:num>
  <w:num w:numId="56">
    <w:abstractNumId w:val="118"/>
  </w:num>
  <w:num w:numId="57">
    <w:abstractNumId w:val="113"/>
  </w:num>
  <w:num w:numId="58">
    <w:abstractNumId w:val="154"/>
  </w:num>
  <w:num w:numId="59">
    <w:abstractNumId w:val="139"/>
  </w:num>
  <w:num w:numId="60">
    <w:abstractNumId w:val="95"/>
  </w:num>
  <w:num w:numId="61">
    <w:abstractNumId w:val="133"/>
  </w:num>
  <w:num w:numId="62">
    <w:abstractNumId w:val="162"/>
  </w:num>
  <w:num w:numId="63">
    <w:abstractNumId w:val="97"/>
  </w:num>
  <w:num w:numId="64">
    <w:abstractNumId w:val="128"/>
  </w:num>
  <w:num w:numId="65">
    <w:abstractNumId w:val="170"/>
  </w:num>
  <w:num w:numId="66">
    <w:abstractNumId w:val="101"/>
  </w:num>
  <w:num w:numId="67">
    <w:abstractNumId w:val="132"/>
  </w:num>
  <w:num w:numId="68">
    <w:abstractNumId w:val="123"/>
  </w:num>
  <w:num w:numId="69">
    <w:abstractNumId w:val="134"/>
  </w:num>
  <w:num w:numId="70">
    <w:abstractNumId w:val="92"/>
  </w:num>
  <w:num w:numId="71">
    <w:abstractNumId w:val="109"/>
  </w:num>
  <w:num w:numId="72">
    <w:abstractNumId w:val="155"/>
  </w:num>
  <w:num w:numId="73">
    <w:abstractNumId w:val="148"/>
  </w:num>
  <w:num w:numId="74">
    <w:abstractNumId w:val="106"/>
  </w:num>
  <w:num w:numId="75">
    <w:abstractNumId w:val="130"/>
  </w:num>
  <w:num w:numId="76">
    <w:abstractNumId w:val="157"/>
  </w:num>
  <w:num w:numId="77">
    <w:abstractNumId w:val="126"/>
  </w:num>
  <w:num w:numId="78">
    <w:abstractNumId w:val="96"/>
  </w:num>
  <w:num w:numId="79">
    <w:abstractNumId w:val="158"/>
  </w:num>
  <w:num w:numId="80">
    <w:abstractNumId w:val="168"/>
  </w:num>
  <w:num w:numId="81">
    <w:abstractNumId w:val="120"/>
  </w:num>
  <w:num w:numId="82">
    <w:abstractNumId w:val="169"/>
  </w:num>
  <w:num w:numId="83">
    <w:abstractNumId w:val="129"/>
  </w:num>
  <w:num w:numId="84">
    <w:abstractNumId w:val="111"/>
  </w:num>
  <w:num w:numId="85">
    <w:abstractNumId w:val="159"/>
  </w:num>
  <w:num w:numId="86">
    <w:abstractNumId w:val="117"/>
  </w:num>
  <w:num w:numId="87">
    <w:abstractNumId w:val="98"/>
  </w:num>
  <w:num w:numId="88">
    <w:abstractNumId w:val="137"/>
  </w:num>
  <w:num w:numId="89">
    <w:abstractNumId w:val="152"/>
  </w:num>
  <w:num w:numId="90">
    <w:abstractNumId w:val="127"/>
  </w:num>
  <w:num w:numId="91">
    <w:abstractNumId w:val="161"/>
  </w:num>
  <w:num w:numId="92">
    <w:abstractNumId w:val="134"/>
    <w:lvlOverride w:ilvl="0">
      <w:startOverride w:val="1"/>
    </w:lvlOverride>
  </w:num>
  <w:num w:numId="93">
    <w:abstractNumId w:val="123"/>
    <w:lvlOverride w:ilvl="0">
      <w:startOverride w:val="1"/>
    </w:lvlOverride>
  </w:num>
  <w:num w:numId="94">
    <w:abstractNumId w:val="132"/>
    <w:lvlOverride w:ilvl="0">
      <w:startOverride w:val="1"/>
    </w:lvlOverride>
  </w:num>
  <w:num w:numId="95">
    <w:abstractNumId w:val="124"/>
  </w:num>
  <w:num w:numId="96">
    <w:abstractNumId w:val="138"/>
  </w:num>
  <w:num w:numId="97">
    <w:abstractNumId w:val="104"/>
  </w:num>
  <w:num w:numId="98">
    <w:abstractNumId w:val="2"/>
  </w:num>
  <w:num w:numId="99">
    <w:abstractNumId w:val="100"/>
  </w:num>
  <w:num w:numId="100">
    <w:abstractNumId w:val="131"/>
  </w:num>
  <w:num w:numId="101">
    <w:abstractNumId w:val="94"/>
  </w:num>
  <w:num w:numId="102">
    <w:abstractNumId w:val="166"/>
  </w:num>
  <w:num w:numId="103">
    <w:abstractNumId w:val="105"/>
  </w:num>
  <w:num w:numId="104">
    <w:abstractNumId w:val="102"/>
  </w:num>
  <w:num w:numId="105">
    <w:abstractNumId w:val="115"/>
  </w:num>
  <w:num w:numId="106">
    <w:abstractNumId w:val="156"/>
  </w:num>
  <w:num w:numId="107">
    <w:abstractNumId w:val="171"/>
  </w:num>
  <w:num w:numId="108">
    <w:abstractNumId w:val="107"/>
  </w:num>
  <w:num w:numId="109">
    <w:abstractNumId w:val="110"/>
  </w:num>
  <w:num w:numId="110">
    <w:abstractNumId w:val="136"/>
  </w:num>
  <w:num w:numId="111">
    <w:abstractNumId w:val="149"/>
  </w:num>
  <w:num w:numId="112">
    <w:abstractNumId w:val="160"/>
  </w:num>
  <w:num w:numId="113">
    <w:abstractNumId w:val="112"/>
  </w:num>
  <w:num w:numId="114">
    <w:abstractNumId w:val="165"/>
  </w:num>
  <w:num w:numId="115">
    <w:abstractNumId w:val="122"/>
  </w:num>
  <w:num w:numId="116">
    <w:abstractNumId w:val="143"/>
  </w:num>
  <w:num w:numId="117">
    <w:abstractNumId w:val="99"/>
  </w:num>
  <w:num w:numId="118">
    <w:abstractNumId w:val="125"/>
  </w:num>
  <w:num w:numId="119">
    <w:abstractNumId w:val="141"/>
  </w:num>
  <w:num w:numId="120">
    <w:abstractNumId w:val="164"/>
  </w:num>
  <w:num w:numId="121">
    <w:abstractNumId w:val="121"/>
  </w:num>
  <w:num w:numId="122">
    <w:abstractNumId w:val="142"/>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034"/>
    <w:rsid w:val="000425DE"/>
    <w:rsid w:val="00045342"/>
    <w:rsid w:val="000675AF"/>
    <w:rsid w:val="000676BF"/>
    <w:rsid w:val="000B532D"/>
    <w:rsid w:val="000D5969"/>
    <w:rsid w:val="000E085F"/>
    <w:rsid w:val="00102288"/>
    <w:rsid w:val="00151423"/>
    <w:rsid w:val="00157256"/>
    <w:rsid w:val="00161905"/>
    <w:rsid w:val="001742A3"/>
    <w:rsid w:val="0017655A"/>
    <w:rsid w:val="00193719"/>
    <w:rsid w:val="00195D1E"/>
    <w:rsid w:val="001A0E42"/>
    <w:rsid w:val="001A12BA"/>
    <w:rsid w:val="001C0F73"/>
    <w:rsid w:val="00212097"/>
    <w:rsid w:val="002133E5"/>
    <w:rsid w:val="00233D38"/>
    <w:rsid w:val="0024443D"/>
    <w:rsid w:val="002516A4"/>
    <w:rsid w:val="0027477D"/>
    <w:rsid w:val="00276C21"/>
    <w:rsid w:val="00297068"/>
    <w:rsid w:val="0031023B"/>
    <w:rsid w:val="00314BEF"/>
    <w:rsid w:val="003713DC"/>
    <w:rsid w:val="00376D66"/>
    <w:rsid w:val="003A6108"/>
    <w:rsid w:val="003B67BB"/>
    <w:rsid w:val="003C7338"/>
    <w:rsid w:val="003D184F"/>
    <w:rsid w:val="00417638"/>
    <w:rsid w:val="00424C63"/>
    <w:rsid w:val="004320D7"/>
    <w:rsid w:val="004853D5"/>
    <w:rsid w:val="004A2B64"/>
    <w:rsid w:val="004B3BD2"/>
    <w:rsid w:val="004C2991"/>
    <w:rsid w:val="004E3D35"/>
    <w:rsid w:val="0050784E"/>
    <w:rsid w:val="00511236"/>
    <w:rsid w:val="005141B7"/>
    <w:rsid w:val="0051689C"/>
    <w:rsid w:val="00536159"/>
    <w:rsid w:val="00541CD2"/>
    <w:rsid w:val="00572E7C"/>
    <w:rsid w:val="00577322"/>
    <w:rsid w:val="005808F6"/>
    <w:rsid w:val="005A5B39"/>
    <w:rsid w:val="00623ED9"/>
    <w:rsid w:val="006354B4"/>
    <w:rsid w:val="00671B33"/>
    <w:rsid w:val="006740BB"/>
    <w:rsid w:val="0068317C"/>
    <w:rsid w:val="006941B2"/>
    <w:rsid w:val="006A70CA"/>
    <w:rsid w:val="006D0142"/>
    <w:rsid w:val="006E18AF"/>
    <w:rsid w:val="006F1330"/>
    <w:rsid w:val="006F2173"/>
    <w:rsid w:val="00706749"/>
    <w:rsid w:val="00771861"/>
    <w:rsid w:val="007A6BC2"/>
    <w:rsid w:val="007F53BB"/>
    <w:rsid w:val="0084603B"/>
    <w:rsid w:val="0084658D"/>
    <w:rsid w:val="00853EAB"/>
    <w:rsid w:val="00864789"/>
    <w:rsid w:val="008820A0"/>
    <w:rsid w:val="008A174D"/>
    <w:rsid w:val="008D5CDE"/>
    <w:rsid w:val="008E053E"/>
    <w:rsid w:val="008E212F"/>
    <w:rsid w:val="009056A3"/>
    <w:rsid w:val="00926FCA"/>
    <w:rsid w:val="00956667"/>
    <w:rsid w:val="00961FD1"/>
    <w:rsid w:val="0096215D"/>
    <w:rsid w:val="00965843"/>
    <w:rsid w:val="00967A02"/>
    <w:rsid w:val="0099394C"/>
    <w:rsid w:val="009B26AE"/>
    <w:rsid w:val="00A055EB"/>
    <w:rsid w:val="00A278B0"/>
    <w:rsid w:val="00A65DA5"/>
    <w:rsid w:val="00A74751"/>
    <w:rsid w:val="00A91136"/>
    <w:rsid w:val="00A96E5C"/>
    <w:rsid w:val="00AA5E5A"/>
    <w:rsid w:val="00AB4495"/>
    <w:rsid w:val="00AD37BC"/>
    <w:rsid w:val="00AF6DFE"/>
    <w:rsid w:val="00B053EC"/>
    <w:rsid w:val="00B1690C"/>
    <w:rsid w:val="00B25C52"/>
    <w:rsid w:val="00B556AB"/>
    <w:rsid w:val="00B85891"/>
    <w:rsid w:val="00BA2E7E"/>
    <w:rsid w:val="00BB656F"/>
    <w:rsid w:val="00BD5185"/>
    <w:rsid w:val="00BE511E"/>
    <w:rsid w:val="00BF25AE"/>
    <w:rsid w:val="00BF77CE"/>
    <w:rsid w:val="00C03E29"/>
    <w:rsid w:val="00C17C35"/>
    <w:rsid w:val="00C2234F"/>
    <w:rsid w:val="00C23FA4"/>
    <w:rsid w:val="00C30710"/>
    <w:rsid w:val="00C62997"/>
    <w:rsid w:val="00C7555C"/>
    <w:rsid w:val="00C93197"/>
    <w:rsid w:val="00CC44EA"/>
    <w:rsid w:val="00CF732C"/>
    <w:rsid w:val="00D27B1E"/>
    <w:rsid w:val="00D73034"/>
    <w:rsid w:val="00DD4447"/>
    <w:rsid w:val="00DD5A25"/>
    <w:rsid w:val="00E02256"/>
    <w:rsid w:val="00E13CDD"/>
    <w:rsid w:val="00E14334"/>
    <w:rsid w:val="00E56CBA"/>
    <w:rsid w:val="00E6082D"/>
    <w:rsid w:val="00E82891"/>
    <w:rsid w:val="00EC5EAC"/>
    <w:rsid w:val="00F00559"/>
    <w:rsid w:val="00F07E67"/>
    <w:rsid w:val="00F20F74"/>
    <w:rsid w:val="00F278D1"/>
    <w:rsid w:val="00F5094B"/>
    <w:rsid w:val="00F54490"/>
    <w:rsid w:val="00F73A10"/>
    <w:rsid w:val="00F8651C"/>
    <w:rsid w:val="00F87BBD"/>
    <w:rsid w:val="00FA2323"/>
    <w:rsid w:val="00FB715C"/>
    <w:rsid w:val="00FC0968"/>
    <w:rsid w:val="00FC7C7B"/>
    <w:rsid w:val="00FD27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footnote reference" w:uiPriority="99"/>
    <w:lsdException w:name="Title" w:qFormat="1"/>
    <w:lsdException w:name="Body Text" w:uiPriority="1"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uppressAutoHyphens/>
    </w:pPr>
    <w:rPr>
      <w:sz w:val="24"/>
      <w:szCs w:val="24"/>
      <w:lang w:eastAsia="ar-SA"/>
    </w:rPr>
  </w:style>
  <w:style w:type="paragraph" w:styleId="1">
    <w:name w:val="heading 1"/>
    <w:basedOn w:val="a"/>
    <w:next w:val="a"/>
    <w:uiPriority w:val="1"/>
    <w:qFormat/>
    <w:pPr>
      <w:keepNext/>
      <w:spacing w:before="240" w:after="60"/>
      <w:outlineLvl w:val="0"/>
    </w:pPr>
    <w:rPr>
      <w:rFonts w:ascii="Arial" w:hAnsi="Arial" w:cs="Arial"/>
      <w:b/>
      <w:bCs/>
      <w:kern w:val="1"/>
      <w:sz w:val="32"/>
      <w:szCs w:val="32"/>
    </w:rPr>
  </w:style>
  <w:style w:type="paragraph" w:styleId="2">
    <w:name w:val="heading 2"/>
    <w:basedOn w:val="a"/>
    <w:next w:val="a"/>
    <w:uiPriority w:val="1"/>
    <w:qFormat/>
    <w:pPr>
      <w:keepNext/>
      <w:keepLines/>
      <w:tabs>
        <w:tab w:val="num" w:pos="720"/>
      </w:tabs>
      <w:spacing w:before="200" w:line="276" w:lineRule="auto"/>
      <w:ind w:left="720" w:hanging="360"/>
      <w:outlineLvl w:val="1"/>
    </w:pPr>
    <w:rPr>
      <w:rFonts w:ascii="Arial" w:hAnsi="Arial"/>
      <w:b/>
      <w:bCs/>
      <w:color w:val="4F81BD"/>
      <w:sz w:val="26"/>
      <w:szCs w:val="26"/>
      <w:lang w:val="x-none"/>
    </w:rPr>
  </w:style>
  <w:style w:type="paragraph" w:styleId="3">
    <w:name w:val="heading 3"/>
    <w:basedOn w:val="a"/>
    <w:next w:val="a"/>
    <w:uiPriority w:val="1"/>
    <w:qFormat/>
    <w:pPr>
      <w:keepNext/>
      <w:tabs>
        <w:tab w:val="num" w:pos="1440"/>
      </w:tabs>
      <w:spacing w:before="240" w:after="60"/>
      <w:ind w:left="1440" w:hanging="720"/>
      <w:outlineLvl w:val="2"/>
    </w:pPr>
    <w:rPr>
      <w:rFonts w:ascii="Arial" w:hAnsi="Arial"/>
      <w:b/>
      <w:bCs/>
      <w:sz w:val="26"/>
      <w:szCs w:val="26"/>
      <w:lang w:val="x-none"/>
    </w:rPr>
  </w:style>
  <w:style w:type="paragraph" w:styleId="4">
    <w:name w:val="heading 4"/>
    <w:basedOn w:val="a"/>
    <w:link w:val="40"/>
    <w:uiPriority w:val="1"/>
    <w:qFormat/>
    <w:rsid w:val="003B67BB"/>
    <w:pPr>
      <w:widowControl w:val="0"/>
      <w:suppressAutoHyphens w:val="0"/>
      <w:ind w:left="101"/>
      <w:outlineLvl w:val="3"/>
    </w:pPr>
    <w:rPr>
      <w:b/>
      <w:bCs/>
      <w:sz w:val="26"/>
      <w:szCs w:val="26"/>
      <w:lang w:val="en-US" w:eastAsia="en-US"/>
    </w:rPr>
  </w:style>
  <w:style w:type="paragraph" w:styleId="5">
    <w:name w:val="heading 5"/>
    <w:basedOn w:val="a"/>
    <w:link w:val="50"/>
    <w:uiPriority w:val="1"/>
    <w:qFormat/>
    <w:rsid w:val="003B67BB"/>
    <w:pPr>
      <w:widowControl w:val="0"/>
      <w:suppressAutoHyphens w:val="0"/>
      <w:ind w:left="284"/>
      <w:outlineLvl w:val="4"/>
    </w:pPr>
    <w:rPr>
      <w:b/>
      <w:bCs/>
      <w:i/>
      <w:sz w:val="26"/>
      <w:szCs w:val="26"/>
      <w:lang w:val="en-US" w:eastAsia="en-US"/>
    </w:rPr>
  </w:style>
  <w:style w:type="paragraph" w:styleId="6">
    <w:name w:val="heading 6"/>
    <w:basedOn w:val="a"/>
    <w:link w:val="60"/>
    <w:uiPriority w:val="1"/>
    <w:qFormat/>
    <w:rsid w:val="003B67BB"/>
    <w:pPr>
      <w:widowControl w:val="0"/>
      <w:suppressAutoHyphens w:val="0"/>
      <w:ind w:left="112"/>
      <w:outlineLvl w:val="5"/>
    </w:pPr>
    <w:rPr>
      <w:sz w:val="26"/>
      <w:szCs w:val="26"/>
      <w:lang w:val="en-US" w:eastAsia="en-US"/>
    </w:rPr>
  </w:style>
  <w:style w:type="paragraph" w:styleId="7">
    <w:name w:val="heading 7"/>
    <w:basedOn w:val="a"/>
    <w:next w:val="a"/>
    <w:link w:val="70"/>
    <w:uiPriority w:val="1"/>
    <w:unhideWhenUsed/>
    <w:qFormat/>
    <w:rsid w:val="0068317C"/>
    <w:pPr>
      <w:spacing w:before="240" w:after="60"/>
      <w:outlineLvl w:val="6"/>
    </w:pPr>
    <w:rPr>
      <w:rFonts w:ascii="Calibri" w:hAnsi="Calibri"/>
    </w:rPr>
  </w:style>
  <w:style w:type="paragraph" w:styleId="8">
    <w:name w:val="heading 8"/>
    <w:basedOn w:val="a"/>
    <w:link w:val="80"/>
    <w:uiPriority w:val="1"/>
    <w:qFormat/>
    <w:rsid w:val="003B67BB"/>
    <w:pPr>
      <w:widowControl w:val="0"/>
      <w:suppressAutoHyphens w:val="0"/>
      <w:spacing w:before="5"/>
      <w:ind w:left="112"/>
      <w:outlineLvl w:val="7"/>
    </w:pPr>
    <w:rPr>
      <w:b/>
      <w:bCs/>
      <w:i/>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8z1">
    <w:name w:val="WW8Num8z1"/>
    <w:rPr>
      <w:rFonts w:ascii="Century Schoolbook" w:hAnsi="Century Schoolbook"/>
      <w:b/>
    </w:rPr>
  </w:style>
  <w:style w:type="character" w:customStyle="1" w:styleId="WW8Num9z0">
    <w:name w:val="WW8Num9z0"/>
    <w:rPr>
      <w:rFonts w:ascii="Symbol" w:hAnsi="Symbol"/>
    </w:rPr>
  </w:style>
  <w:style w:type="character" w:customStyle="1" w:styleId="WW8Num10z0">
    <w:name w:val="WW8Num10z0"/>
    <w:rPr>
      <w:rFonts w:ascii="Symbol" w:hAnsi="Symbol"/>
    </w:rPr>
  </w:style>
  <w:style w:type="character" w:customStyle="1" w:styleId="WW8Num11z0">
    <w:name w:val="WW8Num11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rFonts w:ascii="Symbol" w:hAnsi="Symbol"/>
    </w:rPr>
  </w:style>
  <w:style w:type="character" w:customStyle="1" w:styleId="WW8Num15z0">
    <w:name w:val="WW8Num15z0"/>
    <w:rPr>
      <w:rFonts w:ascii="Symbol" w:hAnsi="Symbol"/>
    </w:rPr>
  </w:style>
  <w:style w:type="character" w:customStyle="1" w:styleId="WW8Num16z0">
    <w:name w:val="WW8Num16z0"/>
    <w:rPr>
      <w:rFonts w:ascii="Symbol" w:hAnsi="Symbol"/>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18z1">
    <w:name w:val="WW8Num18z1"/>
    <w:rPr>
      <w:rFonts w:ascii="Century Schoolbook" w:hAnsi="Century Schoolbook"/>
      <w:color w:val="auto"/>
    </w:rPr>
  </w:style>
  <w:style w:type="character" w:customStyle="1" w:styleId="WW8Num18z2">
    <w:name w:val="WW8Num18z2"/>
    <w:rPr>
      <w:rFonts w:ascii="Wingdings" w:hAnsi="Wingdings"/>
    </w:rPr>
  </w:style>
  <w:style w:type="character" w:customStyle="1" w:styleId="WW8Num18z4">
    <w:name w:val="WW8Num18z4"/>
    <w:rPr>
      <w:rFonts w:ascii="Courier New" w:hAnsi="Courier New" w:cs="Courier New"/>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Symbol" w:hAnsi="Symbol"/>
    </w:rPr>
  </w:style>
  <w:style w:type="character" w:customStyle="1" w:styleId="WW8Num22z0">
    <w:name w:val="WW8Num22z0"/>
    <w:rPr>
      <w:rFonts w:ascii="Symbol" w:hAnsi="Symbol"/>
    </w:rPr>
  </w:style>
  <w:style w:type="character" w:customStyle="1" w:styleId="WW8Num23z0">
    <w:name w:val="WW8Num23z0"/>
    <w:rPr>
      <w:rFonts w:ascii="Symbol" w:hAnsi="Symbol"/>
    </w:rPr>
  </w:style>
  <w:style w:type="character" w:customStyle="1" w:styleId="WW8Num24z0">
    <w:name w:val="WW8Num24z0"/>
    <w:rPr>
      <w:rFonts w:eastAsia="@Arial Unicode MS"/>
    </w:rPr>
  </w:style>
  <w:style w:type="character" w:customStyle="1" w:styleId="WW8Num25z0">
    <w:name w:val="WW8Num25z0"/>
    <w:rPr>
      <w:rFonts w:ascii="Century Schoolbook" w:hAnsi="Century Schoolbook"/>
    </w:rPr>
  </w:style>
  <w:style w:type="character" w:customStyle="1" w:styleId="WW8Num26z0">
    <w:name w:val="WW8Num26z0"/>
    <w:rPr>
      <w:rFonts w:ascii="Century Schoolbook" w:hAnsi="Century Schoolbook"/>
    </w:rPr>
  </w:style>
  <w:style w:type="character" w:customStyle="1" w:styleId="WW8Num27z0">
    <w:name w:val="WW8Num27z0"/>
    <w:rPr>
      <w:rFonts w:ascii="Symbol" w:hAnsi="Symbol"/>
    </w:rPr>
  </w:style>
  <w:style w:type="character" w:customStyle="1" w:styleId="WW8Num28z0">
    <w:name w:val="WW8Num28z0"/>
    <w:rPr>
      <w:rFonts w:ascii="Century Schoolbook" w:hAnsi="Century Schoolbook"/>
    </w:rPr>
  </w:style>
  <w:style w:type="character" w:customStyle="1" w:styleId="WW8Num29z0">
    <w:name w:val="WW8Num29z0"/>
    <w:rPr>
      <w:rFonts w:ascii="Symbol" w:hAnsi="Symbol"/>
    </w:rPr>
  </w:style>
  <w:style w:type="character" w:customStyle="1" w:styleId="WW8Num30z0">
    <w:name w:val="WW8Num30z0"/>
    <w:rPr>
      <w:rFonts w:ascii="Century Schoolbook" w:hAnsi="Century Schoolbook"/>
    </w:rPr>
  </w:style>
  <w:style w:type="character" w:customStyle="1" w:styleId="WW8Num31z0">
    <w:name w:val="WW8Num31z0"/>
    <w:rPr>
      <w:rFonts w:ascii="Symbol" w:hAnsi="Symbol"/>
    </w:rPr>
  </w:style>
  <w:style w:type="character" w:customStyle="1" w:styleId="WW8Num32z0">
    <w:name w:val="WW8Num32z0"/>
    <w:rPr>
      <w:b/>
    </w:rPr>
  </w:style>
  <w:style w:type="character" w:customStyle="1" w:styleId="WW8Num33z0">
    <w:name w:val="WW8Num33z0"/>
    <w:rPr>
      <w:rFonts w:ascii="Wingdings" w:hAnsi="Wingdings"/>
    </w:rPr>
  </w:style>
  <w:style w:type="character" w:customStyle="1" w:styleId="WW8Num34z0">
    <w:name w:val="WW8Num34z0"/>
    <w:rPr>
      <w:rFonts w:ascii="Century Schoolbook" w:hAnsi="Century Schoolbook"/>
      <w:sz w:val="24"/>
      <w:szCs w:val="24"/>
    </w:rPr>
  </w:style>
  <w:style w:type="character" w:customStyle="1" w:styleId="WW8Num35z0">
    <w:name w:val="WW8Num35z0"/>
    <w:rPr>
      <w:rFonts w:ascii="Symbol" w:hAnsi="Symbol"/>
    </w:rPr>
  </w:style>
  <w:style w:type="character" w:customStyle="1" w:styleId="WW8Num36z0">
    <w:name w:val="WW8Num36z0"/>
    <w:rPr>
      <w:rFonts w:ascii="Century Schoolbook" w:hAnsi="Century Schoolbook"/>
    </w:rPr>
  </w:style>
  <w:style w:type="character" w:customStyle="1" w:styleId="WW8Num37z0">
    <w:name w:val="WW8Num37z0"/>
    <w:rPr>
      <w:rFonts w:ascii="Symbol" w:hAnsi="Symbol"/>
    </w:rPr>
  </w:style>
  <w:style w:type="character" w:customStyle="1" w:styleId="WW8Num38z0">
    <w:name w:val="WW8Num38z0"/>
    <w:rPr>
      <w:rFonts w:ascii="Century Schoolbook" w:hAnsi="Century Schoolbook"/>
    </w:rPr>
  </w:style>
  <w:style w:type="character" w:customStyle="1" w:styleId="WW8Num40z0">
    <w:name w:val="WW8Num40z0"/>
    <w:rPr>
      <w:rFonts w:ascii="Symbol" w:hAnsi="Symbol"/>
    </w:rPr>
  </w:style>
  <w:style w:type="character" w:customStyle="1" w:styleId="WW8Num41z0">
    <w:name w:val="WW8Num41z0"/>
    <w:rPr>
      <w:b/>
      <w:i/>
    </w:rPr>
  </w:style>
  <w:style w:type="character" w:customStyle="1" w:styleId="WW8Num41z1">
    <w:name w:val="WW8Num41z1"/>
    <w:rPr>
      <w:rFonts w:ascii="Century Schoolbook" w:hAnsi="Century Schoolbook"/>
      <w:color w:val="auto"/>
    </w:rPr>
  </w:style>
  <w:style w:type="character" w:customStyle="1" w:styleId="WW8Num41z2">
    <w:name w:val="WW8Num41z2"/>
    <w:rPr>
      <w:rFonts w:ascii="Wingdings" w:hAnsi="Wingdings"/>
    </w:rPr>
  </w:style>
  <w:style w:type="character" w:customStyle="1" w:styleId="WW8Num41z4">
    <w:name w:val="WW8Num41z4"/>
    <w:rPr>
      <w:rFonts w:ascii="Courier New" w:hAnsi="Courier New" w:cs="Courier New"/>
    </w:rPr>
  </w:style>
  <w:style w:type="character" w:customStyle="1" w:styleId="WW8Num42z0">
    <w:name w:val="WW8Num42z0"/>
    <w:rPr>
      <w:rFonts w:ascii="Century Schoolbook" w:hAnsi="Century Schoolbook"/>
    </w:rPr>
  </w:style>
  <w:style w:type="character" w:customStyle="1" w:styleId="WW8Num43z0">
    <w:name w:val="WW8Num43z0"/>
    <w:rPr>
      <w:rFonts w:ascii="Symbol" w:hAnsi="Symbol"/>
      <w:color w:val="auto"/>
    </w:rPr>
  </w:style>
  <w:style w:type="character" w:customStyle="1" w:styleId="WW8Num44z0">
    <w:name w:val="WW8Num44z0"/>
    <w:rPr>
      <w:rFonts w:ascii="Symbol" w:hAnsi="Symbol"/>
    </w:rPr>
  </w:style>
  <w:style w:type="character" w:customStyle="1" w:styleId="WW8Num45z0">
    <w:name w:val="WW8Num45z0"/>
    <w:rPr>
      <w:b/>
      <w:i w:val="0"/>
    </w:rPr>
  </w:style>
  <w:style w:type="character" w:customStyle="1" w:styleId="WW8Num46z0">
    <w:name w:val="WW8Num46z0"/>
    <w:rPr>
      <w:b/>
    </w:rPr>
  </w:style>
  <w:style w:type="character" w:customStyle="1" w:styleId="WW8Num47z0">
    <w:name w:val="WW8Num47z0"/>
    <w:rPr>
      <w:rFonts w:eastAsia="@Arial Unicode MS"/>
    </w:rPr>
  </w:style>
  <w:style w:type="character" w:customStyle="1" w:styleId="WW8Num48z0">
    <w:name w:val="WW8Num48z0"/>
    <w:rPr>
      <w:rFonts w:ascii="Symbol" w:hAnsi="Symbol"/>
    </w:rPr>
  </w:style>
  <w:style w:type="character" w:customStyle="1" w:styleId="WW8Num49z0">
    <w:name w:val="WW8Num49z0"/>
    <w:rPr>
      <w:rFonts w:ascii="Century Schoolbook" w:hAnsi="Century Schoolbook"/>
    </w:rPr>
  </w:style>
  <w:style w:type="character" w:customStyle="1" w:styleId="WW8Num50z0">
    <w:name w:val="WW8Num50z0"/>
    <w:rPr>
      <w:rFonts w:ascii="Wingdings" w:hAnsi="Wingdings"/>
    </w:rPr>
  </w:style>
  <w:style w:type="character" w:customStyle="1" w:styleId="WW8Num51z0">
    <w:name w:val="WW8Num51z0"/>
    <w:rPr>
      <w:rFonts w:ascii="Times New Roman" w:eastAsia="Times New Roman" w:hAnsi="Times New Roman" w:cs="Times New Roman"/>
    </w:rPr>
  </w:style>
  <w:style w:type="character" w:customStyle="1" w:styleId="WW8Num52z0">
    <w:name w:val="WW8Num52z0"/>
    <w:rPr>
      <w:rFonts w:ascii="Symbol" w:hAnsi="Symbol"/>
    </w:rPr>
  </w:style>
  <w:style w:type="character" w:customStyle="1" w:styleId="WW8Num53z0">
    <w:name w:val="WW8Num53z0"/>
    <w:rPr>
      <w:rFonts w:ascii="Wingdings" w:hAnsi="Wingdings"/>
    </w:rPr>
  </w:style>
  <w:style w:type="character" w:customStyle="1" w:styleId="WW8Num54z0">
    <w:name w:val="WW8Num54z0"/>
    <w:rPr>
      <w:rFonts w:ascii="Century Schoolbook" w:hAnsi="Century Schoolbook"/>
    </w:rPr>
  </w:style>
  <w:style w:type="character" w:customStyle="1" w:styleId="WW8Num57z0">
    <w:name w:val="WW8Num57z0"/>
    <w:rPr>
      <w:rFonts w:ascii="Century Schoolbook" w:hAnsi="Century Schoolbook"/>
    </w:rPr>
  </w:style>
  <w:style w:type="character" w:customStyle="1" w:styleId="WW8Num58z0">
    <w:name w:val="WW8Num58z0"/>
    <w:rPr>
      <w:rFonts w:ascii="Wingdings" w:hAnsi="Wingdings"/>
    </w:rPr>
  </w:style>
  <w:style w:type="character" w:customStyle="1" w:styleId="WW8Num59z0">
    <w:name w:val="WW8Num59z0"/>
    <w:rPr>
      <w:rFonts w:ascii="Century Schoolbook" w:hAnsi="Century Schoolbook"/>
    </w:rPr>
  </w:style>
  <w:style w:type="character" w:customStyle="1" w:styleId="WW8Num59z1">
    <w:name w:val="WW8Num59z1"/>
    <w:rPr>
      <w:rFonts w:ascii="Courier New" w:hAnsi="Courier New" w:cs="Courier New"/>
    </w:rPr>
  </w:style>
  <w:style w:type="character" w:customStyle="1" w:styleId="WW8Num60z0">
    <w:name w:val="WW8Num60z0"/>
    <w:rPr>
      <w:rFonts w:ascii="Symbol" w:hAnsi="Symbol"/>
    </w:rPr>
  </w:style>
  <w:style w:type="character" w:customStyle="1" w:styleId="WW8Num61z0">
    <w:name w:val="WW8Num61z0"/>
    <w:rPr>
      <w:rFonts w:ascii="Times New Roman" w:hAnsi="Times New Roman" w:cs="Times New Roman"/>
    </w:rPr>
  </w:style>
  <w:style w:type="character" w:customStyle="1" w:styleId="WW8Num62z0">
    <w:name w:val="WW8Num62z0"/>
    <w:rPr>
      <w:b/>
    </w:rPr>
  </w:style>
  <w:style w:type="character" w:customStyle="1" w:styleId="WW8Num63z0">
    <w:name w:val="WW8Num63z0"/>
    <w:rPr>
      <w:rFonts w:ascii="Century Schoolbook" w:hAnsi="Century Schoolbook"/>
    </w:rPr>
  </w:style>
  <w:style w:type="character" w:customStyle="1" w:styleId="WW8Num64z0">
    <w:name w:val="WW8Num64z0"/>
    <w:rPr>
      <w:rFonts w:ascii="Symbol" w:hAnsi="Symbol"/>
    </w:rPr>
  </w:style>
  <w:style w:type="character" w:customStyle="1" w:styleId="WW8Num65z0">
    <w:name w:val="WW8Num65z0"/>
    <w:rPr>
      <w:rFonts w:ascii="Symbol" w:hAnsi="Symbol"/>
    </w:rPr>
  </w:style>
  <w:style w:type="character" w:customStyle="1" w:styleId="WW8Num66z0">
    <w:name w:val="WW8Num66z0"/>
    <w:rPr>
      <w:rFonts w:ascii="Century Schoolbook" w:hAnsi="Century Schoolbook"/>
    </w:rPr>
  </w:style>
  <w:style w:type="character" w:customStyle="1" w:styleId="WW8Num67z0">
    <w:name w:val="WW8Num67z0"/>
    <w:rPr>
      <w:rFonts w:ascii="Symbol" w:hAnsi="Symbol"/>
    </w:rPr>
  </w:style>
  <w:style w:type="character" w:customStyle="1" w:styleId="WW8Num68z0">
    <w:name w:val="WW8Num68z0"/>
    <w:rPr>
      <w:rFonts w:ascii="Century Schoolbook" w:hAnsi="Century Schoolbook"/>
    </w:rPr>
  </w:style>
  <w:style w:type="character" w:customStyle="1" w:styleId="WW8Num69z0">
    <w:name w:val="WW8Num69z0"/>
    <w:rPr>
      <w:rFonts w:ascii="Symbol" w:hAnsi="Symbol"/>
    </w:rPr>
  </w:style>
  <w:style w:type="character" w:customStyle="1" w:styleId="WW8Num70z0">
    <w:name w:val="WW8Num70z0"/>
    <w:rPr>
      <w:rFonts w:ascii="Symbol" w:hAnsi="Symbol"/>
    </w:rPr>
  </w:style>
  <w:style w:type="character" w:customStyle="1" w:styleId="WW8Num71z0">
    <w:name w:val="WW8Num71z0"/>
    <w:rPr>
      <w:rFonts w:ascii="Symbol" w:hAnsi="Symbol"/>
    </w:rPr>
  </w:style>
  <w:style w:type="character" w:customStyle="1" w:styleId="WW8Num72z0">
    <w:name w:val="WW8Num72z0"/>
    <w:rPr>
      <w:rFonts w:ascii="Symbol" w:hAnsi="Symbol"/>
      <w:color w:val="auto"/>
    </w:rPr>
  </w:style>
  <w:style w:type="character" w:customStyle="1" w:styleId="WW8Num73z0">
    <w:name w:val="WW8Num73z0"/>
    <w:rPr>
      <w:rFonts w:ascii="Symbol" w:hAnsi="Symbol"/>
    </w:rPr>
  </w:style>
  <w:style w:type="character" w:customStyle="1" w:styleId="WW8Num74z0">
    <w:name w:val="WW8Num74z0"/>
    <w:rPr>
      <w:rFonts w:ascii="Symbol" w:hAnsi="Symbol"/>
    </w:rPr>
  </w:style>
  <w:style w:type="character" w:customStyle="1" w:styleId="WW8Num75z0">
    <w:name w:val="WW8Num75z0"/>
    <w:rPr>
      <w:rFonts w:ascii="Times New Roman" w:eastAsia="Times New Roman" w:hAnsi="Times New Roman" w:cs="Times New Roman"/>
    </w:rPr>
  </w:style>
  <w:style w:type="character" w:customStyle="1" w:styleId="WW8Num76z0">
    <w:name w:val="WW8Num76z0"/>
    <w:rPr>
      <w:rFonts w:ascii="Century Schoolbook" w:hAnsi="Century Schoolbook"/>
    </w:rPr>
  </w:style>
  <w:style w:type="character" w:customStyle="1" w:styleId="WW8Num77z0">
    <w:name w:val="WW8Num77z0"/>
    <w:rPr>
      <w:rFonts w:ascii="Symbol" w:hAnsi="Symbol"/>
    </w:rPr>
  </w:style>
  <w:style w:type="character" w:customStyle="1" w:styleId="WW8Num78z0">
    <w:name w:val="WW8Num78z0"/>
    <w:rPr>
      <w:rFonts w:ascii="Symbol" w:hAnsi="Symbol"/>
    </w:rPr>
  </w:style>
  <w:style w:type="character" w:customStyle="1" w:styleId="WW8Num79z0">
    <w:name w:val="WW8Num79z0"/>
    <w:rPr>
      <w:rFonts w:ascii="Symbol" w:hAnsi="Symbol"/>
      <w:sz w:val="24"/>
      <w:szCs w:val="24"/>
    </w:rPr>
  </w:style>
  <w:style w:type="character" w:customStyle="1" w:styleId="WW8Num79z1">
    <w:name w:val="WW8Num79z1"/>
    <w:rPr>
      <w:sz w:val="24"/>
      <w:szCs w:val="24"/>
    </w:rPr>
  </w:style>
  <w:style w:type="character" w:customStyle="1" w:styleId="WW8Num80z0">
    <w:name w:val="WW8Num80z0"/>
    <w:rPr>
      <w:rFonts w:ascii="Symbol" w:hAnsi="Symbol"/>
    </w:rPr>
  </w:style>
  <w:style w:type="character" w:customStyle="1" w:styleId="WW8Num80z1">
    <w:name w:val="WW8Num80z1"/>
    <w:rPr>
      <w:rFonts w:ascii="Courier New" w:hAnsi="Courier New" w:cs="Courier New"/>
    </w:rPr>
  </w:style>
  <w:style w:type="character" w:customStyle="1" w:styleId="WW8Num80z2">
    <w:name w:val="WW8Num80z2"/>
    <w:rPr>
      <w:rFonts w:ascii="Wingdings" w:hAnsi="Wingdings"/>
    </w:rPr>
  </w:style>
  <w:style w:type="character" w:customStyle="1" w:styleId="WW8Num81z0">
    <w:name w:val="WW8Num81z0"/>
    <w:rPr>
      <w:rFonts w:ascii="Century Schoolbook" w:hAnsi="Century Schoolbook"/>
    </w:rPr>
  </w:style>
  <w:style w:type="character" w:customStyle="1" w:styleId="WW8Num81z1">
    <w:name w:val="WW8Num81z1"/>
    <w:rPr>
      <w:rFonts w:ascii="Courier New" w:hAnsi="Courier New"/>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0">
    <w:name w:val="WW8Num82z0"/>
    <w:rPr>
      <w:rFonts w:ascii="Symbol" w:hAnsi="Symbol"/>
    </w:rPr>
  </w:style>
  <w:style w:type="character" w:customStyle="1" w:styleId="WW8Num82z1">
    <w:name w:val="WW8Num82z1"/>
    <w:rPr>
      <w:rFonts w:ascii="Courier New" w:hAnsi="Courier New" w:cs="Courier New"/>
    </w:rPr>
  </w:style>
  <w:style w:type="character" w:customStyle="1" w:styleId="WW8Num82z2">
    <w:name w:val="WW8Num82z2"/>
    <w:rPr>
      <w:rFonts w:ascii="Wingdings" w:hAnsi="Wingdings"/>
    </w:rPr>
  </w:style>
  <w:style w:type="character" w:customStyle="1" w:styleId="WW8Num83z0">
    <w:name w:val="WW8Num83z0"/>
    <w:rPr>
      <w:b/>
    </w:rPr>
  </w:style>
  <w:style w:type="character" w:customStyle="1" w:styleId="WW8Num83z1">
    <w:name w:val="WW8Num83z1"/>
    <w:rPr>
      <w:rFonts w:ascii="Calibri" w:hAnsi="Calibri"/>
      <w:b/>
      <w:i w:val="0"/>
      <w:sz w:val="26"/>
    </w:rPr>
  </w:style>
  <w:style w:type="character" w:customStyle="1" w:styleId="WW8Num83z2">
    <w:name w:val="WW8Num83z2"/>
    <w:rPr>
      <w:rFonts w:ascii="Calibri" w:hAnsi="Calibri"/>
      <w:b/>
      <w:i/>
      <w:sz w:val="26"/>
    </w:rPr>
  </w:style>
  <w:style w:type="character" w:customStyle="1" w:styleId="WW8Num83z3">
    <w:name w:val="WW8Num83z3"/>
    <w:rPr>
      <w:rFonts w:ascii="Symbol" w:hAnsi="Symbol"/>
    </w:rPr>
  </w:style>
  <w:style w:type="character" w:customStyle="1" w:styleId="WW8Num84z0">
    <w:name w:val="WW8Num84z0"/>
    <w:rPr>
      <w:rFonts w:ascii="Symbol" w:hAnsi="Symbol"/>
    </w:rPr>
  </w:style>
  <w:style w:type="character" w:customStyle="1" w:styleId="WW8Num84z1">
    <w:name w:val="WW8Num84z1"/>
    <w:rPr>
      <w:rFonts w:ascii="Courier New" w:hAnsi="Courier New" w:cs="Courier New"/>
    </w:rPr>
  </w:style>
  <w:style w:type="character" w:customStyle="1" w:styleId="WW8Num84z2">
    <w:name w:val="WW8Num84z2"/>
    <w:rPr>
      <w:rFonts w:ascii="Wingdings" w:hAnsi="Wingdings"/>
    </w:rPr>
  </w:style>
  <w:style w:type="character" w:customStyle="1" w:styleId="WW8Num84z3">
    <w:name w:val="WW8Num84z3"/>
    <w:rPr>
      <w:rFonts w:ascii="Symbol" w:hAnsi="Symbol"/>
    </w:rPr>
  </w:style>
  <w:style w:type="character" w:customStyle="1" w:styleId="WW8Num85z0">
    <w:name w:val="WW8Num85z0"/>
    <w:rPr>
      <w:rFonts w:ascii="Symbol" w:hAnsi="Symbol"/>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85z3">
    <w:name w:val="WW8Num85z3"/>
    <w:rPr>
      <w:rFonts w:ascii="Symbol" w:hAnsi="Symbol"/>
    </w:rPr>
  </w:style>
  <w:style w:type="character" w:customStyle="1" w:styleId="WW8Num86z0">
    <w:name w:val="WW8Num86z0"/>
    <w:rPr>
      <w:rFonts w:ascii="Symbol" w:hAnsi="Symbol"/>
    </w:rPr>
  </w:style>
  <w:style w:type="character" w:customStyle="1" w:styleId="WW8Num86z1">
    <w:name w:val="WW8Num86z1"/>
    <w:rPr>
      <w:rFonts w:ascii="Courier New" w:hAnsi="Courier New" w:cs="Courier New"/>
    </w:rPr>
  </w:style>
  <w:style w:type="character" w:customStyle="1" w:styleId="WW8Num86z2">
    <w:name w:val="WW8Num86z2"/>
    <w:rPr>
      <w:rFonts w:ascii="Wingdings" w:hAnsi="Wingdings"/>
    </w:rPr>
  </w:style>
  <w:style w:type="character" w:customStyle="1" w:styleId="WW8Num86z3">
    <w:name w:val="WW8Num86z3"/>
    <w:rPr>
      <w:rFonts w:ascii="Symbol" w:hAnsi="Symbol"/>
    </w:rPr>
  </w:style>
  <w:style w:type="character" w:customStyle="1" w:styleId="WW8Num87z0">
    <w:name w:val="WW8Num87z0"/>
    <w:rPr>
      <w:rFonts w:ascii="Symbol" w:hAnsi="Symbol"/>
    </w:rPr>
  </w:style>
  <w:style w:type="character" w:customStyle="1" w:styleId="WW8Num87z1">
    <w:name w:val="WW8Num87z1"/>
    <w:rPr>
      <w:rFonts w:ascii="Courier New" w:hAnsi="Courier New" w:cs="Courier New"/>
    </w:rPr>
  </w:style>
  <w:style w:type="character" w:customStyle="1" w:styleId="WW8Num87z2">
    <w:name w:val="WW8Num87z2"/>
    <w:rPr>
      <w:rFonts w:ascii="Wingdings" w:hAnsi="Wingdings"/>
    </w:rPr>
  </w:style>
  <w:style w:type="character" w:customStyle="1" w:styleId="WW8Num87z3">
    <w:name w:val="WW8Num87z3"/>
    <w:rPr>
      <w:rFonts w:ascii="Symbol" w:hAnsi="Symbol"/>
    </w:rPr>
  </w:style>
  <w:style w:type="character" w:customStyle="1" w:styleId="WW8Num88z0">
    <w:name w:val="WW8Num88z0"/>
    <w:rPr>
      <w:rFonts w:ascii="Symbol" w:hAnsi="Symbol"/>
    </w:rPr>
  </w:style>
  <w:style w:type="character" w:customStyle="1" w:styleId="WW8Num88z1">
    <w:name w:val="WW8Num88z1"/>
    <w:rPr>
      <w:rFonts w:ascii="Courier New" w:hAnsi="Courier New" w:cs="Courier New"/>
    </w:rPr>
  </w:style>
  <w:style w:type="character" w:customStyle="1" w:styleId="WW8Num88z2">
    <w:name w:val="WW8Num88z2"/>
    <w:rPr>
      <w:rFonts w:ascii="Wingdings" w:hAnsi="Wingdings"/>
    </w:rPr>
  </w:style>
  <w:style w:type="character" w:customStyle="1" w:styleId="WW8Num89z0">
    <w:name w:val="WW8Num89z0"/>
    <w:rPr>
      <w:b/>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89z3">
    <w:name w:val="WW8Num89z3"/>
    <w:rPr>
      <w:rFonts w:ascii="Symbol" w:hAnsi="Symbol"/>
    </w:rPr>
  </w:style>
  <w:style w:type="character" w:customStyle="1" w:styleId="WW8Num90z0">
    <w:name w:val="WW8Num90z0"/>
    <w:rPr>
      <w:rFonts w:ascii="Symbol" w:hAnsi="Symbol"/>
    </w:rPr>
  </w:style>
  <w:style w:type="character" w:customStyle="1" w:styleId="WW8Num90z1">
    <w:name w:val="WW8Num90z1"/>
    <w:rPr>
      <w:rFonts w:ascii="Courier New" w:hAnsi="Courier New" w:cs="Courier New"/>
    </w:rPr>
  </w:style>
  <w:style w:type="character" w:customStyle="1" w:styleId="WW8Num90z2">
    <w:name w:val="WW8Num90z2"/>
    <w:rPr>
      <w:rFonts w:ascii="Wingdings" w:hAnsi="Wingdings"/>
    </w:rPr>
  </w:style>
  <w:style w:type="character" w:customStyle="1" w:styleId="WW8Num90z3">
    <w:name w:val="WW8Num90z3"/>
    <w:rPr>
      <w:rFonts w:ascii="Symbol" w:hAnsi="Symbol"/>
    </w:rPr>
  </w:style>
  <w:style w:type="character" w:customStyle="1" w:styleId="30">
    <w:name w:val="Основной шрифт абзаца3"/>
  </w:style>
  <w:style w:type="character" w:customStyle="1" w:styleId="Zag11">
    <w:name w:val="Zag_11"/>
    <w:rPr>
      <w:caps/>
    </w:rPr>
  </w:style>
  <w:style w:type="character" w:customStyle="1" w:styleId="WW8Num9z1">
    <w:name w:val="WW8Num9z1"/>
    <w:rPr>
      <w:rFonts w:ascii="Century Schoolbook" w:hAnsi="Century Schoolbook"/>
      <w:b/>
    </w:rPr>
  </w:style>
  <w:style w:type="character" w:customStyle="1" w:styleId="WW8Num19z1">
    <w:name w:val="WW8Num19z1"/>
    <w:rPr>
      <w:rFonts w:ascii="Century Schoolbook" w:hAnsi="Century Schoolbook"/>
      <w:color w:val="auto"/>
    </w:rPr>
  </w:style>
  <w:style w:type="character" w:customStyle="1" w:styleId="WW8Num19z2">
    <w:name w:val="WW8Num19z2"/>
    <w:rPr>
      <w:rFonts w:ascii="Wingdings" w:hAnsi="Wingdings"/>
    </w:rPr>
  </w:style>
  <w:style w:type="character" w:customStyle="1" w:styleId="WW8Num19z4">
    <w:name w:val="WW8Num19z4"/>
    <w:rPr>
      <w:rFonts w:ascii="Courier New" w:hAnsi="Courier New" w:cs="Courier New"/>
    </w:rPr>
  </w:style>
  <w:style w:type="character" w:customStyle="1" w:styleId="WW8Num39z0">
    <w:name w:val="WW8Num39z0"/>
    <w:rPr>
      <w:rFonts w:ascii="Symbol" w:hAnsi="Symbol"/>
    </w:rPr>
  </w:style>
  <w:style w:type="character" w:customStyle="1" w:styleId="WW8Num43z1">
    <w:name w:val="WW8Num43z1"/>
    <w:rPr>
      <w:rFonts w:ascii="Century Schoolbook" w:hAnsi="Century Schoolbook"/>
      <w:color w:val="auto"/>
    </w:rPr>
  </w:style>
  <w:style w:type="character" w:customStyle="1" w:styleId="WW8Num43z2">
    <w:name w:val="WW8Num43z2"/>
    <w:rPr>
      <w:rFonts w:ascii="Wingdings" w:hAnsi="Wingdings"/>
    </w:rPr>
  </w:style>
  <w:style w:type="character" w:customStyle="1" w:styleId="WW8Num43z4">
    <w:name w:val="WW8Num43z4"/>
    <w:rPr>
      <w:rFonts w:ascii="Courier New" w:hAnsi="Courier New" w:cs="Courier New"/>
    </w:rPr>
  </w:style>
  <w:style w:type="character" w:customStyle="1" w:styleId="WW8Num55z0">
    <w:name w:val="WW8Num55z0"/>
    <w:rPr>
      <w:rFonts w:ascii="Symbol" w:hAnsi="Symbol"/>
    </w:rPr>
  </w:style>
  <w:style w:type="character" w:customStyle="1" w:styleId="WW8Num56z0">
    <w:name w:val="WW8Num56z0"/>
    <w:rPr>
      <w:rFonts w:ascii="Symbol" w:hAnsi="Symbol"/>
    </w:rPr>
  </w:style>
  <w:style w:type="character" w:customStyle="1" w:styleId="WW8Num62z1">
    <w:name w:val="WW8Num62z1"/>
    <w:rPr>
      <w:b w:val="0"/>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0z1">
    <w:name w:val="WW8Num10z1"/>
    <w:rPr>
      <w:rFonts w:ascii="Century Schoolbook" w:hAnsi="Century Schoolbook"/>
      <w:b/>
    </w:rPr>
  </w:style>
  <w:style w:type="character" w:customStyle="1" w:styleId="WW8Num20z1">
    <w:name w:val="WW8Num20z1"/>
    <w:rPr>
      <w:rFonts w:ascii="Century Schoolbook" w:hAnsi="Century Schoolbook"/>
      <w:color w:val="auto"/>
    </w:rPr>
  </w:style>
  <w:style w:type="character" w:customStyle="1" w:styleId="WW8Num20z2">
    <w:name w:val="WW8Num20z2"/>
    <w:rPr>
      <w:rFonts w:ascii="Wingdings" w:hAnsi="Wingdings"/>
    </w:rPr>
  </w:style>
  <w:style w:type="character" w:customStyle="1" w:styleId="WW8Num20z4">
    <w:name w:val="WW8Num20z4"/>
    <w:rPr>
      <w:rFonts w:ascii="Courier New" w:hAnsi="Courier New" w:cs="Courier New"/>
    </w:rPr>
  </w:style>
  <w:style w:type="character" w:customStyle="1" w:styleId="WW8Num39z1">
    <w:name w:val="WW8Num39z1"/>
    <w:rPr>
      <w:rFonts w:ascii="Courier New" w:hAnsi="Courier New" w:cs="Courier New"/>
    </w:rPr>
  </w:style>
  <w:style w:type="character" w:customStyle="1" w:styleId="WW8Num49z1">
    <w:name w:val="WW8Num49z1"/>
    <w:rPr>
      <w:rFonts w:ascii="Courier New" w:hAnsi="Courier New"/>
    </w:rPr>
  </w:style>
  <w:style w:type="character" w:customStyle="1" w:styleId="WW8Num49z2">
    <w:name w:val="WW8Num49z2"/>
    <w:rPr>
      <w:rFonts w:ascii="Wingdings" w:hAnsi="Wingdings"/>
    </w:rPr>
  </w:style>
  <w:style w:type="character" w:customStyle="1" w:styleId="WW8Num49z4">
    <w:name w:val="WW8Num49z4"/>
    <w:rPr>
      <w:rFonts w:ascii="Courier New" w:hAnsi="Courier New" w:cs="Courier New"/>
    </w:rPr>
  </w:style>
  <w:style w:type="character" w:customStyle="1" w:styleId="WW8Num56z1">
    <w:name w:val="WW8Num56z1"/>
    <w:rPr>
      <w:rFonts w:ascii="Courier New" w:hAnsi="Courier New" w:cs="Courier New"/>
    </w:rPr>
  </w:style>
  <w:style w:type="character" w:customStyle="1" w:styleId="WW8Num56z2">
    <w:name w:val="WW8Num56z2"/>
    <w:rPr>
      <w:rFonts w:ascii="Wingdings" w:hAnsi="Wingdings"/>
    </w:rPr>
  </w:style>
  <w:style w:type="character" w:customStyle="1" w:styleId="WW8Num57z2">
    <w:name w:val="WW8Num57z2"/>
    <w:rPr>
      <w:rFonts w:ascii="Wingdings" w:hAnsi="Wingdings"/>
    </w:rPr>
  </w:style>
  <w:style w:type="character" w:customStyle="1" w:styleId="WW8Num57z4">
    <w:name w:val="WW8Num57z4"/>
    <w:rPr>
      <w:rFonts w:ascii="Courier New" w:hAnsi="Courier New" w:cs="Courier New"/>
    </w:rPr>
  </w:style>
  <w:style w:type="character" w:customStyle="1" w:styleId="WW8Num60z1">
    <w:name w:val="WW8Num60z1"/>
    <w:rPr>
      <w:rFonts w:ascii="Courier New" w:hAnsi="Courier New" w:cs="Courier New"/>
    </w:rPr>
  </w:style>
  <w:style w:type="character" w:customStyle="1" w:styleId="WW8Num60z2">
    <w:name w:val="WW8Num60z2"/>
    <w:rPr>
      <w:rFonts w:ascii="Wingdings" w:hAnsi="Wingdings"/>
    </w:rPr>
  </w:style>
  <w:style w:type="character" w:customStyle="1" w:styleId="WW8Num68z1">
    <w:name w:val="WW8Num68z1"/>
    <w:rPr>
      <w:rFonts w:ascii="Courier New" w:hAnsi="Courier New" w:cs="Courier New"/>
    </w:rPr>
  </w:style>
  <w:style w:type="character" w:customStyle="1" w:styleId="WW8Num68z2">
    <w:name w:val="WW8Num68z2"/>
    <w:rPr>
      <w:rFonts w:ascii="Wingdings" w:hAnsi="Wingdings"/>
    </w:rPr>
  </w:style>
  <w:style w:type="character" w:customStyle="1" w:styleId="WW8Num69z1">
    <w:name w:val="WW8Num69z1"/>
    <w:rPr>
      <w:rFonts w:ascii="Courier New" w:hAnsi="Courier New" w:cs="Courier New"/>
    </w:rPr>
  </w:style>
  <w:style w:type="character" w:customStyle="1" w:styleId="WW8Num69z2">
    <w:name w:val="WW8Num69z2"/>
    <w:rPr>
      <w:rFonts w:ascii="Wingdings" w:hAnsi="Wingdings"/>
    </w:rPr>
  </w:style>
  <w:style w:type="character" w:customStyle="1" w:styleId="WW8Num70z1">
    <w:name w:val="WW8Num70z1"/>
    <w:rPr>
      <w:rFonts w:ascii="Courier New" w:hAnsi="Courier New" w:cs="Courier New"/>
    </w:rPr>
  </w:style>
  <w:style w:type="character" w:customStyle="1" w:styleId="WW8Num70z2">
    <w:name w:val="WW8Num70z2"/>
    <w:rPr>
      <w:rFonts w:ascii="Wingdings" w:hAnsi="Wingdings"/>
    </w:rPr>
  </w:style>
  <w:style w:type="character" w:customStyle="1" w:styleId="WW8Num73z1">
    <w:name w:val="WW8Num73z1"/>
    <w:rPr>
      <w:rFonts w:ascii="Courier New" w:hAnsi="Courier New" w:cs="Courier New"/>
    </w:rPr>
  </w:style>
  <w:style w:type="character" w:customStyle="1" w:styleId="WW8Num73z2">
    <w:name w:val="WW8Num73z2"/>
    <w:rPr>
      <w:rFonts w:ascii="Wingdings" w:hAnsi="Wingdings"/>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rPr>
  </w:style>
  <w:style w:type="character" w:customStyle="1" w:styleId="WW8Num76z1">
    <w:name w:val="WW8Num76z1"/>
    <w:rPr>
      <w:rFonts w:ascii="Courier New" w:hAnsi="Courier New"/>
    </w:rPr>
  </w:style>
  <w:style w:type="character" w:customStyle="1" w:styleId="WW8Num77z1">
    <w:name w:val="WW8Num77z1"/>
    <w:rPr>
      <w:rFonts w:ascii="Courier New" w:hAnsi="Courier New" w:cs="Courier New"/>
    </w:rPr>
  </w:style>
  <w:style w:type="character" w:customStyle="1" w:styleId="WW8Num77z2">
    <w:name w:val="WW8Num77z2"/>
    <w:rPr>
      <w:rFonts w:ascii="Wingdings" w:hAnsi="Wingdings"/>
    </w:rPr>
  </w:style>
  <w:style w:type="character" w:customStyle="1" w:styleId="WW8Num78z1">
    <w:name w:val="WW8Num78z1"/>
    <w:rPr>
      <w:rFonts w:ascii="Courier New" w:hAnsi="Courier New" w:cs="Courier New"/>
    </w:rPr>
  </w:style>
  <w:style w:type="character" w:customStyle="1" w:styleId="WW8Num78z2">
    <w:name w:val="WW8Num78z2"/>
    <w:rPr>
      <w:rFonts w:ascii="Wingdings" w:hAnsi="Wingdings"/>
    </w:rPr>
  </w:style>
  <w:style w:type="character" w:customStyle="1" w:styleId="WW8Num79z2">
    <w:name w:val="WW8Num79z2"/>
    <w:rPr>
      <w:rFonts w:ascii="Wingdings" w:hAnsi="Wingdings"/>
    </w:rPr>
  </w:style>
  <w:style w:type="character" w:customStyle="1" w:styleId="WW8Num91z0">
    <w:name w:val="WW8Num91z0"/>
    <w:rPr>
      <w:rFonts w:ascii="Symbol" w:hAnsi="Symbol"/>
    </w:rPr>
  </w:style>
  <w:style w:type="character" w:customStyle="1" w:styleId="WW8Num91z1">
    <w:name w:val="WW8Num91z1"/>
    <w:rPr>
      <w:rFonts w:ascii="Courier New" w:hAnsi="Courier New" w:cs="Courier New"/>
    </w:rPr>
  </w:style>
  <w:style w:type="character" w:customStyle="1" w:styleId="WW8Num91z2">
    <w:name w:val="WW8Num91z2"/>
    <w:rPr>
      <w:rFonts w:ascii="Wingdings" w:hAnsi="Wingdings"/>
    </w:rPr>
  </w:style>
  <w:style w:type="character" w:customStyle="1" w:styleId="WW8Num92z0">
    <w:name w:val="WW8Num92z0"/>
    <w:rPr>
      <w:rFonts w:ascii="Symbol" w:hAnsi="Symbol"/>
    </w:rPr>
  </w:style>
  <w:style w:type="character" w:customStyle="1" w:styleId="WW8Num92z1">
    <w:name w:val="WW8Num92z1"/>
    <w:rPr>
      <w:rFonts w:ascii="Courier New" w:hAnsi="Courier New" w:cs="Courier New"/>
    </w:rPr>
  </w:style>
  <w:style w:type="character" w:customStyle="1" w:styleId="WW8Num92z2">
    <w:name w:val="WW8Num92z2"/>
    <w:rPr>
      <w:rFonts w:ascii="Wingdings" w:hAnsi="Wingdings"/>
    </w:rPr>
  </w:style>
  <w:style w:type="character" w:customStyle="1" w:styleId="WW8Num93z0">
    <w:name w:val="WW8Num93z0"/>
    <w:rPr>
      <w:rFonts w:ascii="Symbol" w:hAnsi="Symbol"/>
    </w:rPr>
  </w:style>
  <w:style w:type="character" w:customStyle="1" w:styleId="WW8Num93z1">
    <w:name w:val="WW8Num93z1"/>
    <w:rPr>
      <w:rFonts w:ascii="Courier New" w:hAnsi="Courier New" w:cs="Courier New"/>
    </w:rPr>
  </w:style>
  <w:style w:type="character" w:customStyle="1" w:styleId="WW8Num93z2">
    <w:name w:val="WW8Num93z2"/>
    <w:rPr>
      <w:rFonts w:ascii="Wingdings" w:hAnsi="Wingdings"/>
    </w:rPr>
  </w:style>
  <w:style w:type="character" w:customStyle="1" w:styleId="WW8Num94z0">
    <w:name w:val="WW8Num94z0"/>
    <w:rPr>
      <w:rFonts w:ascii="Symbol" w:hAnsi="Symbol"/>
    </w:rPr>
  </w:style>
  <w:style w:type="character" w:customStyle="1" w:styleId="WW8Num94z1">
    <w:name w:val="WW8Num94z1"/>
    <w:rPr>
      <w:rFonts w:ascii="Courier New" w:hAnsi="Courier New" w:cs="Courier New"/>
    </w:rPr>
  </w:style>
  <w:style w:type="character" w:customStyle="1" w:styleId="WW8Num94z2">
    <w:name w:val="WW8Num94z2"/>
    <w:rPr>
      <w:rFonts w:ascii="Wingdings" w:hAnsi="Wingdings"/>
    </w:rPr>
  </w:style>
  <w:style w:type="character" w:customStyle="1" w:styleId="20">
    <w:name w:val="Основной шрифт абзаца2"/>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8Num20z3">
    <w:name w:val="WW8Num20z3"/>
    <w:rPr>
      <w:rFonts w:ascii="Symbol" w:hAnsi="Symbol"/>
    </w:rPr>
  </w:style>
  <w:style w:type="character" w:customStyle="1" w:styleId="WW8Num49z3">
    <w:name w:val="WW8Num49z3"/>
    <w:rPr>
      <w:rFonts w:ascii="Symbol" w:hAnsi="Symbol"/>
    </w:rPr>
  </w:style>
  <w:style w:type="character" w:customStyle="1" w:styleId="WW8Num56z3">
    <w:name w:val="WW8Num56z3"/>
    <w:rPr>
      <w:rFonts w:ascii="Symbol" w:hAnsi="Symbol"/>
    </w:rPr>
  </w:style>
  <w:style w:type="character" w:customStyle="1" w:styleId="WW8Num56z4">
    <w:name w:val="WW8Num56z4"/>
    <w:rPr>
      <w:rFonts w:ascii="Courier New" w:hAnsi="Courier New" w:cs="Courier New"/>
    </w:rPr>
  </w:style>
  <w:style w:type="character" w:customStyle="1" w:styleId="WW-Absatz-Standardschriftart11111">
    <w:name w:val="WW-Absatz-Standardschriftart11111"/>
  </w:style>
  <w:style w:type="character" w:customStyle="1" w:styleId="WW8Num2z0">
    <w:name w:val="WW8Num2z0"/>
    <w:rPr>
      <w:rFonts w:ascii="Symbol" w:hAnsi="Symbol"/>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6z1">
    <w:name w:val="WW8Num26z1"/>
    <w:rPr>
      <w:rFonts w:ascii="Courier New" w:hAnsi="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30z1">
    <w:name w:val="WW8Num30z1"/>
    <w:rPr>
      <w:rFonts w:ascii="Courier New" w:hAnsi="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Century Schoolbook" w:hAnsi="Century Schoolbook"/>
      <w:b/>
    </w:rPr>
  </w:style>
  <w:style w:type="character" w:customStyle="1" w:styleId="WW8Num33z1">
    <w:name w:val="WW8Num33z1"/>
    <w:rPr>
      <w:rFonts w:ascii="Courier New" w:hAnsi="Courier New" w:cs="Courier New"/>
    </w:rPr>
  </w:style>
  <w:style w:type="character" w:customStyle="1" w:styleId="WW8Num33z3">
    <w:name w:val="WW8Num33z3"/>
    <w:rPr>
      <w:rFonts w:ascii="Symbol" w:hAnsi="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1">
    <w:name w:val="WW8Num36z1"/>
    <w:rPr>
      <w:rFonts w:ascii="Courier New" w:hAnsi="Courier New"/>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1">
    <w:name w:val="WW8Num38z1"/>
    <w:rPr>
      <w:rFonts w:ascii="Courier New" w:hAnsi="Courier New"/>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39z2">
    <w:name w:val="WW8Num39z2"/>
    <w:rPr>
      <w:rFonts w:ascii="Wingdings" w:hAnsi="Wingdings"/>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WW8Num42z1">
    <w:name w:val="WW8Num42z1"/>
    <w:rPr>
      <w:rFonts w:ascii="Courier New" w:hAnsi="Courier New"/>
    </w:rPr>
  </w:style>
  <w:style w:type="character" w:customStyle="1" w:styleId="WW8Num42z2">
    <w:name w:val="WW8Num42z2"/>
    <w:rPr>
      <w:rFonts w:ascii="Wingdings" w:hAnsi="Wingdings"/>
    </w:rPr>
  </w:style>
  <w:style w:type="character" w:customStyle="1" w:styleId="WW8Num42z3">
    <w:name w:val="WW8Num42z3"/>
    <w:rPr>
      <w:rFonts w:ascii="Symbol" w:hAnsi="Symbol"/>
    </w:rPr>
  </w:style>
  <w:style w:type="character" w:customStyle="1" w:styleId="WW8Num43z3">
    <w:name w:val="WW8Num43z3"/>
    <w:rPr>
      <w:rFonts w:ascii="Symbol" w:hAnsi="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WW8Num51z1">
    <w:name w:val="WW8Num51z1"/>
    <w:rPr>
      <w:rFonts w:ascii="Courier New" w:hAnsi="Courier New" w:cs="Courier New"/>
    </w:rPr>
  </w:style>
  <w:style w:type="character" w:customStyle="1" w:styleId="WW8Num51z2">
    <w:name w:val="WW8Num51z2"/>
    <w:rPr>
      <w:rFonts w:ascii="Wingdings" w:hAnsi="Wingdings"/>
    </w:rPr>
  </w:style>
  <w:style w:type="character" w:customStyle="1" w:styleId="WW8Num51z3">
    <w:name w:val="WW8Num51z3"/>
    <w:rPr>
      <w:rFonts w:ascii="Symbol" w:hAnsi="Symbol"/>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rPr>
  </w:style>
  <w:style w:type="character" w:customStyle="1" w:styleId="WW8Num53z1">
    <w:name w:val="WW8Num53z1"/>
    <w:rPr>
      <w:rFonts w:ascii="Courier New" w:hAnsi="Courier New" w:cs="Courier New"/>
    </w:rPr>
  </w:style>
  <w:style w:type="character" w:customStyle="1" w:styleId="WW8Num53z3">
    <w:name w:val="WW8Num53z3"/>
    <w:rPr>
      <w:rFonts w:ascii="Symbol" w:hAnsi="Symbol"/>
    </w:rPr>
  </w:style>
  <w:style w:type="character" w:customStyle="1" w:styleId="WW8Num54z1">
    <w:name w:val="WW8Num54z1"/>
    <w:rPr>
      <w:rFonts w:ascii="Courier New" w:hAnsi="Courier New"/>
    </w:rPr>
  </w:style>
  <w:style w:type="character" w:customStyle="1" w:styleId="WW8Num54z2">
    <w:name w:val="WW8Num54z2"/>
    <w:rPr>
      <w:rFonts w:ascii="Wingdings" w:hAnsi="Wingdings"/>
    </w:rPr>
  </w:style>
  <w:style w:type="character" w:customStyle="1" w:styleId="WW8Num54z3">
    <w:name w:val="WW8Num54z3"/>
    <w:rPr>
      <w:rFonts w:ascii="Symbol" w:hAnsi="Symbol"/>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7z1">
    <w:name w:val="WW8Num57z1"/>
    <w:rPr>
      <w:rFonts w:ascii="Courier New" w:hAnsi="Courier New" w:cs="Courier New"/>
    </w:rPr>
  </w:style>
  <w:style w:type="character" w:customStyle="1" w:styleId="WW8Num57z3">
    <w:name w:val="WW8Num57z3"/>
    <w:rPr>
      <w:rFonts w:ascii="Symbol" w:hAnsi="Symbol"/>
    </w:rPr>
  </w:style>
  <w:style w:type="character" w:customStyle="1" w:styleId="WW8Num58z1">
    <w:name w:val="WW8Num58z1"/>
    <w:rPr>
      <w:rFonts w:ascii="Courier New" w:hAnsi="Courier New" w:cs="Courier New"/>
    </w:rPr>
  </w:style>
  <w:style w:type="character" w:customStyle="1" w:styleId="WW8Num58z3">
    <w:name w:val="WW8Num58z3"/>
    <w:rPr>
      <w:rFonts w:ascii="Symbol" w:hAnsi="Symbol"/>
    </w:rPr>
  </w:style>
  <w:style w:type="character" w:customStyle="1" w:styleId="WW8Num59z2">
    <w:name w:val="WW8Num59z2"/>
    <w:rPr>
      <w:rFonts w:ascii="Wingdings" w:hAnsi="Wingdings"/>
    </w:rPr>
  </w:style>
  <w:style w:type="character" w:customStyle="1" w:styleId="WW8Num59z3">
    <w:name w:val="WW8Num59z3"/>
    <w:rPr>
      <w:rFonts w:ascii="Symbol" w:hAnsi="Symbol"/>
    </w:rPr>
  </w:style>
  <w:style w:type="character" w:customStyle="1" w:styleId="WW8Num61z1">
    <w:name w:val="WW8Num61z1"/>
    <w:rPr>
      <w:rFonts w:ascii="Courier New" w:hAnsi="Courier New" w:cs="Courier New"/>
    </w:rPr>
  </w:style>
  <w:style w:type="character" w:customStyle="1" w:styleId="WW8Num61z2">
    <w:name w:val="WW8Num61z2"/>
    <w:rPr>
      <w:rFonts w:ascii="Wingdings" w:hAnsi="Wingdings"/>
    </w:rPr>
  </w:style>
  <w:style w:type="character" w:customStyle="1" w:styleId="WW8Num61z3">
    <w:name w:val="WW8Num61z3"/>
    <w:rPr>
      <w:rFonts w:ascii="Symbol" w:hAnsi="Symbol"/>
    </w:rPr>
  </w:style>
  <w:style w:type="character" w:customStyle="1" w:styleId="WW8Num63z1">
    <w:name w:val="WW8Num63z1"/>
    <w:rPr>
      <w:rFonts w:ascii="Courier New" w:hAnsi="Courier New"/>
    </w:rPr>
  </w:style>
  <w:style w:type="character" w:customStyle="1" w:styleId="WW8Num63z2">
    <w:name w:val="WW8Num63z2"/>
    <w:rPr>
      <w:rFonts w:ascii="Wingdings" w:hAnsi="Wingdings"/>
    </w:rPr>
  </w:style>
  <w:style w:type="character" w:customStyle="1" w:styleId="WW8Num63z3">
    <w:name w:val="WW8Num63z3"/>
    <w:rPr>
      <w:rFonts w:ascii="Symbol" w:hAnsi="Symbol"/>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rPr>
  </w:style>
  <w:style w:type="character" w:customStyle="1" w:styleId="WW8Num65z1">
    <w:name w:val="WW8Num65z1"/>
    <w:rPr>
      <w:rFonts w:ascii="Courier New" w:hAnsi="Courier New" w:cs="Courier New"/>
    </w:rPr>
  </w:style>
  <w:style w:type="character" w:customStyle="1" w:styleId="WW8Num65z2">
    <w:name w:val="WW8Num65z2"/>
    <w:rPr>
      <w:rFonts w:ascii="Wingdings" w:hAnsi="Wingdings"/>
    </w:rPr>
  </w:style>
  <w:style w:type="character" w:customStyle="1" w:styleId="WW8Num66z1">
    <w:name w:val="WW8Num66z1"/>
    <w:rPr>
      <w:rFonts w:ascii="Courier New" w:hAnsi="Courier New" w:cs="Courier New"/>
    </w:rPr>
  </w:style>
  <w:style w:type="character" w:customStyle="1" w:styleId="WW8Num66z2">
    <w:name w:val="WW8Num66z2"/>
    <w:rPr>
      <w:rFonts w:ascii="Wingdings" w:hAnsi="Wingdings"/>
    </w:rPr>
  </w:style>
  <w:style w:type="character" w:customStyle="1" w:styleId="WW8Num66z3">
    <w:name w:val="WW8Num66z3"/>
    <w:rPr>
      <w:rFonts w:ascii="Symbol" w:hAnsi="Symbol"/>
    </w:rPr>
  </w:style>
  <w:style w:type="character" w:customStyle="1" w:styleId="WW8Num67z1">
    <w:name w:val="WW8Num67z1"/>
    <w:rPr>
      <w:rFonts w:ascii="Courier New" w:hAnsi="Courier New" w:cs="Courier New"/>
    </w:rPr>
  </w:style>
  <w:style w:type="character" w:customStyle="1" w:styleId="WW8Num67z2">
    <w:name w:val="WW8Num67z2"/>
    <w:rPr>
      <w:rFonts w:ascii="Wingdings" w:hAnsi="Wingdings"/>
    </w:rPr>
  </w:style>
  <w:style w:type="character" w:customStyle="1" w:styleId="WW8Num68z3">
    <w:name w:val="WW8Num68z3"/>
    <w:rPr>
      <w:rFonts w:ascii="Symbol" w:hAnsi="Symbol"/>
    </w:rPr>
  </w:style>
  <w:style w:type="character" w:customStyle="1" w:styleId="WW8Num69z3">
    <w:name w:val="WW8Num69z3"/>
    <w:rPr>
      <w:rFonts w:ascii="Symbol" w:hAnsi="Symbol"/>
    </w:rPr>
  </w:style>
  <w:style w:type="character" w:customStyle="1" w:styleId="WW8Num71z1">
    <w:name w:val="WW8Num71z1"/>
    <w:rPr>
      <w:rFonts w:ascii="Courier New" w:hAnsi="Courier New" w:cs="Courier New"/>
    </w:rPr>
  </w:style>
  <w:style w:type="character" w:customStyle="1" w:styleId="WW8Num71z2">
    <w:name w:val="WW8Num71z2"/>
    <w:rPr>
      <w:rFonts w:ascii="Wingdings" w:hAnsi="Wingdings"/>
    </w:rPr>
  </w:style>
  <w:style w:type="character" w:customStyle="1" w:styleId="WW8Num72z1">
    <w:name w:val="WW8Num72z1"/>
    <w:rPr>
      <w:rFonts w:ascii="Century Schoolbook" w:hAnsi="Century Schoolbook"/>
      <w:color w:val="auto"/>
    </w:rPr>
  </w:style>
  <w:style w:type="character" w:customStyle="1" w:styleId="WW8Num72z2">
    <w:name w:val="WW8Num72z2"/>
    <w:rPr>
      <w:rFonts w:ascii="Wingdings" w:hAnsi="Wingdings"/>
    </w:rPr>
  </w:style>
  <w:style w:type="character" w:customStyle="1" w:styleId="WW8Num72z3">
    <w:name w:val="WW8Num72z3"/>
    <w:rPr>
      <w:rFonts w:ascii="Symbol" w:hAnsi="Symbol"/>
    </w:rPr>
  </w:style>
  <w:style w:type="character" w:customStyle="1" w:styleId="WW8Num72z4">
    <w:name w:val="WW8Num72z4"/>
    <w:rPr>
      <w:rFonts w:ascii="Courier New" w:hAnsi="Courier New" w:cs="Courier New"/>
    </w:rPr>
  </w:style>
  <w:style w:type="character" w:customStyle="1" w:styleId="WW8Num74z1">
    <w:name w:val="WW8Num74z1"/>
    <w:rPr>
      <w:rFonts w:ascii="Courier New" w:hAnsi="Courier New" w:cs="Courier New"/>
    </w:rPr>
  </w:style>
  <w:style w:type="character" w:customStyle="1" w:styleId="WW8Num74z2">
    <w:name w:val="WW8Num74z2"/>
    <w:rPr>
      <w:rFonts w:ascii="Wingdings" w:hAnsi="Wingdings"/>
    </w:rPr>
  </w:style>
  <w:style w:type="character" w:customStyle="1" w:styleId="WW8Num75z3">
    <w:name w:val="WW8Num75z3"/>
    <w:rPr>
      <w:rFonts w:ascii="Symbol" w:hAnsi="Symbol"/>
    </w:rPr>
  </w:style>
  <w:style w:type="character" w:customStyle="1" w:styleId="WW8Num76z2">
    <w:name w:val="WW8Num76z2"/>
    <w:rPr>
      <w:rFonts w:ascii="Wingdings" w:hAnsi="Wingdings"/>
    </w:rPr>
  </w:style>
  <w:style w:type="character" w:customStyle="1" w:styleId="WW8Num76z3">
    <w:name w:val="WW8Num76z3"/>
    <w:rPr>
      <w:rFonts w:ascii="Symbol" w:hAnsi="Symbol"/>
    </w:rPr>
  </w:style>
  <w:style w:type="character" w:customStyle="1" w:styleId="WW8Num79z3">
    <w:name w:val="WW8Num79z3"/>
    <w:rPr>
      <w:rFonts w:ascii="Symbol" w:hAnsi="Symbol"/>
    </w:rPr>
  </w:style>
  <w:style w:type="character" w:customStyle="1" w:styleId="WW8Num79z4">
    <w:name w:val="WW8Num79z4"/>
    <w:rPr>
      <w:rFonts w:ascii="Courier New" w:hAnsi="Courier New" w:cs="Courier New"/>
    </w:rPr>
  </w:style>
  <w:style w:type="character" w:customStyle="1" w:styleId="WW8Num80z4">
    <w:name w:val="WW8Num80z4"/>
    <w:rPr>
      <w:rFonts w:ascii="Courier New" w:hAnsi="Courier New" w:cs="Courier New"/>
    </w:rPr>
  </w:style>
  <w:style w:type="character" w:customStyle="1" w:styleId="WW8NumSt15z0">
    <w:name w:val="WW8NumSt15z0"/>
    <w:rPr>
      <w:rFonts w:ascii="Times New Roman" w:hAnsi="Times New Roman"/>
    </w:rPr>
  </w:style>
  <w:style w:type="character" w:customStyle="1" w:styleId="WW8NumSt16z0">
    <w:name w:val="WW8NumSt16z0"/>
    <w:rPr>
      <w:rFonts w:ascii="Century Schoolbook" w:hAnsi="Century Schoolbook"/>
    </w:rPr>
  </w:style>
  <w:style w:type="character" w:customStyle="1" w:styleId="WW8NumSt17z0">
    <w:name w:val="WW8NumSt17z0"/>
    <w:rPr>
      <w:rFonts w:ascii="Times New Roman" w:hAnsi="Times New Roman"/>
    </w:rPr>
  </w:style>
  <w:style w:type="character" w:customStyle="1" w:styleId="WW8NumSt53z0">
    <w:name w:val="WW8NumSt53z0"/>
    <w:rPr>
      <w:rFonts w:ascii="Century Schoolbook" w:hAnsi="Century Schoolbook"/>
    </w:rPr>
  </w:style>
  <w:style w:type="character" w:customStyle="1" w:styleId="WW8NumSt56z0">
    <w:name w:val="WW8NumSt56z0"/>
    <w:rPr>
      <w:rFonts w:ascii="Times New Roman" w:hAnsi="Times New Roman"/>
    </w:rPr>
  </w:style>
  <w:style w:type="character" w:customStyle="1" w:styleId="10">
    <w:name w:val="Основной шрифт абзаца1"/>
  </w:style>
  <w:style w:type="character" w:styleId="a3">
    <w:name w:val="Hyperlink"/>
    <w:uiPriority w:val="99"/>
    <w:rPr>
      <w:color w:val="0000FF"/>
      <w:u w:val="single"/>
    </w:rPr>
  </w:style>
  <w:style w:type="character" w:customStyle="1" w:styleId="11">
    <w:name w:val="Заголовок 1 Знак"/>
    <w:uiPriority w:val="1"/>
    <w:rPr>
      <w:rFonts w:ascii="Cambria" w:eastAsia="Times New Roman" w:hAnsi="Cambria" w:cs="Times New Roman"/>
      <w:b/>
      <w:bCs/>
      <w:kern w:val="1"/>
      <w:sz w:val="32"/>
      <w:szCs w:val="32"/>
    </w:rPr>
  </w:style>
  <w:style w:type="character" w:customStyle="1" w:styleId="23">
    <w:name w:val="Заголовок 2 Знак"/>
    <w:uiPriority w:val="1"/>
    <w:rPr>
      <w:rFonts w:ascii="Arial" w:hAnsi="Arial"/>
      <w:b/>
      <w:bCs/>
      <w:color w:val="4F81BD"/>
      <w:sz w:val="26"/>
      <w:szCs w:val="26"/>
    </w:rPr>
  </w:style>
  <w:style w:type="character" w:customStyle="1" w:styleId="FontStyle43">
    <w:name w:val="Font Style43"/>
    <w:rPr>
      <w:rFonts w:ascii="MS Reference Sans Serif" w:hAnsi="MS Reference Sans Serif" w:cs="MS Reference Sans Serif"/>
      <w:b/>
      <w:bCs/>
      <w:color w:val="000000"/>
      <w:sz w:val="22"/>
      <w:szCs w:val="22"/>
    </w:rPr>
  </w:style>
  <w:style w:type="character" w:customStyle="1" w:styleId="FontStyle46">
    <w:name w:val="Font Style46"/>
    <w:rPr>
      <w:rFonts w:ascii="Times New Roman" w:hAnsi="Times New Roman" w:cs="Times New Roman"/>
      <w:color w:val="000000"/>
      <w:sz w:val="22"/>
      <w:szCs w:val="22"/>
    </w:rPr>
  </w:style>
  <w:style w:type="character" w:customStyle="1" w:styleId="FontStyle44">
    <w:name w:val="Font Style44"/>
    <w:rPr>
      <w:rFonts w:ascii="Times New Roman" w:hAnsi="Times New Roman" w:cs="Times New Roman"/>
      <w:i/>
      <w:iCs/>
      <w:color w:val="000000"/>
      <w:sz w:val="22"/>
      <w:szCs w:val="22"/>
    </w:rPr>
  </w:style>
  <w:style w:type="character" w:customStyle="1" w:styleId="FontStyle45">
    <w:name w:val="Font Style45"/>
    <w:rPr>
      <w:rFonts w:ascii="MS Reference Sans Serif" w:hAnsi="MS Reference Sans Serif" w:cs="MS Reference Sans Serif"/>
      <w:i/>
      <w:iCs/>
      <w:color w:val="000000"/>
      <w:sz w:val="20"/>
      <w:szCs w:val="20"/>
    </w:rPr>
  </w:style>
  <w:style w:type="character" w:customStyle="1" w:styleId="a4">
    <w:name w:val="Текст выноски Знак"/>
    <w:rPr>
      <w:rFonts w:ascii="Tahoma" w:hAnsi="Tahoma" w:cs="Tahoma"/>
      <w:sz w:val="16"/>
      <w:szCs w:val="16"/>
    </w:rPr>
  </w:style>
  <w:style w:type="character" w:customStyle="1" w:styleId="a5">
    <w:name w:val="Верхний колонтитул Знак"/>
    <w:uiPriority w:val="99"/>
    <w:rPr>
      <w:rFonts w:ascii="Calibri" w:hAnsi="Calibri"/>
      <w:sz w:val="22"/>
      <w:szCs w:val="22"/>
    </w:rPr>
  </w:style>
  <w:style w:type="character" w:customStyle="1" w:styleId="a6">
    <w:name w:val="Нижний колонтитул Знак"/>
    <w:uiPriority w:val="99"/>
    <w:rPr>
      <w:rFonts w:ascii="Calibri" w:hAnsi="Calibri"/>
      <w:sz w:val="22"/>
      <w:szCs w:val="22"/>
    </w:rPr>
  </w:style>
  <w:style w:type="character" w:customStyle="1" w:styleId="FontStyle42">
    <w:name w:val="Font Style42"/>
    <w:rPr>
      <w:rFonts w:ascii="Times New Roman" w:hAnsi="Times New Roman" w:cs="Times New Roman"/>
      <w:b/>
      <w:bCs/>
      <w:i/>
      <w:iCs/>
      <w:color w:val="000000"/>
      <w:sz w:val="22"/>
      <w:szCs w:val="22"/>
    </w:rPr>
  </w:style>
  <w:style w:type="character" w:customStyle="1" w:styleId="FontStyle47">
    <w:name w:val="Font Style47"/>
    <w:rPr>
      <w:rFonts w:ascii="Times New Roman" w:hAnsi="Times New Roman" w:cs="Times New Roman"/>
      <w:color w:val="000000"/>
      <w:sz w:val="18"/>
      <w:szCs w:val="18"/>
    </w:rPr>
  </w:style>
  <w:style w:type="character" w:customStyle="1" w:styleId="31">
    <w:name w:val="Заголовок 3 Знак"/>
    <w:uiPriority w:val="1"/>
    <w:rPr>
      <w:rFonts w:ascii="Arial" w:hAnsi="Arial" w:cs="Arial"/>
      <w:b/>
      <w:bCs/>
      <w:sz w:val="26"/>
      <w:szCs w:val="26"/>
    </w:rPr>
  </w:style>
  <w:style w:type="character" w:customStyle="1" w:styleId="FontStyle65">
    <w:name w:val="Font Style65"/>
    <w:rPr>
      <w:rFonts w:ascii="Century Schoolbook" w:hAnsi="Century Schoolbook" w:cs="Century Schoolbook"/>
      <w:color w:val="000000"/>
      <w:sz w:val="20"/>
      <w:szCs w:val="20"/>
    </w:rPr>
  </w:style>
  <w:style w:type="character" w:customStyle="1" w:styleId="a7">
    <w:name w:val="Основной текст с отступом Знак"/>
    <w:rPr>
      <w:sz w:val="24"/>
      <w:szCs w:val="24"/>
    </w:rPr>
  </w:style>
  <w:style w:type="character" w:customStyle="1" w:styleId="24">
    <w:name w:val="Основной текст 2 Знак"/>
    <w:rPr>
      <w:sz w:val="24"/>
      <w:szCs w:val="24"/>
    </w:rPr>
  </w:style>
  <w:style w:type="character" w:customStyle="1" w:styleId="a8">
    <w:name w:val="Текст сноски Знак"/>
    <w:rPr>
      <w:rFonts w:ascii="Calibri" w:hAnsi="Calibri"/>
    </w:rPr>
  </w:style>
  <w:style w:type="character" w:customStyle="1" w:styleId="a9">
    <w:name w:val="Символ сноски"/>
    <w:rPr>
      <w:vertAlign w:val="superscript"/>
    </w:rPr>
  </w:style>
  <w:style w:type="character" w:customStyle="1" w:styleId="FontStyle41">
    <w:name w:val="Font Style41"/>
    <w:rPr>
      <w:rFonts w:ascii="Times New Roman" w:hAnsi="Times New Roman" w:cs="Times New Roman"/>
      <w:b/>
      <w:bCs/>
      <w:color w:val="000000"/>
      <w:sz w:val="22"/>
      <w:szCs w:val="22"/>
    </w:rPr>
  </w:style>
  <w:style w:type="character" w:customStyle="1" w:styleId="FontStyle64">
    <w:name w:val="Font Style64"/>
    <w:rPr>
      <w:rFonts w:ascii="Century Schoolbook" w:hAnsi="Century Schoolbook" w:cs="Century Schoolbook"/>
      <w:b/>
      <w:bCs/>
      <w:color w:val="000000"/>
      <w:sz w:val="20"/>
      <w:szCs w:val="20"/>
    </w:rPr>
  </w:style>
  <w:style w:type="character" w:customStyle="1" w:styleId="FontStyle69">
    <w:name w:val="Font Style69"/>
    <w:rPr>
      <w:rFonts w:ascii="Century Schoolbook" w:hAnsi="Century Schoolbook" w:cs="Century Schoolbook"/>
      <w:color w:val="000000"/>
      <w:sz w:val="14"/>
      <w:szCs w:val="14"/>
    </w:rPr>
  </w:style>
  <w:style w:type="character" w:customStyle="1" w:styleId="Heading1Char">
    <w:name w:val="Heading 1 Char"/>
    <w:rPr>
      <w:rFonts w:ascii="Arial" w:hAnsi="Arial" w:cs="Times New Roman"/>
      <w:b/>
      <w:bCs/>
      <w:kern w:val="1"/>
      <w:sz w:val="32"/>
      <w:szCs w:val="32"/>
    </w:rPr>
  </w:style>
  <w:style w:type="character" w:customStyle="1" w:styleId="Heading3Char">
    <w:name w:val="Heading 3 Char"/>
    <w:rPr>
      <w:rFonts w:ascii="Arial" w:hAnsi="Arial" w:cs="Arial"/>
      <w:b/>
      <w:bCs/>
      <w:sz w:val="26"/>
      <w:szCs w:val="26"/>
      <w:lang w:val="x-none"/>
    </w:rPr>
  </w:style>
  <w:style w:type="character" w:customStyle="1" w:styleId="aa">
    <w:name w:val="Схема документа Знак"/>
    <w:rPr>
      <w:rFonts w:ascii="Tahoma" w:eastAsia="Calibri" w:hAnsi="Tahoma" w:cs="Tahoma"/>
      <w:lang w:val="ru-RU" w:eastAsia="ar-SA" w:bidi="ar-SA"/>
    </w:rPr>
  </w:style>
  <w:style w:type="character" w:customStyle="1" w:styleId="HeaderChar">
    <w:name w:val="Header Char"/>
    <w:rPr>
      <w:rFonts w:ascii="MS Reference Sans Serif" w:hAnsi="MS Reference Sans Serif" w:cs="Times New Roman"/>
      <w:sz w:val="24"/>
      <w:szCs w:val="24"/>
      <w:lang w:val="x-none"/>
    </w:rPr>
  </w:style>
  <w:style w:type="character" w:customStyle="1" w:styleId="FooterChar">
    <w:name w:val="Footer Char"/>
    <w:rPr>
      <w:rFonts w:ascii="MS Reference Sans Serif" w:hAnsi="MS Reference Sans Serif" w:cs="Times New Roman"/>
      <w:sz w:val="24"/>
      <w:szCs w:val="24"/>
      <w:lang w:val="x-none"/>
    </w:rPr>
  </w:style>
  <w:style w:type="character" w:customStyle="1" w:styleId="BodyTextIndentChar">
    <w:name w:val="Body Text Indent Char"/>
    <w:rPr>
      <w:rFonts w:ascii="TimesET" w:hAnsi="TimesET" w:cs="Times New Roman"/>
      <w:sz w:val="20"/>
      <w:szCs w:val="20"/>
      <w:lang w:val="x-none"/>
    </w:rPr>
  </w:style>
  <w:style w:type="character" w:styleId="ab">
    <w:name w:val="Strong"/>
    <w:uiPriority w:val="22"/>
    <w:qFormat/>
    <w:rPr>
      <w:b/>
    </w:rPr>
  </w:style>
  <w:style w:type="character" w:customStyle="1" w:styleId="HTML">
    <w:name w:val="Стандартный HTML Знак"/>
    <w:rPr>
      <w:rFonts w:ascii="Courier New" w:eastAsia="Calibri" w:hAnsi="Courier New" w:cs="Courier New"/>
      <w:lang w:val="ru-RU" w:eastAsia="ar-SA" w:bidi="ar-SA"/>
    </w:rPr>
  </w:style>
  <w:style w:type="character" w:styleId="ac">
    <w:name w:val="page number"/>
    <w:basedOn w:val="10"/>
  </w:style>
  <w:style w:type="character" w:customStyle="1" w:styleId="12">
    <w:name w:val="Знак сноски1"/>
    <w:rPr>
      <w:vertAlign w:val="superscript"/>
    </w:rPr>
  </w:style>
  <w:style w:type="character" w:customStyle="1" w:styleId="ad">
    <w:name w:val="Символы концевой сноски"/>
    <w:rPr>
      <w:vertAlign w:val="superscript"/>
    </w:rPr>
  </w:style>
  <w:style w:type="character" w:customStyle="1" w:styleId="WW-">
    <w:name w:val="WW-Символы концевой сноски"/>
  </w:style>
  <w:style w:type="character" w:customStyle="1" w:styleId="13">
    <w:name w:val="Знак концевой сноски1"/>
    <w:rPr>
      <w:vertAlign w:val="superscript"/>
    </w:rPr>
  </w:style>
  <w:style w:type="character" w:customStyle="1" w:styleId="25">
    <w:name w:val="Знак сноски2"/>
    <w:rPr>
      <w:vertAlign w:val="superscript"/>
    </w:rPr>
  </w:style>
  <w:style w:type="character" w:customStyle="1" w:styleId="ae">
    <w:name w:val="Маркеры списка"/>
    <w:rPr>
      <w:rFonts w:ascii="OpenSymbol" w:eastAsia="OpenSymbol" w:hAnsi="OpenSymbol" w:cs="OpenSymbol"/>
    </w:rPr>
  </w:style>
  <w:style w:type="character" w:customStyle="1" w:styleId="26">
    <w:name w:val="Знак концевой сноски2"/>
    <w:rPr>
      <w:vertAlign w:val="superscript"/>
    </w:rPr>
  </w:style>
  <w:style w:type="character" w:styleId="af">
    <w:name w:val="footnote reference"/>
    <w:uiPriority w:val="99"/>
    <w:rPr>
      <w:vertAlign w:val="superscript"/>
    </w:rPr>
  </w:style>
  <w:style w:type="character" w:styleId="af0">
    <w:name w:val="endnote reference"/>
    <w:rPr>
      <w:vertAlign w:val="superscript"/>
    </w:rPr>
  </w:style>
  <w:style w:type="paragraph" w:customStyle="1" w:styleId="af1">
    <w:name w:val="Заголовок"/>
    <w:basedOn w:val="a"/>
    <w:next w:val="af2"/>
    <w:pPr>
      <w:keepNext/>
      <w:spacing w:before="240" w:after="120" w:line="276" w:lineRule="auto"/>
    </w:pPr>
    <w:rPr>
      <w:rFonts w:ascii="Liberation Sans" w:eastAsia="DejaVu Sans" w:hAnsi="Liberation Sans" w:cs="DejaVu Sans"/>
      <w:sz w:val="28"/>
      <w:szCs w:val="28"/>
    </w:rPr>
  </w:style>
  <w:style w:type="paragraph" w:styleId="af2">
    <w:name w:val="Body Text"/>
    <w:basedOn w:val="a"/>
    <w:uiPriority w:val="1"/>
    <w:qFormat/>
    <w:pPr>
      <w:spacing w:after="120" w:line="276" w:lineRule="auto"/>
    </w:pPr>
    <w:rPr>
      <w:rFonts w:ascii="Calibri" w:hAnsi="Calibri"/>
      <w:sz w:val="22"/>
      <w:szCs w:val="22"/>
    </w:rPr>
  </w:style>
  <w:style w:type="paragraph" w:styleId="af3">
    <w:name w:val="List"/>
    <w:basedOn w:val="af2"/>
  </w:style>
  <w:style w:type="paragraph" w:customStyle="1" w:styleId="32">
    <w:name w:val="Название3"/>
    <w:basedOn w:val="a"/>
    <w:pPr>
      <w:suppressLineNumbers/>
      <w:spacing w:before="120" w:after="120"/>
    </w:pPr>
    <w:rPr>
      <w:rFonts w:ascii="Arial" w:hAnsi="Arial" w:cs="Mangal"/>
      <w:i/>
      <w:iCs/>
      <w:sz w:val="20"/>
    </w:rPr>
  </w:style>
  <w:style w:type="paragraph" w:customStyle="1" w:styleId="33">
    <w:name w:val="Указатель3"/>
    <w:basedOn w:val="a"/>
    <w:pPr>
      <w:suppressLineNumbers/>
    </w:pPr>
    <w:rPr>
      <w:rFonts w:ascii="Arial" w:hAnsi="Arial" w:cs="Mangal"/>
    </w:rPr>
  </w:style>
  <w:style w:type="paragraph" w:styleId="af4">
    <w:name w:val="Balloon Text"/>
    <w:basedOn w:val="a"/>
    <w:rPr>
      <w:rFonts w:ascii="Tahoma" w:hAnsi="Tahoma" w:cs="Tahoma"/>
      <w:sz w:val="16"/>
      <w:szCs w:val="16"/>
    </w:rPr>
  </w:style>
  <w:style w:type="paragraph" w:customStyle="1" w:styleId="af5">
    <w:name w:val="Заголовок_прогр"/>
    <w:basedOn w:val="1"/>
    <w:pPr>
      <w:tabs>
        <w:tab w:val="left" w:pos="0"/>
      </w:tabs>
      <w:spacing w:before="0" w:after="240"/>
      <w:ind w:left="720"/>
    </w:pPr>
    <w:rPr>
      <w:rFonts w:ascii="Cambria" w:eastAsia="@Arial Unicode MS" w:hAnsi="Cambria" w:cs="Times New Roman"/>
      <w:caps/>
      <w:sz w:val="24"/>
      <w:szCs w:val="28"/>
      <w:lang w:val="x-none"/>
    </w:rPr>
  </w:style>
  <w:style w:type="paragraph" w:customStyle="1" w:styleId="Zag1">
    <w:name w:val="Zag_1"/>
    <w:basedOn w:val="a"/>
    <w:pPr>
      <w:widowControl w:val="0"/>
      <w:autoSpaceDE w:val="0"/>
      <w:spacing w:after="337" w:line="302" w:lineRule="exact"/>
      <w:jc w:val="center"/>
    </w:pPr>
    <w:rPr>
      <w:b/>
      <w:bCs/>
      <w:color w:val="000000"/>
      <w:lang w:val="en-US"/>
    </w:rPr>
  </w:style>
  <w:style w:type="paragraph" w:customStyle="1" w:styleId="27">
    <w:name w:val="Название2"/>
    <w:basedOn w:val="a"/>
    <w:pPr>
      <w:suppressLineNumbers/>
      <w:spacing w:before="120" w:after="120" w:line="276" w:lineRule="auto"/>
    </w:pPr>
    <w:rPr>
      <w:rFonts w:ascii="Calibri" w:hAnsi="Calibri" w:cs="Tahoma"/>
      <w:i/>
      <w:iCs/>
    </w:rPr>
  </w:style>
  <w:style w:type="paragraph" w:customStyle="1" w:styleId="28">
    <w:name w:val="Указатель2"/>
    <w:basedOn w:val="a"/>
    <w:pPr>
      <w:suppressLineNumbers/>
      <w:spacing w:after="200" w:line="276" w:lineRule="auto"/>
    </w:pPr>
    <w:rPr>
      <w:rFonts w:ascii="Calibri" w:hAnsi="Calibri" w:cs="Tahoma"/>
      <w:sz w:val="22"/>
      <w:szCs w:val="22"/>
    </w:rPr>
  </w:style>
  <w:style w:type="paragraph" w:customStyle="1" w:styleId="14">
    <w:name w:val="Название1"/>
    <w:basedOn w:val="a"/>
    <w:pPr>
      <w:suppressLineNumbers/>
      <w:spacing w:before="120" w:after="120" w:line="276" w:lineRule="auto"/>
    </w:pPr>
    <w:rPr>
      <w:rFonts w:ascii="Calibri" w:hAnsi="Calibri"/>
      <w:i/>
      <w:iCs/>
    </w:rPr>
  </w:style>
  <w:style w:type="paragraph" w:customStyle="1" w:styleId="15">
    <w:name w:val="Указатель1"/>
    <w:basedOn w:val="a"/>
    <w:pPr>
      <w:suppressLineNumbers/>
      <w:spacing w:after="200" w:line="276" w:lineRule="auto"/>
    </w:pPr>
    <w:rPr>
      <w:rFonts w:ascii="Calibri" w:hAnsi="Calibri"/>
      <w:sz w:val="22"/>
      <w:szCs w:val="22"/>
    </w:rPr>
  </w:style>
  <w:style w:type="paragraph" w:customStyle="1" w:styleId="Osnova">
    <w:name w:val="Osnova"/>
    <w:basedOn w:val="a"/>
    <w:pPr>
      <w:widowControl w:val="0"/>
      <w:autoSpaceDE w:val="0"/>
      <w:spacing w:line="213" w:lineRule="exact"/>
      <w:ind w:firstLine="339"/>
      <w:jc w:val="both"/>
    </w:pPr>
    <w:rPr>
      <w:rFonts w:ascii="NewtonCSanPin" w:hAnsi="NewtonCSanPin" w:cs="NewtonCSanPin"/>
      <w:color w:val="000000"/>
      <w:sz w:val="21"/>
      <w:szCs w:val="21"/>
      <w:lang w:val="en-US"/>
    </w:rPr>
  </w:style>
  <w:style w:type="paragraph" w:styleId="af6">
    <w:name w:val="List Paragraph"/>
    <w:basedOn w:val="a"/>
    <w:uiPriority w:val="1"/>
    <w:qFormat/>
    <w:pPr>
      <w:spacing w:after="200" w:line="276" w:lineRule="auto"/>
      <w:ind w:left="720"/>
    </w:pPr>
    <w:rPr>
      <w:rFonts w:ascii="Calibri" w:hAnsi="Calibri"/>
      <w:sz w:val="22"/>
      <w:szCs w:val="22"/>
    </w:rPr>
  </w:style>
  <w:style w:type="paragraph" w:styleId="af7">
    <w:name w:val="No Spacing"/>
    <w:qFormat/>
    <w:pPr>
      <w:suppressAutoHyphens/>
    </w:pPr>
    <w:rPr>
      <w:rFonts w:ascii="Calibri" w:eastAsia="Arial" w:hAnsi="Calibri"/>
      <w:sz w:val="22"/>
      <w:szCs w:val="22"/>
      <w:lang w:eastAsia="ar-SA"/>
    </w:rPr>
  </w:style>
  <w:style w:type="paragraph" w:customStyle="1" w:styleId="Zag2">
    <w:name w:val="Zag_2"/>
    <w:basedOn w:val="a"/>
    <w:pPr>
      <w:widowControl w:val="0"/>
      <w:autoSpaceDE w:val="0"/>
      <w:spacing w:after="129" w:line="291" w:lineRule="exact"/>
      <w:jc w:val="center"/>
    </w:pPr>
    <w:rPr>
      <w:b/>
      <w:bCs/>
      <w:color w:val="000000"/>
      <w:lang w:val="en-US"/>
    </w:rPr>
  </w:style>
  <w:style w:type="paragraph" w:customStyle="1" w:styleId="Style9">
    <w:name w:val="Style9"/>
    <w:basedOn w:val="a"/>
    <w:pPr>
      <w:widowControl w:val="0"/>
      <w:autoSpaceDE w:val="0"/>
      <w:spacing w:line="214" w:lineRule="exact"/>
      <w:ind w:firstLine="346"/>
      <w:jc w:val="both"/>
    </w:pPr>
    <w:rPr>
      <w:rFonts w:ascii="MS Reference Sans Serif" w:hAnsi="MS Reference Sans Serif"/>
    </w:rPr>
  </w:style>
  <w:style w:type="paragraph" w:customStyle="1" w:styleId="Style15">
    <w:name w:val="Style15"/>
    <w:basedOn w:val="a"/>
    <w:pPr>
      <w:widowControl w:val="0"/>
      <w:autoSpaceDE w:val="0"/>
      <w:spacing w:line="213" w:lineRule="exact"/>
      <w:ind w:firstLine="394"/>
      <w:jc w:val="both"/>
    </w:pPr>
    <w:rPr>
      <w:rFonts w:ascii="MS Reference Sans Serif" w:hAnsi="MS Reference Sans Serif"/>
    </w:rPr>
  </w:style>
  <w:style w:type="paragraph" w:customStyle="1" w:styleId="Style8">
    <w:name w:val="Style8"/>
    <w:basedOn w:val="a"/>
    <w:pPr>
      <w:widowControl w:val="0"/>
      <w:autoSpaceDE w:val="0"/>
      <w:spacing w:line="221" w:lineRule="exact"/>
      <w:jc w:val="center"/>
    </w:pPr>
    <w:rPr>
      <w:rFonts w:ascii="MS Reference Sans Serif" w:hAnsi="MS Reference Sans Serif"/>
    </w:rPr>
  </w:style>
  <w:style w:type="paragraph" w:customStyle="1" w:styleId="Style18">
    <w:name w:val="Style18"/>
    <w:basedOn w:val="a"/>
    <w:pPr>
      <w:widowControl w:val="0"/>
      <w:autoSpaceDE w:val="0"/>
      <w:spacing w:line="281" w:lineRule="exact"/>
      <w:jc w:val="center"/>
    </w:pPr>
    <w:rPr>
      <w:rFonts w:ascii="MS Reference Sans Serif" w:hAnsi="MS Reference Sans Serif"/>
    </w:rPr>
  </w:style>
  <w:style w:type="paragraph" w:customStyle="1" w:styleId="Style19">
    <w:name w:val="Style19"/>
    <w:basedOn w:val="a"/>
    <w:pPr>
      <w:widowControl w:val="0"/>
      <w:autoSpaceDE w:val="0"/>
      <w:spacing w:line="209" w:lineRule="exact"/>
      <w:ind w:firstLine="346"/>
      <w:jc w:val="both"/>
    </w:pPr>
    <w:rPr>
      <w:rFonts w:ascii="MS Reference Sans Serif" w:hAnsi="MS Reference Sans Serif"/>
    </w:rPr>
  </w:style>
  <w:style w:type="paragraph" w:customStyle="1" w:styleId="Style22">
    <w:name w:val="Style22"/>
    <w:basedOn w:val="a"/>
    <w:pPr>
      <w:widowControl w:val="0"/>
      <w:autoSpaceDE w:val="0"/>
      <w:spacing w:line="211" w:lineRule="exact"/>
      <w:ind w:firstLine="418"/>
      <w:jc w:val="both"/>
    </w:pPr>
    <w:rPr>
      <w:rFonts w:ascii="MS Reference Sans Serif" w:hAnsi="MS Reference Sans Serif"/>
    </w:rPr>
  </w:style>
  <w:style w:type="paragraph" w:customStyle="1" w:styleId="Style29">
    <w:name w:val="Style29"/>
    <w:basedOn w:val="a"/>
    <w:pPr>
      <w:widowControl w:val="0"/>
      <w:autoSpaceDE w:val="0"/>
      <w:spacing w:line="210" w:lineRule="exact"/>
      <w:jc w:val="both"/>
    </w:pPr>
    <w:rPr>
      <w:rFonts w:ascii="MS Reference Sans Serif" w:hAnsi="MS Reference Sans Serif"/>
    </w:rPr>
  </w:style>
  <w:style w:type="paragraph" w:customStyle="1" w:styleId="Style31">
    <w:name w:val="Style31"/>
    <w:basedOn w:val="a"/>
    <w:pPr>
      <w:widowControl w:val="0"/>
      <w:autoSpaceDE w:val="0"/>
      <w:spacing w:line="211" w:lineRule="exact"/>
      <w:jc w:val="both"/>
    </w:pPr>
    <w:rPr>
      <w:rFonts w:ascii="MS Reference Sans Serif" w:hAnsi="MS Reference Sans Serif"/>
    </w:rPr>
  </w:style>
  <w:style w:type="paragraph" w:styleId="af8">
    <w:name w:val="header"/>
    <w:basedOn w:val="a"/>
    <w:uiPriority w:val="99"/>
    <w:pPr>
      <w:tabs>
        <w:tab w:val="center" w:pos="4677"/>
        <w:tab w:val="right" w:pos="9355"/>
      </w:tabs>
    </w:pPr>
    <w:rPr>
      <w:rFonts w:ascii="Calibri" w:hAnsi="Calibri"/>
      <w:sz w:val="22"/>
      <w:szCs w:val="22"/>
      <w:lang w:val="x-none"/>
    </w:rPr>
  </w:style>
  <w:style w:type="paragraph" w:styleId="af9">
    <w:name w:val="footer"/>
    <w:basedOn w:val="a"/>
    <w:uiPriority w:val="99"/>
    <w:pPr>
      <w:tabs>
        <w:tab w:val="center" w:pos="4677"/>
        <w:tab w:val="right" w:pos="9355"/>
      </w:tabs>
    </w:pPr>
    <w:rPr>
      <w:rFonts w:ascii="Calibri" w:hAnsi="Calibri"/>
      <w:sz w:val="22"/>
      <w:szCs w:val="22"/>
      <w:lang w:val="x-none"/>
    </w:rPr>
  </w:style>
  <w:style w:type="paragraph" w:customStyle="1" w:styleId="Zag3">
    <w:name w:val="Zag_3"/>
    <w:basedOn w:val="a"/>
    <w:pPr>
      <w:widowControl w:val="0"/>
      <w:autoSpaceDE w:val="0"/>
      <w:spacing w:after="68" w:line="282" w:lineRule="exact"/>
      <w:jc w:val="center"/>
    </w:pPr>
    <w:rPr>
      <w:i/>
      <w:iCs/>
      <w:color w:val="000000"/>
      <w:lang w:val="en-US"/>
    </w:rPr>
  </w:style>
  <w:style w:type="paragraph" w:customStyle="1" w:styleId="Style25">
    <w:name w:val="Style25"/>
    <w:basedOn w:val="a"/>
    <w:pPr>
      <w:widowControl w:val="0"/>
      <w:autoSpaceDE w:val="0"/>
      <w:spacing w:line="283" w:lineRule="exact"/>
      <w:ind w:firstLine="1330"/>
    </w:pPr>
    <w:rPr>
      <w:rFonts w:ascii="MS Reference Sans Serif" w:hAnsi="MS Reference Sans Serif"/>
    </w:rPr>
  </w:style>
  <w:style w:type="paragraph" w:customStyle="1" w:styleId="Style13">
    <w:name w:val="Style13"/>
    <w:basedOn w:val="a"/>
    <w:pPr>
      <w:widowControl w:val="0"/>
      <w:autoSpaceDE w:val="0"/>
      <w:jc w:val="center"/>
    </w:pPr>
    <w:rPr>
      <w:rFonts w:ascii="MS Reference Sans Serif" w:hAnsi="MS Reference Sans Serif"/>
    </w:rPr>
  </w:style>
  <w:style w:type="paragraph" w:customStyle="1" w:styleId="afa">
    <w:name w:val="Ξαϋχνϋι"/>
    <w:basedOn w:val="a"/>
    <w:pPr>
      <w:widowControl w:val="0"/>
      <w:autoSpaceDE w:val="0"/>
    </w:pPr>
    <w:rPr>
      <w:color w:val="000000"/>
      <w:lang w:val="en-US"/>
    </w:rPr>
  </w:style>
  <w:style w:type="paragraph" w:customStyle="1" w:styleId="afb">
    <w:name w:val="Νξβϋι"/>
    <w:basedOn w:val="a"/>
    <w:pPr>
      <w:widowControl w:val="0"/>
      <w:autoSpaceDE w:val="0"/>
    </w:pPr>
    <w:rPr>
      <w:color w:val="000000"/>
      <w:lang w:val="en-US"/>
    </w:rPr>
  </w:style>
  <w:style w:type="paragraph" w:customStyle="1" w:styleId="Style2">
    <w:name w:val="Style2"/>
    <w:basedOn w:val="a"/>
    <w:pPr>
      <w:widowControl w:val="0"/>
      <w:autoSpaceDE w:val="0"/>
    </w:pPr>
    <w:rPr>
      <w:rFonts w:ascii="MS Reference Sans Serif" w:hAnsi="MS Reference Sans Serif"/>
    </w:rPr>
  </w:style>
  <w:style w:type="paragraph" w:customStyle="1" w:styleId="Style7">
    <w:name w:val="Style7"/>
    <w:basedOn w:val="a"/>
    <w:pPr>
      <w:widowControl w:val="0"/>
      <w:autoSpaceDE w:val="0"/>
      <w:spacing w:line="214" w:lineRule="exact"/>
    </w:pPr>
    <w:rPr>
      <w:rFonts w:ascii="MS Reference Sans Serif" w:hAnsi="MS Reference Sans Serif"/>
    </w:rPr>
  </w:style>
  <w:style w:type="paragraph" w:customStyle="1" w:styleId="Style21">
    <w:name w:val="Style21"/>
    <w:basedOn w:val="a"/>
    <w:pPr>
      <w:widowControl w:val="0"/>
      <w:autoSpaceDE w:val="0"/>
      <w:spacing w:line="278" w:lineRule="exact"/>
      <w:jc w:val="center"/>
    </w:pPr>
    <w:rPr>
      <w:rFonts w:ascii="MS Reference Sans Serif" w:hAnsi="MS Reference Sans Serif"/>
    </w:rPr>
  </w:style>
  <w:style w:type="paragraph" w:customStyle="1" w:styleId="Style17">
    <w:name w:val="Style17"/>
    <w:basedOn w:val="a"/>
    <w:pPr>
      <w:widowControl w:val="0"/>
      <w:autoSpaceDE w:val="0"/>
      <w:spacing w:line="274" w:lineRule="exact"/>
      <w:ind w:firstLine="994"/>
    </w:pPr>
    <w:rPr>
      <w:rFonts w:ascii="MS Reference Sans Serif" w:hAnsi="MS Reference Sans Serif"/>
    </w:rPr>
  </w:style>
  <w:style w:type="paragraph" w:customStyle="1" w:styleId="Style26">
    <w:name w:val="Style26"/>
    <w:basedOn w:val="a"/>
    <w:pPr>
      <w:widowControl w:val="0"/>
      <w:autoSpaceDE w:val="0"/>
      <w:spacing w:line="211" w:lineRule="exact"/>
      <w:jc w:val="both"/>
    </w:pPr>
    <w:rPr>
      <w:rFonts w:ascii="MS Reference Sans Serif" w:hAnsi="MS Reference Sans Serif"/>
    </w:rPr>
  </w:style>
  <w:style w:type="paragraph" w:customStyle="1" w:styleId="Style28">
    <w:name w:val="Style28"/>
    <w:basedOn w:val="a"/>
    <w:pPr>
      <w:widowControl w:val="0"/>
      <w:autoSpaceDE w:val="0"/>
      <w:spacing w:line="216" w:lineRule="exact"/>
      <w:ind w:firstLine="82"/>
    </w:pPr>
    <w:rPr>
      <w:rFonts w:ascii="MS Reference Sans Serif" w:hAnsi="MS Reference Sans Serif"/>
    </w:rPr>
  </w:style>
  <w:style w:type="paragraph" w:customStyle="1" w:styleId="Style30">
    <w:name w:val="Style30"/>
    <w:basedOn w:val="a"/>
    <w:pPr>
      <w:widowControl w:val="0"/>
      <w:autoSpaceDE w:val="0"/>
    </w:pPr>
    <w:rPr>
      <w:rFonts w:ascii="MS Reference Sans Serif" w:hAnsi="MS Reference Sans Serif"/>
    </w:rPr>
  </w:style>
  <w:style w:type="paragraph" w:customStyle="1" w:styleId="Style33">
    <w:name w:val="Style33"/>
    <w:basedOn w:val="a"/>
    <w:pPr>
      <w:widowControl w:val="0"/>
      <w:autoSpaceDE w:val="0"/>
      <w:spacing w:line="278" w:lineRule="exact"/>
      <w:ind w:hanging="216"/>
    </w:pPr>
    <w:rPr>
      <w:rFonts w:ascii="MS Reference Sans Serif" w:hAnsi="MS Reference Sans Serif"/>
    </w:rPr>
  </w:style>
  <w:style w:type="paragraph" w:customStyle="1" w:styleId="Style27">
    <w:name w:val="Style27"/>
    <w:basedOn w:val="a"/>
    <w:pPr>
      <w:widowControl w:val="0"/>
      <w:autoSpaceDE w:val="0"/>
      <w:spacing w:line="176" w:lineRule="exact"/>
      <w:ind w:firstLine="355"/>
      <w:jc w:val="both"/>
    </w:pPr>
    <w:rPr>
      <w:rFonts w:ascii="MS Reference Sans Serif" w:hAnsi="MS Reference Sans Serif"/>
    </w:rPr>
  </w:style>
  <w:style w:type="paragraph" w:customStyle="1" w:styleId="Style3">
    <w:name w:val="Style3"/>
    <w:basedOn w:val="a"/>
    <w:pPr>
      <w:widowControl w:val="0"/>
      <w:autoSpaceDE w:val="0"/>
      <w:jc w:val="center"/>
    </w:pPr>
  </w:style>
  <w:style w:type="paragraph" w:customStyle="1" w:styleId="zag4">
    <w:name w:val="zag_4"/>
    <w:basedOn w:val="a"/>
    <w:pPr>
      <w:widowControl w:val="0"/>
      <w:autoSpaceDE w:val="0"/>
      <w:spacing w:line="213" w:lineRule="exact"/>
      <w:jc w:val="center"/>
    </w:pPr>
    <w:rPr>
      <w:rFonts w:ascii="NewtonCSanPin" w:hAnsi="NewtonCSanPin" w:cs="NewtonCSanPin"/>
      <w:b/>
      <w:bCs/>
      <w:i/>
      <w:iCs/>
      <w:color w:val="000000"/>
      <w:sz w:val="21"/>
      <w:szCs w:val="21"/>
      <w:lang w:val="en-US"/>
    </w:rPr>
  </w:style>
  <w:style w:type="paragraph" w:styleId="afc">
    <w:name w:val="Normal (Web)"/>
    <w:basedOn w:val="a"/>
    <w:pPr>
      <w:spacing w:before="150" w:after="150"/>
      <w:ind w:left="150" w:right="150"/>
    </w:pPr>
  </w:style>
  <w:style w:type="paragraph" w:styleId="afd">
    <w:name w:val="Body Text Indent"/>
    <w:basedOn w:val="a"/>
    <w:pPr>
      <w:spacing w:after="120"/>
      <w:ind w:left="283"/>
    </w:pPr>
    <w:rPr>
      <w:lang w:val="x-none"/>
    </w:rPr>
  </w:style>
  <w:style w:type="paragraph" w:customStyle="1" w:styleId="210">
    <w:name w:val="Основной текст 21"/>
    <w:basedOn w:val="a"/>
    <w:pPr>
      <w:spacing w:after="120" w:line="480" w:lineRule="auto"/>
    </w:pPr>
    <w:rPr>
      <w:lang w:val="x-none"/>
    </w:rPr>
  </w:style>
  <w:style w:type="paragraph" w:customStyle="1" w:styleId="afe">
    <w:name w:val="Знак"/>
    <w:basedOn w:val="a"/>
    <w:pPr>
      <w:spacing w:after="160" w:line="240" w:lineRule="exact"/>
    </w:pPr>
    <w:rPr>
      <w:rFonts w:ascii="Verdana" w:hAnsi="Verdana"/>
      <w:sz w:val="20"/>
      <w:szCs w:val="20"/>
      <w:lang w:val="en-US"/>
    </w:rPr>
  </w:style>
  <w:style w:type="paragraph" w:styleId="aff">
    <w:name w:val="footnote text"/>
    <w:basedOn w:val="a"/>
    <w:pPr>
      <w:spacing w:after="200" w:line="276" w:lineRule="auto"/>
    </w:pPr>
    <w:rPr>
      <w:rFonts w:ascii="Calibri" w:hAnsi="Calibri"/>
      <w:sz w:val="20"/>
      <w:szCs w:val="20"/>
      <w:lang w:val="x-none"/>
    </w:rPr>
  </w:style>
  <w:style w:type="paragraph" w:customStyle="1" w:styleId="Style32">
    <w:name w:val="Style32"/>
    <w:basedOn w:val="a"/>
    <w:pPr>
      <w:widowControl w:val="0"/>
      <w:autoSpaceDE w:val="0"/>
      <w:spacing w:line="211" w:lineRule="exact"/>
      <w:jc w:val="both"/>
    </w:pPr>
    <w:rPr>
      <w:rFonts w:ascii="MS Reference Sans Serif" w:hAnsi="MS Reference Sans Serif"/>
    </w:rPr>
  </w:style>
  <w:style w:type="paragraph" w:customStyle="1" w:styleId="Style20">
    <w:name w:val="Style20"/>
    <w:basedOn w:val="a"/>
    <w:pPr>
      <w:widowControl w:val="0"/>
      <w:autoSpaceDE w:val="0"/>
      <w:spacing w:line="214" w:lineRule="exact"/>
      <w:jc w:val="both"/>
    </w:pPr>
    <w:rPr>
      <w:rFonts w:ascii="MS Reference Sans Serif" w:hAnsi="MS Reference Sans Serif"/>
    </w:rPr>
  </w:style>
  <w:style w:type="paragraph" w:customStyle="1" w:styleId="Style24">
    <w:name w:val="Style24"/>
    <w:basedOn w:val="a"/>
    <w:pPr>
      <w:widowControl w:val="0"/>
      <w:autoSpaceDE w:val="0"/>
      <w:spacing w:line="214" w:lineRule="exact"/>
      <w:ind w:firstLine="341"/>
      <w:jc w:val="both"/>
    </w:pPr>
    <w:rPr>
      <w:rFonts w:ascii="MS Reference Sans Serif" w:eastAsia="Calibri" w:hAnsi="MS Reference Sans Serif"/>
    </w:rPr>
  </w:style>
  <w:style w:type="paragraph" w:customStyle="1" w:styleId="310">
    <w:name w:val="Основной текст 31"/>
    <w:basedOn w:val="a"/>
    <w:pPr>
      <w:overflowPunct w:val="0"/>
      <w:autoSpaceDE w:val="0"/>
      <w:jc w:val="both"/>
    </w:pPr>
    <w:rPr>
      <w:rFonts w:eastAsia="Calibri"/>
      <w:sz w:val="28"/>
      <w:szCs w:val="20"/>
    </w:rPr>
  </w:style>
  <w:style w:type="paragraph" w:customStyle="1" w:styleId="16">
    <w:name w:val="Схема документа1"/>
    <w:basedOn w:val="a"/>
    <w:pPr>
      <w:widowControl w:val="0"/>
      <w:shd w:val="clear" w:color="auto" w:fill="000080"/>
      <w:autoSpaceDE w:val="0"/>
    </w:pPr>
    <w:rPr>
      <w:rFonts w:ascii="Tahoma" w:eastAsia="Calibri" w:hAnsi="Tahoma" w:cs="Tahoma"/>
      <w:sz w:val="20"/>
      <w:szCs w:val="20"/>
    </w:rPr>
  </w:style>
  <w:style w:type="paragraph" w:customStyle="1" w:styleId="ConsPlusTitle">
    <w:name w:val="ConsPlusTitle"/>
    <w:pPr>
      <w:widowControl w:val="0"/>
      <w:suppressAutoHyphens/>
      <w:autoSpaceDE w:val="0"/>
    </w:pPr>
    <w:rPr>
      <w:rFonts w:ascii="Arial" w:eastAsia="Calibri" w:hAnsi="Arial" w:cs="Arial"/>
      <w:b/>
      <w:bCs/>
      <w:lang w:eastAsia="ar-SA"/>
    </w:rPr>
  </w:style>
  <w:style w:type="paragraph" w:customStyle="1" w:styleId="Style42">
    <w:name w:val="Style42"/>
    <w:basedOn w:val="a"/>
    <w:pPr>
      <w:widowControl w:val="0"/>
      <w:autoSpaceDE w:val="0"/>
      <w:spacing w:line="302" w:lineRule="exact"/>
      <w:jc w:val="center"/>
    </w:pPr>
    <w:rPr>
      <w:rFonts w:ascii="MS Reference Sans Serif" w:eastAsia="Calibri" w:hAnsi="MS Reference Sans Serif"/>
    </w:rPr>
  </w:style>
  <w:style w:type="paragraph" w:styleId="HTML0">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paragraph" w:customStyle="1" w:styleId="aff0">
    <w:name w:val="Содержимое таблицы"/>
    <w:basedOn w:val="a"/>
    <w:pPr>
      <w:suppressLineNumbers/>
      <w:spacing w:after="200" w:line="276" w:lineRule="auto"/>
    </w:pPr>
    <w:rPr>
      <w:rFonts w:ascii="Calibri" w:hAnsi="Calibri"/>
      <w:sz w:val="22"/>
      <w:szCs w:val="22"/>
    </w:rPr>
  </w:style>
  <w:style w:type="paragraph" w:customStyle="1" w:styleId="aff1">
    <w:name w:val="Заголовок таблицы"/>
    <w:basedOn w:val="aff0"/>
    <w:pPr>
      <w:jc w:val="center"/>
    </w:pPr>
    <w:rPr>
      <w:b/>
      <w:bCs/>
    </w:rPr>
  </w:style>
  <w:style w:type="paragraph" w:customStyle="1" w:styleId="aff2">
    <w:name w:val="Содержимое врезки"/>
    <w:basedOn w:val="af2"/>
  </w:style>
  <w:style w:type="paragraph" w:customStyle="1" w:styleId="211">
    <w:name w:val="Основной текст с отступом 21"/>
    <w:basedOn w:val="a"/>
    <w:pPr>
      <w:widowControl w:val="0"/>
      <w:spacing w:after="120" w:line="480" w:lineRule="auto"/>
      <w:ind w:left="283"/>
    </w:pPr>
    <w:rPr>
      <w:rFonts w:eastAsia="Lucida Sans Unicode" w:cs="Tahoma"/>
      <w:kern w:val="1"/>
      <w:lang w:eastAsia="hi-IN" w:bidi="hi-IN"/>
    </w:rPr>
  </w:style>
  <w:style w:type="paragraph" w:customStyle="1" w:styleId="17">
    <w:name w:val="Абзац списка1"/>
    <w:basedOn w:val="a"/>
    <w:pPr>
      <w:spacing w:after="200" w:line="276" w:lineRule="auto"/>
      <w:ind w:left="720"/>
    </w:pPr>
    <w:rPr>
      <w:rFonts w:ascii="Calibri" w:hAnsi="Calibri"/>
      <w:kern w:val="1"/>
      <w:sz w:val="22"/>
      <w:szCs w:val="22"/>
    </w:rPr>
  </w:style>
  <w:style w:type="paragraph" w:customStyle="1" w:styleId="81">
    <w:name w:val="заголовок 8"/>
    <w:basedOn w:val="a"/>
    <w:next w:val="a"/>
    <w:pPr>
      <w:keepNext/>
      <w:autoSpaceDE w:val="0"/>
    </w:pPr>
    <w:rPr>
      <w:i/>
      <w:iCs/>
      <w:kern w:val="1"/>
    </w:rPr>
  </w:style>
  <w:style w:type="paragraph" w:styleId="aff3">
    <w:name w:val="Document Map"/>
    <w:basedOn w:val="a"/>
    <w:semiHidden/>
    <w:rsid w:val="005808F6"/>
    <w:pPr>
      <w:shd w:val="clear" w:color="auto" w:fill="000080"/>
    </w:pPr>
    <w:rPr>
      <w:rFonts w:ascii="Tahoma" w:hAnsi="Tahoma" w:cs="Tahoma"/>
      <w:sz w:val="20"/>
      <w:szCs w:val="20"/>
    </w:rPr>
  </w:style>
  <w:style w:type="table" w:styleId="aff4">
    <w:name w:val="Table Grid"/>
    <w:basedOn w:val="a1"/>
    <w:rsid w:val="001937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Знак2"/>
    <w:basedOn w:val="a"/>
    <w:rsid w:val="00417638"/>
    <w:pPr>
      <w:suppressAutoHyphens w:val="0"/>
      <w:autoSpaceDE w:val="0"/>
      <w:autoSpaceDN w:val="0"/>
      <w:spacing w:after="160" w:line="240" w:lineRule="exact"/>
    </w:pPr>
    <w:rPr>
      <w:rFonts w:ascii="Arial" w:eastAsia="Calibri" w:hAnsi="Arial" w:cs="Arial"/>
      <w:sz w:val="20"/>
      <w:szCs w:val="20"/>
      <w:lang w:val="en-US" w:eastAsia="en-US"/>
    </w:rPr>
  </w:style>
  <w:style w:type="paragraph" w:styleId="2a">
    <w:name w:val="Body Text 2"/>
    <w:basedOn w:val="a"/>
    <w:link w:val="212"/>
    <w:rsid w:val="00A74751"/>
    <w:pPr>
      <w:spacing w:after="120" w:line="480" w:lineRule="auto"/>
    </w:pPr>
  </w:style>
  <w:style w:type="character" w:customStyle="1" w:styleId="212">
    <w:name w:val="Основной текст 2 Знак1"/>
    <w:link w:val="2a"/>
    <w:rsid w:val="00A74751"/>
    <w:rPr>
      <w:sz w:val="24"/>
      <w:szCs w:val="24"/>
      <w:lang w:eastAsia="ar-SA"/>
    </w:rPr>
  </w:style>
  <w:style w:type="paragraph" w:customStyle="1" w:styleId="Default">
    <w:name w:val="Default"/>
    <w:rsid w:val="00A74751"/>
    <w:pPr>
      <w:autoSpaceDE w:val="0"/>
      <w:autoSpaceDN w:val="0"/>
      <w:adjustRightInd w:val="0"/>
    </w:pPr>
    <w:rPr>
      <w:rFonts w:eastAsia="Calibri"/>
      <w:color w:val="000000"/>
      <w:sz w:val="24"/>
      <w:szCs w:val="24"/>
      <w:lang w:eastAsia="en-US"/>
    </w:rPr>
  </w:style>
  <w:style w:type="paragraph" w:customStyle="1" w:styleId="Textbodyindent">
    <w:name w:val="Text body indent"/>
    <w:basedOn w:val="a"/>
    <w:rsid w:val="00161905"/>
    <w:pPr>
      <w:widowControl w:val="0"/>
      <w:autoSpaceDN w:val="0"/>
      <w:spacing w:after="120"/>
      <w:ind w:left="283"/>
      <w:textAlignment w:val="baseline"/>
    </w:pPr>
    <w:rPr>
      <w:rFonts w:cs="Mangal"/>
      <w:kern w:val="3"/>
      <w:sz w:val="20"/>
      <w:szCs w:val="18"/>
      <w:lang w:eastAsia="ru-RU" w:bidi="hi-IN"/>
    </w:rPr>
  </w:style>
  <w:style w:type="table" w:customStyle="1" w:styleId="18">
    <w:name w:val="Сетка таблицы1"/>
    <w:basedOn w:val="a1"/>
    <w:next w:val="aff4"/>
    <w:uiPriority w:val="59"/>
    <w:rsid w:val="00A055E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rsid w:val="003D184F"/>
    <w:pPr>
      <w:widowControl w:val="0"/>
      <w:suppressAutoHyphens/>
      <w:autoSpaceDN w:val="0"/>
      <w:textAlignment w:val="baseline"/>
    </w:pPr>
    <w:rPr>
      <w:kern w:val="3"/>
      <w:lang w:bidi="hi-IN"/>
    </w:rPr>
  </w:style>
  <w:style w:type="paragraph" w:customStyle="1" w:styleId="Heading">
    <w:name w:val="Heading"/>
    <w:basedOn w:val="Standard"/>
    <w:next w:val="Textbody"/>
    <w:rsid w:val="003D184F"/>
    <w:pPr>
      <w:keepNext/>
      <w:spacing w:before="240" w:after="120"/>
    </w:pPr>
    <w:rPr>
      <w:rFonts w:ascii="Arial" w:eastAsia="Arial Unicode MS" w:hAnsi="Arial" w:cs="Mangal"/>
      <w:sz w:val="28"/>
      <w:szCs w:val="28"/>
    </w:rPr>
  </w:style>
  <w:style w:type="paragraph" w:customStyle="1" w:styleId="Textbody">
    <w:name w:val="Text body"/>
    <w:basedOn w:val="Standard"/>
    <w:rsid w:val="003D184F"/>
    <w:pPr>
      <w:spacing w:after="120"/>
    </w:pPr>
  </w:style>
  <w:style w:type="paragraph" w:styleId="aff5">
    <w:name w:val="Title"/>
    <w:basedOn w:val="Standard"/>
    <w:next w:val="Textbody"/>
    <w:link w:val="aff6"/>
    <w:rsid w:val="003D184F"/>
    <w:pPr>
      <w:keepNext/>
      <w:widowControl/>
      <w:suppressAutoHyphens w:val="0"/>
      <w:spacing w:before="240" w:after="120" w:line="276" w:lineRule="auto"/>
    </w:pPr>
    <w:rPr>
      <w:rFonts w:ascii="Arial" w:eastAsia="Arial Unicode MS" w:hAnsi="Arial" w:cs="Mangal"/>
      <w:sz w:val="28"/>
      <w:szCs w:val="28"/>
      <w:lang w:eastAsia="zh-CN" w:bidi="ar-SA"/>
    </w:rPr>
  </w:style>
  <w:style w:type="character" w:customStyle="1" w:styleId="aff6">
    <w:name w:val="Название Знак"/>
    <w:link w:val="aff5"/>
    <w:rsid w:val="003D184F"/>
    <w:rPr>
      <w:rFonts w:ascii="Arial" w:eastAsia="Arial Unicode MS" w:hAnsi="Arial" w:cs="Mangal"/>
      <w:kern w:val="3"/>
      <w:sz w:val="28"/>
      <w:szCs w:val="28"/>
      <w:lang w:eastAsia="zh-CN"/>
    </w:rPr>
  </w:style>
  <w:style w:type="paragraph" w:styleId="aff7">
    <w:name w:val="Subtitle"/>
    <w:basedOn w:val="Heading"/>
    <w:next w:val="Textbody"/>
    <w:link w:val="aff8"/>
    <w:rsid w:val="003D184F"/>
    <w:pPr>
      <w:jc w:val="center"/>
    </w:pPr>
    <w:rPr>
      <w:i/>
      <w:iCs/>
    </w:rPr>
  </w:style>
  <w:style w:type="character" w:customStyle="1" w:styleId="aff8">
    <w:name w:val="Подзаголовок Знак"/>
    <w:link w:val="aff7"/>
    <w:rsid w:val="003D184F"/>
    <w:rPr>
      <w:rFonts w:ascii="Arial" w:eastAsia="Arial Unicode MS" w:hAnsi="Arial" w:cs="Mangal"/>
      <w:i/>
      <w:iCs/>
      <w:kern w:val="3"/>
      <w:sz w:val="28"/>
      <w:szCs w:val="28"/>
      <w:lang w:bidi="hi-IN"/>
    </w:rPr>
  </w:style>
  <w:style w:type="paragraph" w:customStyle="1" w:styleId="19">
    <w:name w:val="Название объекта1"/>
    <w:basedOn w:val="Standard"/>
    <w:rsid w:val="003D184F"/>
    <w:pPr>
      <w:suppressLineNumbers/>
      <w:spacing w:before="120" w:after="120"/>
    </w:pPr>
    <w:rPr>
      <w:rFonts w:ascii="Arial" w:hAnsi="Arial" w:cs="Mangal"/>
      <w:i/>
      <w:iCs/>
      <w:sz w:val="24"/>
      <w:szCs w:val="24"/>
    </w:rPr>
  </w:style>
  <w:style w:type="paragraph" w:customStyle="1" w:styleId="Index">
    <w:name w:val="Index"/>
    <w:basedOn w:val="Standard"/>
    <w:rsid w:val="003D184F"/>
    <w:pPr>
      <w:suppressLineNumbers/>
    </w:pPr>
    <w:rPr>
      <w:rFonts w:ascii="Arial" w:hAnsi="Arial" w:cs="Mangal"/>
    </w:rPr>
  </w:style>
  <w:style w:type="paragraph" w:customStyle="1" w:styleId="213">
    <w:name w:val="Заголовок 21"/>
    <w:basedOn w:val="Standard"/>
    <w:next w:val="Textbody"/>
    <w:rsid w:val="003D184F"/>
    <w:pPr>
      <w:keepNext/>
      <w:widowControl/>
      <w:suppressAutoHyphens w:val="0"/>
      <w:spacing w:before="240" w:after="60"/>
      <w:outlineLvl w:val="1"/>
    </w:pPr>
    <w:rPr>
      <w:rFonts w:ascii="Arial" w:hAnsi="Arial" w:cs="Arial"/>
      <w:b/>
      <w:bCs/>
      <w:iCs/>
      <w:sz w:val="28"/>
      <w:szCs w:val="28"/>
      <w:lang w:bidi="ar-SA"/>
    </w:rPr>
  </w:style>
  <w:style w:type="paragraph" w:customStyle="1" w:styleId="aff9">
    <w:name w:val="А ОСН ТЕКСТ"/>
    <w:basedOn w:val="Standard"/>
    <w:rsid w:val="003D184F"/>
    <w:pPr>
      <w:widowControl/>
      <w:spacing w:line="360" w:lineRule="auto"/>
      <w:ind w:firstLine="454"/>
      <w:jc w:val="both"/>
    </w:pPr>
    <w:rPr>
      <w:sz w:val="28"/>
      <w:szCs w:val="28"/>
    </w:rPr>
  </w:style>
  <w:style w:type="paragraph" w:customStyle="1" w:styleId="affa">
    <w:name w:val="А_основной"/>
    <w:basedOn w:val="Standard"/>
    <w:rsid w:val="003D184F"/>
    <w:pPr>
      <w:suppressAutoHyphens w:val="0"/>
      <w:spacing w:line="360" w:lineRule="auto"/>
      <w:ind w:firstLine="454"/>
      <w:jc w:val="both"/>
    </w:pPr>
    <w:rPr>
      <w:rFonts w:cs="Arial"/>
      <w:sz w:val="28"/>
      <w:lang w:bidi="ar-SA"/>
    </w:rPr>
  </w:style>
  <w:style w:type="paragraph" w:customStyle="1" w:styleId="1a">
    <w:name w:val="Верхний колонтитул1"/>
    <w:basedOn w:val="Standard"/>
    <w:rsid w:val="003D184F"/>
    <w:pPr>
      <w:suppressLineNumbers/>
      <w:tabs>
        <w:tab w:val="center" w:pos="4677"/>
        <w:tab w:val="right" w:pos="9355"/>
      </w:tabs>
    </w:pPr>
    <w:rPr>
      <w:rFonts w:cs="Mangal"/>
      <w:szCs w:val="18"/>
    </w:rPr>
  </w:style>
  <w:style w:type="paragraph" w:customStyle="1" w:styleId="1b">
    <w:name w:val="Нижний колонтитул1"/>
    <w:basedOn w:val="Standard"/>
    <w:rsid w:val="003D184F"/>
    <w:pPr>
      <w:suppressLineNumbers/>
      <w:tabs>
        <w:tab w:val="center" w:pos="4677"/>
        <w:tab w:val="right" w:pos="9355"/>
      </w:tabs>
    </w:pPr>
    <w:rPr>
      <w:rFonts w:cs="Mangal"/>
      <w:szCs w:val="18"/>
    </w:rPr>
  </w:style>
  <w:style w:type="paragraph" w:customStyle="1" w:styleId="affb">
    <w:name w:val="А_заголовок"/>
    <w:basedOn w:val="affa"/>
    <w:rsid w:val="003D184F"/>
    <w:pPr>
      <w:jc w:val="center"/>
    </w:pPr>
    <w:rPr>
      <w:i/>
    </w:rPr>
  </w:style>
  <w:style w:type="paragraph" w:customStyle="1" w:styleId="affc">
    <w:name w:val="А_сноска"/>
    <w:rsid w:val="003D184F"/>
    <w:pPr>
      <w:widowControl w:val="0"/>
      <w:autoSpaceDN w:val="0"/>
      <w:ind w:firstLine="454"/>
      <w:jc w:val="both"/>
      <w:textAlignment w:val="baseline"/>
    </w:pPr>
    <w:rPr>
      <w:rFonts w:ascii="Arial" w:eastAsia="Calibri" w:hAnsi="Arial"/>
      <w:kern w:val="3"/>
      <w:sz w:val="24"/>
      <w:szCs w:val="24"/>
      <w:lang w:eastAsia="zh-CN"/>
    </w:rPr>
  </w:style>
  <w:style w:type="paragraph" w:customStyle="1" w:styleId="1c">
    <w:name w:val="Обычный (веб)1"/>
    <w:basedOn w:val="Standard"/>
    <w:rsid w:val="003D184F"/>
    <w:pPr>
      <w:widowControl/>
      <w:spacing w:before="28" w:after="115" w:line="100" w:lineRule="atLeast"/>
    </w:pPr>
    <w:rPr>
      <w:rFonts w:eastAsia="Calibri"/>
      <w:color w:val="000000"/>
      <w:sz w:val="24"/>
      <w:szCs w:val="24"/>
      <w:lang w:eastAsia="hi-IN"/>
    </w:rPr>
  </w:style>
  <w:style w:type="paragraph" w:customStyle="1" w:styleId="1d">
    <w:name w:val="Абзац списка1"/>
    <w:basedOn w:val="Standard"/>
    <w:rsid w:val="003D184F"/>
    <w:pPr>
      <w:widowControl/>
      <w:ind w:left="720"/>
    </w:pPr>
    <w:rPr>
      <w:rFonts w:ascii="Arial" w:eastAsia="Arial Unicode MS" w:hAnsi="Arial" w:cs="Mangal"/>
      <w:szCs w:val="24"/>
      <w:lang w:eastAsia="hi-IN"/>
    </w:rPr>
  </w:style>
  <w:style w:type="paragraph" w:customStyle="1" w:styleId="c14">
    <w:name w:val="c14"/>
    <w:basedOn w:val="Standard"/>
    <w:rsid w:val="003D184F"/>
    <w:pPr>
      <w:widowControl/>
      <w:spacing w:before="28" w:after="28" w:line="100" w:lineRule="atLeast"/>
    </w:pPr>
    <w:rPr>
      <w:sz w:val="24"/>
      <w:szCs w:val="24"/>
      <w:lang w:eastAsia="hi-IN"/>
    </w:rPr>
  </w:style>
  <w:style w:type="paragraph" w:customStyle="1" w:styleId="c15">
    <w:name w:val="c15"/>
    <w:basedOn w:val="Standard"/>
    <w:rsid w:val="003D184F"/>
    <w:pPr>
      <w:widowControl/>
      <w:spacing w:before="28" w:after="28" w:line="100" w:lineRule="atLeast"/>
    </w:pPr>
    <w:rPr>
      <w:sz w:val="24"/>
      <w:szCs w:val="24"/>
      <w:lang w:eastAsia="hi-IN"/>
    </w:rPr>
  </w:style>
  <w:style w:type="paragraph" w:customStyle="1" w:styleId="c13">
    <w:name w:val="c13"/>
    <w:basedOn w:val="Standard"/>
    <w:rsid w:val="003D184F"/>
    <w:pPr>
      <w:widowControl/>
      <w:spacing w:before="28" w:after="28" w:line="100" w:lineRule="atLeast"/>
    </w:pPr>
    <w:rPr>
      <w:sz w:val="24"/>
      <w:szCs w:val="24"/>
      <w:lang w:eastAsia="hi-IN"/>
    </w:rPr>
  </w:style>
  <w:style w:type="paragraph" w:customStyle="1" w:styleId="c10">
    <w:name w:val="c10"/>
    <w:basedOn w:val="Standard"/>
    <w:rsid w:val="003D184F"/>
    <w:pPr>
      <w:widowControl/>
      <w:spacing w:before="28" w:after="28" w:line="100" w:lineRule="atLeast"/>
    </w:pPr>
    <w:rPr>
      <w:sz w:val="24"/>
      <w:szCs w:val="24"/>
      <w:lang w:eastAsia="hi-IN"/>
    </w:rPr>
  </w:style>
  <w:style w:type="paragraph" w:styleId="affd">
    <w:name w:val="caption"/>
    <w:basedOn w:val="Standard"/>
    <w:rsid w:val="003D184F"/>
    <w:pPr>
      <w:widowControl/>
      <w:suppressLineNumbers/>
      <w:spacing w:before="120" w:after="120" w:line="276" w:lineRule="auto"/>
    </w:pPr>
    <w:rPr>
      <w:rFonts w:ascii="Calibri" w:hAnsi="Calibri" w:cs="Mangal"/>
      <w:i/>
      <w:iCs/>
      <w:sz w:val="24"/>
      <w:szCs w:val="24"/>
      <w:lang w:eastAsia="zh-CN" w:bidi="ar-SA"/>
    </w:rPr>
  </w:style>
  <w:style w:type="paragraph" w:customStyle="1" w:styleId="ConsPlusNormal">
    <w:name w:val="ConsPlusNormal"/>
    <w:rsid w:val="003D184F"/>
    <w:pPr>
      <w:widowControl w:val="0"/>
      <w:suppressAutoHyphens/>
      <w:autoSpaceDN w:val="0"/>
      <w:textAlignment w:val="baseline"/>
    </w:pPr>
    <w:rPr>
      <w:rFonts w:ascii="Arial" w:eastAsia="Calibri" w:hAnsi="Arial" w:cs="Arial"/>
      <w:kern w:val="3"/>
      <w:lang w:eastAsia="zh-CN" w:bidi="hi-IN"/>
    </w:rPr>
  </w:style>
  <w:style w:type="paragraph" w:customStyle="1" w:styleId="2b">
    <w:name w:val="Абзац списка2"/>
    <w:basedOn w:val="Standard"/>
    <w:rsid w:val="003D184F"/>
    <w:pPr>
      <w:widowControl/>
      <w:spacing w:after="200" w:line="276" w:lineRule="auto"/>
      <w:ind w:left="720"/>
    </w:pPr>
    <w:rPr>
      <w:rFonts w:ascii="Calibri" w:eastAsia="Calibri" w:hAnsi="Calibri"/>
      <w:sz w:val="22"/>
      <w:szCs w:val="22"/>
      <w:lang w:eastAsia="zh-CN" w:bidi="ar-SA"/>
    </w:rPr>
  </w:style>
  <w:style w:type="paragraph" w:customStyle="1" w:styleId="TableContents">
    <w:name w:val="Table Contents"/>
    <w:basedOn w:val="Standard"/>
    <w:rsid w:val="003D184F"/>
    <w:pPr>
      <w:widowControl/>
      <w:suppressLineNumbers/>
      <w:spacing w:after="200" w:line="276" w:lineRule="auto"/>
    </w:pPr>
    <w:rPr>
      <w:rFonts w:ascii="Calibri" w:hAnsi="Calibri"/>
      <w:sz w:val="22"/>
      <w:szCs w:val="22"/>
      <w:lang w:eastAsia="zh-CN" w:bidi="ar-SA"/>
    </w:rPr>
  </w:style>
  <w:style w:type="paragraph" w:customStyle="1" w:styleId="TableHeading">
    <w:name w:val="Table Heading"/>
    <w:basedOn w:val="TableContents"/>
    <w:rsid w:val="003D184F"/>
    <w:pPr>
      <w:jc w:val="center"/>
    </w:pPr>
    <w:rPr>
      <w:b/>
      <w:bCs/>
    </w:rPr>
  </w:style>
  <w:style w:type="paragraph" w:customStyle="1" w:styleId="1e">
    <w:name w:val="Без интервала1"/>
    <w:rsid w:val="003D184F"/>
    <w:pPr>
      <w:suppressAutoHyphens/>
      <w:autoSpaceDN w:val="0"/>
      <w:ind w:firstLine="709"/>
      <w:textAlignment w:val="baseline"/>
    </w:pPr>
    <w:rPr>
      <w:kern w:val="3"/>
      <w:sz w:val="28"/>
      <w:szCs w:val="24"/>
      <w:lang w:bidi="hi-IN"/>
    </w:rPr>
  </w:style>
  <w:style w:type="paragraph" w:customStyle="1" w:styleId="Footnote">
    <w:name w:val="Footnote"/>
    <w:basedOn w:val="Standard"/>
    <w:rsid w:val="003D184F"/>
    <w:pPr>
      <w:suppressLineNumbers/>
      <w:ind w:left="283" w:hanging="283"/>
    </w:pPr>
  </w:style>
  <w:style w:type="paragraph" w:customStyle="1" w:styleId="TableHeadinguser">
    <w:name w:val="Table Heading (user)"/>
    <w:basedOn w:val="TableContentsuser"/>
    <w:rsid w:val="003D184F"/>
    <w:pPr>
      <w:jc w:val="center"/>
    </w:pPr>
    <w:rPr>
      <w:b/>
      <w:bCs/>
    </w:rPr>
  </w:style>
  <w:style w:type="paragraph" w:customStyle="1" w:styleId="TableContentsuser">
    <w:name w:val="Table Contents (user)"/>
    <w:basedOn w:val="Standard"/>
    <w:rsid w:val="003D184F"/>
    <w:pPr>
      <w:spacing w:after="200" w:line="276" w:lineRule="auto"/>
    </w:pPr>
    <w:rPr>
      <w:rFonts w:ascii="Calibri" w:eastAsia="Calibri" w:hAnsi="Calibri"/>
      <w:sz w:val="22"/>
    </w:rPr>
  </w:style>
  <w:style w:type="paragraph" w:customStyle="1" w:styleId="110">
    <w:name w:val="Заголовок 11"/>
    <w:basedOn w:val="Heading"/>
    <w:next w:val="Textbody"/>
    <w:rsid w:val="003D184F"/>
    <w:pPr>
      <w:outlineLvl w:val="0"/>
    </w:pPr>
    <w:rPr>
      <w:rFonts w:ascii="Times New Roman" w:eastAsia="SimSun" w:hAnsi="Times New Roman"/>
      <w:b/>
      <w:bCs/>
      <w:sz w:val="48"/>
      <w:szCs w:val="48"/>
    </w:rPr>
  </w:style>
  <w:style w:type="paragraph" w:customStyle="1" w:styleId="Quotations">
    <w:name w:val="Quotations"/>
    <w:basedOn w:val="Standard"/>
    <w:rsid w:val="003D184F"/>
    <w:pPr>
      <w:spacing w:after="283"/>
      <w:ind w:left="567" w:right="567"/>
    </w:pPr>
  </w:style>
  <w:style w:type="paragraph" w:customStyle="1" w:styleId="311">
    <w:name w:val="Заголовок 31"/>
    <w:basedOn w:val="Heading"/>
    <w:next w:val="Textbody"/>
    <w:rsid w:val="003D184F"/>
    <w:pPr>
      <w:outlineLvl w:val="2"/>
    </w:pPr>
    <w:rPr>
      <w:b/>
      <w:bCs/>
    </w:rPr>
  </w:style>
  <w:style w:type="paragraph" w:customStyle="1" w:styleId="111">
    <w:name w:val="Основной текст (11)"/>
    <w:basedOn w:val="Standard"/>
    <w:next w:val="Standard"/>
    <w:rsid w:val="003D184F"/>
    <w:pPr>
      <w:spacing w:line="211" w:lineRule="exact"/>
      <w:ind w:firstLine="320"/>
      <w:jc w:val="both"/>
    </w:pPr>
    <w:rPr>
      <w:b/>
      <w:bCs/>
      <w:sz w:val="22"/>
      <w:szCs w:val="22"/>
      <w:lang w:bidi="ru-RU"/>
    </w:rPr>
  </w:style>
  <w:style w:type="paragraph" w:customStyle="1" w:styleId="style56">
    <w:name w:val="style56"/>
    <w:basedOn w:val="Standard"/>
    <w:rsid w:val="003D184F"/>
    <w:pPr>
      <w:spacing w:before="280" w:after="280"/>
    </w:pPr>
    <w:rPr>
      <w:sz w:val="24"/>
      <w:szCs w:val="24"/>
    </w:rPr>
  </w:style>
  <w:style w:type="paragraph" w:customStyle="1" w:styleId="FORMATTEXT">
    <w:name w:val=".FORMATTEXT"/>
    <w:rsid w:val="003D184F"/>
    <w:pPr>
      <w:widowControl w:val="0"/>
      <w:suppressAutoHyphens/>
      <w:autoSpaceDE w:val="0"/>
      <w:autoSpaceDN w:val="0"/>
      <w:textAlignment w:val="baseline"/>
    </w:pPr>
    <w:rPr>
      <w:rFonts w:eastAsia="Arial"/>
      <w:kern w:val="3"/>
      <w:sz w:val="24"/>
      <w:szCs w:val="24"/>
      <w:lang w:eastAsia="zh-CN"/>
    </w:rPr>
  </w:style>
  <w:style w:type="paragraph" w:customStyle="1" w:styleId="1f">
    <w:name w:val="1"/>
    <w:basedOn w:val="Standard"/>
    <w:next w:val="afc"/>
    <w:rsid w:val="003D184F"/>
    <w:pPr>
      <w:spacing w:before="280" w:after="280"/>
    </w:pPr>
    <w:rPr>
      <w:sz w:val="24"/>
      <w:szCs w:val="24"/>
    </w:rPr>
  </w:style>
  <w:style w:type="paragraph" w:styleId="2c">
    <w:name w:val="Body Text Indent 2"/>
    <w:basedOn w:val="Standard"/>
    <w:link w:val="2d"/>
    <w:rsid w:val="003D184F"/>
    <w:pPr>
      <w:spacing w:after="120" w:line="480" w:lineRule="auto"/>
      <w:ind w:left="283"/>
    </w:pPr>
    <w:rPr>
      <w:sz w:val="24"/>
      <w:szCs w:val="24"/>
    </w:rPr>
  </w:style>
  <w:style w:type="character" w:customStyle="1" w:styleId="2d">
    <w:name w:val="Основной текст с отступом 2 Знак"/>
    <w:link w:val="2c"/>
    <w:rsid w:val="003D184F"/>
    <w:rPr>
      <w:kern w:val="3"/>
      <w:sz w:val="24"/>
      <w:szCs w:val="24"/>
      <w:lang w:bidi="hi-IN"/>
    </w:rPr>
  </w:style>
  <w:style w:type="character" w:customStyle="1" w:styleId="affe">
    <w:name w:val="А ОСН ТЕКСТ Знак"/>
    <w:rsid w:val="003D184F"/>
    <w:rPr>
      <w:rFonts w:eastAsia="Arial Unicode MS"/>
      <w:color w:val="000000"/>
      <w:sz w:val="28"/>
      <w:szCs w:val="28"/>
      <w:lang w:val="ru-RU" w:bidi="ar-SA"/>
    </w:rPr>
  </w:style>
  <w:style w:type="character" w:customStyle="1" w:styleId="afff">
    <w:name w:val="Основной текст Знак"/>
    <w:uiPriority w:val="1"/>
    <w:rsid w:val="003D184F"/>
    <w:rPr>
      <w:rFonts w:ascii="Times New Roman" w:eastAsia="Times New Roman" w:hAnsi="Times New Roman" w:cs="Times New Roman"/>
      <w:sz w:val="20"/>
      <w:szCs w:val="20"/>
      <w:lang w:eastAsia="ru-RU" w:bidi="hi-IN"/>
    </w:rPr>
  </w:style>
  <w:style w:type="character" w:customStyle="1" w:styleId="afff0">
    <w:name w:val="А_основной Знак"/>
    <w:rsid w:val="003D184F"/>
    <w:rPr>
      <w:rFonts w:ascii="Times New Roman" w:eastAsia="Times New Roman" w:hAnsi="Times New Roman" w:cs="Arial"/>
      <w:sz w:val="28"/>
      <w:szCs w:val="20"/>
      <w:lang w:eastAsia="ru-RU"/>
    </w:rPr>
  </w:style>
  <w:style w:type="character" w:customStyle="1" w:styleId="afff1">
    <w:name w:val="А_заголовок Знак"/>
    <w:rsid w:val="003D184F"/>
    <w:rPr>
      <w:rFonts w:ascii="Times New Roman" w:eastAsia="Times New Roman" w:hAnsi="Times New Roman" w:cs="Arial"/>
      <w:i/>
      <w:sz w:val="28"/>
      <w:szCs w:val="20"/>
      <w:lang w:eastAsia="ru-RU"/>
    </w:rPr>
  </w:style>
  <w:style w:type="character" w:customStyle="1" w:styleId="afff2">
    <w:name w:val="А_сноска Знак"/>
    <w:rsid w:val="003D184F"/>
    <w:rPr>
      <w:rFonts w:eastAsia="Calibri" w:cs="Times New Roman"/>
      <w:sz w:val="24"/>
      <w:szCs w:val="24"/>
    </w:rPr>
  </w:style>
  <w:style w:type="character" w:customStyle="1" w:styleId="apple-converted-space">
    <w:name w:val="apple-converted-space"/>
    <w:rsid w:val="003D184F"/>
  </w:style>
  <w:style w:type="character" w:styleId="afff3">
    <w:name w:val="Emphasis"/>
    <w:rsid w:val="003D184F"/>
    <w:rPr>
      <w:rFonts w:cs="Times New Roman"/>
      <w:i/>
      <w:iCs/>
    </w:rPr>
  </w:style>
  <w:style w:type="character" w:customStyle="1" w:styleId="c0">
    <w:name w:val="c0"/>
    <w:rsid w:val="003D184F"/>
  </w:style>
  <w:style w:type="character" w:customStyle="1" w:styleId="c6">
    <w:name w:val="c6"/>
    <w:rsid w:val="003D184F"/>
  </w:style>
  <w:style w:type="character" w:customStyle="1" w:styleId="c8">
    <w:name w:val="c8"/>
    <w:rsid w:val="003D184F"/>
  </w:style>
  <w:style w:type="character" w:customStyle="1" w:styleId="c9">
    <w:name w:val="c9"/>
    <w:rsid w:val="003D184F"/>
  </w:style>
  <w:style w:type="character" w:customStyle="1" w:styleId="WW8Num1z0">
    <w:name w:val="WW8Num1z0"/>
    <w:rsid w:val="003D184F"/>
    <w:rPr>
      <w:rFonts w:cs="Times New Roman"/>
    </w:rPr>
  </w:style>
  <w:style w:type="character" w:customStyle="1" w:styleId="WW8Num3z1">
    <w:name w:val="WW8Num3z1"/>
    <w:rsid w:val="003D184F"/>
    <w:rPr>
      <w:rFonts w:cs="Times New Roman"/>
    </w:rPr>
  </w:style>
  <w:style w:type="character" w:customStyle="1" w:styleId="WW8Num3z2">
    <w:name w:val="WW8Num3z2"/>
    <w:rsid w:val="003D184F"/>
    <w:rPr>
      <w:rFonts w:ascii="Wingdings" w:hAnsi="Wingdings" w:cs="Wingdings"/>
      <w:sz w:val="20"/>
    </w:rPr>
  </w:style>
  <w:style w:type="character" w:customStyle="1" w:styleId="WW8Num2z1">
    <w:name w:val="WW8Num2z1"/>
    <w:rsid w:val="003D184F"/>
    <w:rPr>
      <w:rFonts w:ascii="Courier New" w:hAnsi="Courier New" w:cs="Courier New"/>
      <w:sz w:val="20"/>
    </w:rPr>
  </w:style>
  <w:style w:type="character" w:customStyle="1" w:styleId="WW8Num2z2">
    <w:name w:val="WW8Num2z2"/>
    <w:rsid w:val="003D184F"/>
    <w:rPr>
      <w:rFonts w:ascii="Wingdings" w:hAnsi="Wingdings" w:cs="Wingdings"/>
      <w:sz w:val="20"/>
    </w:rPr>
  </w:style>
  <w:style w:type="character" w:customStyle="1" w:styleId="WW8Num4z1">
    <w:name w:val="WW8Num4z1"/>
    <w:rsid w:val="003D184F"/>
    <w:rPr>
      <w:rFonts w:ascii="Courier New" w:hAnsi="Courier New" w:cs="Courier New"/>
      <w:sz w:val="20"/>
    </w:rPr>
  </w:style>
  <w:style w:type="character" w:customStyle="1" w:styleId="WW8Num4z2">
    <w:name w:val="WW8Num4z2"/>
    <w:rsid w:val="003D184F"/>
    <w:rPr>
      <w:rFonts w:ascii="Wingdings" w:hAnsi="Wingdings" w:cs="Wingdings"/>
      <w:sz w:val="20"/>
    </w:rPr>
  </w:style>
  <w:style w:type="character" w:customStyle="1" w:styleId="Internetlink">
    <w:name w:val="Internet link"/>
    <w:rsid w:val="003D184F"/>
    <w:rPr>
      <w:rFonts w:cs="Times New Roman"/>
      <w:color w:val="0000FF"/>
      <w:u w:val="single"/>
    </w:rPr>
  </w:style>
  <w:style w:type="character" w:customStyle="1" w:styleId="StrongEmphasis">
    <w:name w:val="Strong Emphasis"/>
    <w:rsid w:val="003D184F"/>
    <w:rPr>
      <w:rFonts w:cs="Times New Roman"/>
      <w:b/>
      <w:bCs/>
    </w:rPr>
  </w:style>
  <w:style w:type="character" w:customStyle="1" w:styleId="ListLabel1">
    <w:name w:val="ListLabel 1"/>
    <w:rsid w:val="003D184F"/>
    <w:rPr>
      <w:rFonts w:cs="Courier New"/>
    </w:rPr>
  </w:style>
  <w:style w:type="character" w:customStyle="1" w:styleId="FootnoteSymbol">
    <w:name w:val="Footnote Symbol"/>
    <w:rsid w:val="003D184F"/>
  </w:style>
  <w:style w:type="character" w:customStyle="1" w:styleId="Footnoteanchor">
    <w:name w:val="Footnote anchor"/>
    <w:rsid w:val="003D184F"/>
    <w:rPr>
      <w:position w:val="0"/>
      <w:vertAlign w:val="superscript"/>
    </w:rPr>
  </w:style>
  <w:style w:type="character" w:customStyle="1" w:styleId="NumberingSymbols">
    <w:name w:val="Numbering Symbols"/>
    <w:rsid w:val="003D184F"/>
  </w:style>
  <w:style w:type="character" w:customStyle="1" w:styleId="RTFNum21">
    <w:name w:val="RTF_Num 2 1"/>
    <w:rsid w:val="003D184F"/>
  </w:style>
  <w:style w:type="character" w:customStyle="1" w:styleId="RTFNum22">
    <w:name w:val="RTF_Num 2 2"/>
    <w:rsid w:val="003D184F"/>
  </w:style>
  <w:style w:type="character" w:customStyle="1" w:styleId="RTFNum23">
    <w:name w:val="RTF_Num 2 3"/>
    <w:rsid w:val="003D184F"/>
  </w:style>
  <w:style w:type="character" w:customStyle="1" w:styleId="RTFNum24">
    <w:name w:val="RTF_Num 2 4"/>
    <w:rsid w:val="003D184F"/>
  </w:style>
  <w:style w:type="character" w:customStyle="1" w:styleId="RTFNum25">
    <w:name w:val="RTF_Num 2 5"/>
    <w:rsid w:val="003D184F"/>
  </w:style>
  <w:style w:type="character" w:customStyle="1" w:styleId="RTFNum26">
    <w:name w:val="RTF_Num 2 6"/>
    <w:rsid w:val="003D184F"/>
  </w:style>
  <w:style w:type="character" w:customStyle="1" w:styleId="RTFNum27">
    <w:name w:val="RTF_Num 2 7"/>
    <w:rsid w:val="003D184F"/>
  </w:style>
  <w:style w:type="character" w:customStyle="1" w:styleId="RTFNum28">
    <w:name w:val="RTF_Num 2 8"/>
    <w:rsid w:val="003D184F"/>
  </w:style>
  <w:style w:type="character" w:customStyle="1" w:styleId="RTFNum29">
    <w:name w:val="RTF_Num 2 9"/>
    <w:rsid w:val="003D184F"/>
  </w:style>
  <w:style w:type="character" w:customStyle="1" w:styleId="EndnoteSymbol">
    <w:name w:val="Endnote Symbol"/>
    <w:rsid w:val="003D184F"/>
  </w:style>
  <w:style w:type="character" w:customStyle="1" w:styleId="WW8Num21z3">
    <w:name w:val="WW8Num21z3"/>
    <w:rsid w:val="003D184F"/>
    <w:rPr>
      <w:rFonts w:ascii="Symbol" w:eastAsia="Symbol" w:hAnsi="Symbol"/>
    </w:rPr>
  </w:style>
  <w:style w:type="character" w:customStyle="1" w:styleId="WW8Num21z2">
    <w:name w:val="WW8Num21z2"/>
    <w:rsid w:val="003D184F"/>
    <w:rPr>
      <w:rFonts w:ascii="Wingdings" w:eastAsia="Wingdings" w:hAnsi="Wingdings"/>
    </w:rPr>
  </w:style>
  <w:style w:type="character" w:customStyle="1" w:styleId="WW8Num21z1">
    <w:name w:val="WW8Num21z1"/>
    <w:rsid w:val="003D184F"/>
    <w:rPr>
      <w:rFonts w:ascii="Courier New" w:eastAsia="Courier New" w:hAnsi="Courier New"/>
    </w:rPr>
  </w:style>
  <w:style w:type="character" w:customStyle="1" w:styleId="WW8Num19z3">
    <w:name w:val="WW8Num19z3"/>
    <w:rsid w:val="003D184F"/>
    <w:rPr>
      <w:rFonts w:ascii="Symbol" w:eastAsia="Symbol" w:hAnsi="Symbol"/>
    </w:rPr>
  </w:style>
  <w:style w:type="character" w:customStyle="1" w:styleId="WW8Num17z2">
    <w:name w:val="WW8Num17z2"/>
    <w:rsid w:val="003D184F"/>
    <w:rPr>
      <w:rFonts w:ascii="Wingdings" w:eastAsia="Wingdings" w:hAnsi="Wingdings"/>
    </w:rPr>
  </w:style>
  <w:style w:type="character" w:customStyle="1" w:styleId="WW8Num17z1">
    <w:name w:val="WW8Num17z1"/>
    <w:rsid w:val="003D184F"/>
    <w:rPr>
      <w:rFonts w:ascii="Courier New" w:eastAsia="Courier New" w:hAnsi="Courier New"/>
    </w:rPr>
  </w:style>
  <w:style w:type="character" w:customStyle="1" w:styleId="WW8Num16z2">
    <w:name w:val="WW8Num16z2"/>
    <w:rsid w:val="003D184F"/>
    <w:rPr>
      <w:rFonts w:ascii="Wingdings" w:eastAsia="Wingdings" w:hAnsi="Wingdings"/>
    </w:rPr>
  </w:style>
  <w:style w:type="character" w:customStyle="1" w:styleId="WW8Num16z1">
    <w:name w:val="WW8Num16z1"/>
    <w:rsid w:val="003D184F"/>
    <w:rPr>
      <w:rFonts w:ascii="Courier New" w:eastAsia="Courier New" w:hAnsi="Courier New"/>
    </w:rPr>
  </w:style>
  <w:style w:type="character" w:customStyle="1" w:styleId="WW8Num15z2">
    <w:name w:val="WW8Num15z2"/>
    <w:rsid w:val="003D184F"/>
    <w:rPr>
      <w:rFonts w:ascii="Wingdings" w:eastAsia="Wingdings" w:hAnsi="Wingdings"/>
    </w:rPr>
  </w:style>
  <w:style w:type="character" w:customStyle="1" w:styleId="WW8Num15z1">
    <w:name w:val="WW8Num15z1"/>
    <w:rsid w:val="003D184F"/>
    <w:rPr>
      <w:rFonts w:ascii="Courier New" w:eastAsia="Courier New" w:hAnsi="Courier New"/>
    </w:rPr>
  </w:style>
  <w:style w:type="character" w:customStyle="1" w:styleId="WW8Num14z2">
    <w:name w:val="WW8Num14z2"/>
    <w:rsid w:val="003D184F"/>
    <w:rPr>
      <w:rFonts w:ascii="Wingdings" w:eastAsia="Wingdings" w:hAnsi="Wingdings"/>
    </w:rPr>
  </w:style>
  <w:style w:type="character" w:customStyle="1" w:styleId="WW8Num14z1">
    <w:name w:val="WW8Num14z1"/>
    <w:rsid w:val="003D184F"/>
    <w:rPr>
      <w:rFonts w:ascii="Courier New" w:eastAsia="Courier New" w:hAnsi="Courier New"/>
    </w:rPr>
  </w:style>
  <w:style w:type="character" w:customStyle="1" w:styleId="WW8Num13z2">
    <w:name w:val="WW8Num13z2"/>
    <w:rsid w:val="003D184F"/>
    <w:rPr>
      <w:rFonts w:ascii="Wingdings" w:eastAsia="Wingdings" w:hAnsi="Wingdings"/>
    </w:rPr>
  </w:style>
  <w:style w:type="character" w:customStyle="1" w:styleId="WW8Num13z1">
    <w:name w:val="WW8Num13z1"/>
    <w:rsid w:val="003D184F"/>
    <w:rPr>
      <w:rFonts w:ascii="Courier New" w:eastAsia="Courier New" w:hAnsi="Courier New"/>
    </w:rPr>
  </w:style>
  <w:style w:type="character" w:customStyle="1" w:styleId="WW8Num12z2">
    <w:name w:val="WW8Num12z2"/>
    <w:rsid w:val="003D184F"/>
    <w:rPr>
      <w:rFonts w:ascii="Wingdings" w:eastAsia="Wingdings" w:hAnsi="Wingdings"/>
    </w:rPr>
  </w:style>
  <w:style w:type="character" w:customStyle="1" w:styleId="WW8Num12z1">
    <w:name w:val="WW8Num12z1"/>
    <w:rsid w:val="003D184F"/>
    <w:rPr>
      <w:rFonts w:ascii="Courier New" w:eastAsia="Courier New" w:hAnsi="Courier New"/>
    </w:rPr>
  </w:style>
  <w:style w:type="character" w:customStyle="1" w:styleId="WW8Num11z2">
    <w:name w:val="WW8Num11z2"/>
    <w:rsid w:val="003D184F"/>
    <w:rPr>
      <w:rFonts w:ascii="Wingdings" w:eastAsia="Wingdings" w:hAnsi="Wingdings"/>
    </w:rPr>
  </w:style>
  <w:style w:type="character" w:customStyle="1" w:styleId="WW8Num11z1">
    <w:name w:val="WW8Num11z1"/>
    <w:rsid w:val="003D184F"/>
    <w:rPr>
      <w:rFonts w:ascii="Courier New" w:eastAsia="Courier New" w:hAnsi="Courier New"/>
    </w:rPr>
  </w:style>
  <w:style w:type="character" w:customStyle="1" w:styleId="WW8Num10z2">
    <w:name w:val="WW8Num10z2"/>
    <w:rsid w:val="003D184F"/>
    <w:rPr>
      <w:rFonts w:ascii="Wingdings" w:eastAsia="Wingdings" w:hAnsi="Wingdings"/>
    </w:rPr>
  </w:style>
  <w:style w:type="character" w:customStyle="1" w:styleId="WW8Num9z2">
    <w:name w:val="WW8Num9z2"/>
    <w:rsid w:val="003D184F"/>
    <w:rPr>
      <w:rFonts w:ascii="Wingdings" w:eastAsia="Wingdings" w:hAnsi="Wingdings"/>
    </w:rPr>
  </w:style>
  <w:style w:type="character" w:customStyle="1" w:styleId="WW8Num8z2">
    <w:name w:val="WW8Num8z2"/>
    <w:rsid w:val="003D184F"/>
    <w:rPr>
      <w:rFonts w:ascii="Wingdings" w:eastAsia="Wingdings" w:hAnsi="Wingdings"/>
    </w:rPr>
  </w:style>
  <w:style w:type="character" w:customStyle="1" w:styleId="WW8Num7z2">
    <w:name w:val="WW8Num7z2"/>
    <w:rsid w:val="003D184F"/>
    <w:rPr>
      <w:rFonts w:ascii="Wingdings" w:eastAsia="Wingdings" w:hAnsi="Wingdings"/>
    </w:rPr>
  </w:style>
  <w:style w:type="character" w:customStyle="1" w:styleId="WW8Num7z1">
    <w:name w:val="WW8Num7z1"/>
    <w:rsid w:val="003D184F"/>
    <w:rPr>
      <w:rFonts w:ascii="Courier New" w:eastAsia="Courier New" w:hAnsi="Courier New"/>
    </w:rPr>
  </w:style>
  <w:style w:type="character" w:customStyle="1" w:styleId="WW8Num6z2">
    <w:name w:val="WW8Num6z2"/>
    <w:rsid w:val="003D184F"/>
    <w:rPr>
      <w:rFonts w:ascii="Wingdings" w:eastAsia="Wingdings" w:hAnsi="Wingdings"/>
    </w:rPr>
  </w:style>
  <w:style w:type="character" w:customStyle="1" w:styleId="WW8Num6z1">
    <w:name w:val="WW8Num6z1"/>
    <w:rsid w:val="003D184F"/>
    <w:rPr>
      <w:rFonts w:ascii="Courier New" w:eastAsia="Courier New" w:hAnsi="Courier New"/>
    </w:rPr>
  </w:style>
  <w:style w:type="character" w:customStyle="1" w:styleId="WW8Num5z2">
    <w:name w:val="WW8Num5z2"/>
    <w:rsid w:val="003D184F"/>
    <w:rPr>
      <w:rFonts w:ascii="Wingdings" w:eastAsia="Wingdings" w:hAnsi="Wingdings"/>
    </w:rPr>
  </w:style>
  <w:style w:type="character" w:customStyle="1" w:styleId="WW8Num5z1">
    <w:name w:val="WW8Num5z1"/>
    <w:rsid w:val="003D184F"/>
    <w:rPr>
      <w:rFonts w:ascii="Courier New" w:eastAsia="Courier New" w:hAnsi="Courier New"/>
    </w:rPr>
  </w:style>
  <w:style w:type="character" w:customStyle="1" w:styleId="BulletSymbols">
    <w:name w:val="Bullet Symbols"/>
    <w:rsid w:val="003D184F"/>
    <w:rPr>
      <w:rFonts w:ascii="OpenSymbol" w:eastAsia="OpenSymbol" w:hAnsi="OpenSymbol" w:cs="OpenSymbol"/>
    </w:rPr>
  </w:style>
  <w:style w:type="character" w:customStyle="1" w:styleId="WW-123456789">
    <w:name w:val="WW-Îñíîâíîé òåêñò123456789"/>
    <w:rsid w:val="003D184F"/>
    <w:rPr>
      <w:rFonts w:ascii="Times New Roman" w:eastAsia="Times New Roman" w:hAnsi="Times New Roman" w:cs="Times New Roman"/>
      <w:spacing w:val="0"/>
      <w:sz w:val="22"/>
      <w:szCs w:val="22"/>
      <w:lang w:val="ru-RU"/>
    </w:rPr>
  </w:style>
  <w:style w:type="character" w:customStyle="1" w:styleId="112">
    <w:name w:val="Основной текст (11) + Не полужирный"/>
    <w:rsid w:val="003D184F"/>
    <w:rPr>
      <w:rFonts w:ascii="Times New Roman" w:eastAsia="Times New Roman" w:hAnsi="Times New Roman" w:cs="Times New Roman"/>
      <w:b w:val="0"/>
      <w:bCs w:val="0"/>
      <w:spacing w:val="0"/>
      <w:sz w:val="22"/>
      <w:szCs w:val="22"/>
    </w:rPr>
  </w:style>
  <w:style w:type="character" w:customStyle="1" w:styleId="113">
    <w:name w:val="Îñíîâíîé òåêñò (11)"/>
    <w:rsid w:val="003D184F"/>
    <w:rPr>
      <w:rFonts w:ascii="Times New Roman" w:eastAsia="Times New Roman" w:hAnsi="Times New Roman" w:cs="Times New Roman"/>
      <w:b/>
      <w:bCs/>
      <w:spacing w:val="0"/>
      <w:sz w:val="22"/>
      <w:szCs w:val="22"/>
      <w:lang w:val="ru-RU"/>
    </w:rPr>
  </w:style>
  <w:style w:type="character" w:customStyle="1" w:styleId="WW-31">
    <w:name w:val="WW-Çàãîëîâîê ¹31"/>
    <w:rsid w:val="003D184F"/>
    <w:rPr>
      <w:rFonts w:ascii="Times New Roman" w:eastAsia="Times New Roman" w:hAnsi="Times New Roman" w:cs="Times New Roman"/>
      <w:b/>
      <w:bCs/>
      <w:spacing w:val="0"/>
      <w:sz w:val="22"/>
      <w:szCs w:val="22"/>
      <w:lang w:val="ru-RU"/>
    </w:rPr>
  </w:style>
  <w:style w:type="character" w:customStyle="1" w:styleId="WW-123456789101112131415161718192021222324252627">
    <w:name w:val="WW-Îñíîâíîé òåêñò123456789101112131415161718192021222324252627"/>
    <w:rsid w:val="003D184F"/>
    <w:rPr>
      <w:rFonts w:ascii="Times New Roman" w:eastAsia="Times New Roman" w:hAnsi="Times New Roman" w:cs="Times New Roman"/>
      <w:spacing w:val="0"/>
      <w:sz w:val="22"/>
      <w:szCs w:val="22"/>
      <w:lang w:val="ru-RU"/>
    </w:rPr>
  </w:style>
  <w:style w:type="character" w:customStyle="1" w:styleId="WW8Num3z3">
    <w:name w:val="WW8Num3z3"/>
    <w:rsid w:val="003D184F"/>
  </w:style>
  <w:style w:type="character" w:customStyle="1" w:styleId="WW8Num3z4">
    <w:name w:val="WW8Num3z4"/>
    <w:rsid w:val="003D184F"/>
  </w:style>
  <w:style w:type="character" w:customStyle="1" w:styleId="WW8Num3z5">
    <w:name w:val="WW8Num3z5"/>
    <w:rsid w:val="003D184F"/>
  </w:style>
  <w:style w:type="character" w:customStyle="1" w:styleId="WW8Num3z6">
    <w:name w:val="WW8Num3z6"/>
    <w:rsid w:val="003D184F"/>
  </w:style>
  <w:style w:type="character" w:customStyle="1" w:styleId="WW8Num3z7">
    <w:name w:val="WW8Num3z7"/>
    <w:rsid w:val="003D184F"/>
  </w:style>
  <w:style w:type="character" w:customStyle="1" w:styleId="WW8Num3z8">
    <w:name w:val="WW8Num3z8"/>
    <w:rsid w:val="003D184F"/>
  </w:style>
  <w:style w:type="character" w:customStyle="1" w:styleId="WW8Num2z3">
    <w:name w:val="WW8Num2z3"/>
    <w:rsid w:val="003D184F"/>
  </w:style>
  <w:style w:type="character" w:customStyle="1" w:styleId="WW8Num2z4">
    <w:name w:val="WW8Num2z4"/>
    <w:rsid w:val="003D184F"/>
  </w:style>
  <w:style w:type="character" w:customStyle="1" w:styleId="WW8Num2z5">
    <w:name w:val="WW8Num2z5"/>
    <w:rsid w:val="003D184F"/>
  </w:style>
  <w:style w:type="character" w:customStyle="1" w:styleId="WW8Num2z6">
    <w:name w:val="WW8Num2z6"/>
    <w:rsid w:val="003D184F"/>
  </w:style>
  <w:style w:type="character" w:customStyle="1" w:styleId="WW8Num2z7">
    <w:name w:val="WW8Num2z7"/>
    <w:rsid w:val="003D184F"/>
  </w:style>
  <w:style w:type="character" w:customStyle="1" w:styleId="WW8Num2z8">
    <w:name w:val="WW8Num2z8"/>
    <w:rsid w:val="003D184F"/>
  </w:style>
  <w:style w:type="numbering" w:customStyle="1" w:styleId="WWNum1">
    <w:name w:val="WWNum1"/>
    <w:basedOn w:val="a2"/>
    <w:rsid w:val="003D184F"/>
    <w:pPr>
      <w:numPr>
        <w:numId w:val="50"/>
      </w:numPr>
    </w:pPr>
  </w:style>
  <w:style w:type="numbering" w:customStyle="1" w:styleId="WWNum2">
    <w:name w:val="WWNum2"/>
    <w:basedOn w:val="a2"/>
    <w:rsid w:val="003D184F"/>
    <w:pPr>
      <w:numPr>
        <w:numId w:val="51"/>
      </w:numPr>
    </w:pPr>
  </w:style>
  <w:style w:type="numbering" w:customStyle="1" w:styleId="WWNum3">
    <w:name w:val="WWNum3"/>
    <w:basedOn w:val="a2"/>
    <w:rsid w:val="003D184F"/>
    <w:pPr>
      <w:numPr>
        <w:numId w:val="52"/>
      </w:numPr>
    </w:pPr>
  </w:style>
  <w:style w:type="numbering" w:customStyle="1" w:styleId="WWNum4">
    <w:name w:val="WWNum4"/>
    <w:basedOn w:val="a2"/>
    <w:rsid w:val="003D184F"/>
    <w:pPr>
      <w:numPr>
        <w:numId w:val="53"/>
      </w:numPr>
    </w:pPr>
  </w:style>
  <w:style w:type="numbering" w:customStyle="1" w:styleId="WWNum5">
    <w:name w:val="WWNum5"/>
    <w:basedOn w:val="a2"/>
    <w:rsid w:val="003D184F"/>
    <w:pPr>
      <w:numPr>
        <w:numId w:val="54"/>
      </w:numPr>
    </w:pPr>
  </w:style>
  <w:style w:type="numbering" w:customStyle="1" w:styleId="WWNum6">
    <w:name w:val="WWNum6"/>
    <w:basedOn w:val="a2"/>
    <w:rsid w:val="003D184F"/>
    <w:pPr>
      <w:numPr>
        <w:numId w:val="55"/>
      </w:numPr>
    </w:pPr>
  </w:style>
  <w:style w:type="numbering" w:customStyle="1" w:styleId="WWNum7">
    <w:name w:val="WWNum7"/>
    <w:basedOn w:val="a2"/>
    <w:rsid w:val="003D184F"/>
    <w:pPr>
      <w:numPr>
        <w:numId w:val="56"/>
      </w:numPr>
    </w:pPr>
  </w:style>
  <w:style w:type="numbering" w:customStyle="1" w:styleId="WWNum8">
    <w:name w:val="WWNum8"/>
    <w:basedOn w:val="a2"/>
    <w:rsid w:val="003D184F"/>
    <w:pPr>
      <w:numPr>
        <w:numId w:val="57"/>
      </w:numPr>
    </w:pPr>
  </w:style>
  <w:style w:type="numbering" w:customStyle="1" w:styleId="WWNum9">
    <w:name w:val="WWNum9"/>
    <w:basedOn w:val="a2"/>
    <w:rsid w:val="003D184F"/>
    <w:pPr>
      <w:numPr>
        <w:numId w:val="58"/>
      </w:numPr>
    </w:pPr>
  </w:style>
  <w:style w:type="numbering" w:customStyle="1" w:styleId="WWNum10">
    <w:name w:val="WWNum10"/>
    <w:basedOn w:val="a2"/>
    <w:rsid w:val="003D184F"/>
    <w:pPr>
      <w:numPr>
        <w:numId w:val="59"/>
      </w:numPr>
    </w:pPr>
  </w:style>
  <w:style w:type="numbering" w:customStyle="1" w:styleId="WWNum11">
    <w:name w:val="WWNum11"/>
    <w:basedOn w:val="a2"/>
    <w:rsid w:val="003D184F"/>
    <w:pPr>
      <w:numPr>
        <w:numId w:val="60"/>
      </w:numPr>
    </w:pPr>
  </w:style>
  <w:style w:type="numbering" w:customStyle="1" w:styleId="WWNum12">
    <w:name w:val="WWNum12"/>
    <w:basedOn w:val="a2"/>
    <w:rsid w:val="003D184F"/>
    <w:pPr>
      <w:numPr>
        <w:numId w:val="61"/>
      </w:numPr>
    </w:pPr>
  </w:style>
  <w:style w:type="numbering" w:customStyle="1" w:styleId="WWNum13">
    <w:name w:val="WWNum13"/>
    <w:basedOn w:val="a2"/>
    <w:rsid w:val="003D184F"/>
    <w:pPr>
      <w:numPr>
        <w:numId w:val="62"/>
      </w:numPr>
    </w:pPr>
  </w:style>
  <w:style w:type="numbering" w:customStyle="1" w:styleId="WWNum14">
    <w:name w:val="WWNum14"/>
    <w:basedOn w:val="a2"/>
    <w:rsid w:val="003D184F"/>
    <w:pPr>
      <w:numPr>
        <w:numId w:val="63"/>
      </w:numPr>
    </w:pPr>
  </w:style>
  <w:style w:type="numbering" w:customStyle="1" w:styleId="WWNum15">
    <w:name w:val="WWNum15"/>
    <w:basedOn w:val="a2"/>
    <w:rsid w:val="003D184F"/>
    <w:pPr>
      <w:numPr>
        <w:numId w:val="64"/>
      </w:numPr>
    </w:pPr>
  </w:style>
  <w:style w:type="numbering" w:customStyle="1" w:styleId="WWNum16">
    <w:name w:val="WWNum16"/>
    <w:basedOn w:val="a2"/>
    <w:rsid w:val="003D184F"/>
    <w:pPr>
      <w:numPr>
        <w:numId w:val="65"/>
      </w:numPr>
    </w:pPr>
  </w:style>
  <w:style w:type="numbering" w:customStyle="1" w:styleId="WWNum17">
    <w:name w:val="WWNum17"/>
    <w:basedOn w:val="a2"/>
    <w:rsid w:val="003D184F"/>
    <w:pPr>
      <w:numPr>
        <w:numId w:val="66"/>
      </w:numPr>
    </w:pPr>
  </w:style>
  <w:style w:type="numbering" w:customStyle="1" w:styleId="WWNum18">
    <w:name w:val="WWNum18"/>
    <w:basedOn w:val="a2"/>
    <w:rsid w:val="003D184F"/>
    <w:pPr>
      <w:numPr>
        <w:numId w:val="67"/>
      </w:numPr>
    </w:pPr>
  </w:style>
  <w:style w:type="numbering" w:customStyle="1" w:styleId="WWNum19">
    <w:name w:val="WWNum19"/>
    <w:basedOn w:val="a2"/>
    <w:rsid w:val="003D184F"/>
    <w:pPr>
      <w:numPr>
        <w:numId w:val="68"/>
      </w:numPr>
    </w:pPr>
  </w:style>
  <w:style w:type="numbering" w:customStyle="1" w:styleId="WWNum20">
    <w:name w:val="WWNum20"/>
    <w:basedOn w:val="a2"/>
    <w:rsid w:val="003D184F"/>
    <w:pPr>
      <w:numPr>
        <w:numId w:val="69"/>
      </w:numPr>
    </w:pPr>
  </w:style>
  <w:style w:type="numbering" w:customStyle="1" w:styleId="RTFNum2">
    <w:name w:val="RTF_Num 2"/>
    <w:basedOn w:val="a2"/>
    <w:rsid w:val="003D184F"/>
    <w:pPr>
      <w:numPr>
        <w:numId w:val="70"/>
      </w:numPr>
    </w:pPr>
  </w:style>
  <w:style w:type="numbering" w:customStyle="1" w:styleId="WW8Num17">
    <w:name w:val="WW8Num17"/>
    <w:basedOn w:val="a2"/>
    <w:rsid w:val="003D184F"/>
    <w:pPr>
      <w:numPr>
        <w:numId w:val="71"/>
      </w:numPr>
    </w:pPr>
  </w:style>
  <w:style w:type="numbering" w:customStyle="1" w:styleId="WW8Num20">
    <w:name w:val="WW8Num20"/>
    <w:basedOn w:val="a2"/>
    <w:rsid w:val="003D184F"/>
    <w:pPr>
      <w:numPr>
        <w:numId w:val="72"/>
      </w:numPr>
    </w:pPr>
  </w:style>
  <w:style w:type="numbering" w:customStyle="1" w:styleId="WW8Num15">
    <w:name w:val="WW8Num15"/>
    <w:basedOn w:val="a2"/>
    <w:rsid w:val="003D184F"/>
    <w:pPr>
      <w:numPr>
        <w:numId w:val="73"/>
      </w:numPr>
    </w:pPr>
  </w:style>
  <w:style w:type="numbering" w:customStyle="1" w:styleId="WW8Num7">
    <w:name w:val="WW8Num7"/>
    <w:basedOn w:val="a2"/>
    <w:rsid w:val="003D184F"/>
    <w:pPr>
      <w:numPr>
        <w:numId w:val="74"/>
      </w:numPr>
    </w:pPr>
  </w:style>
  <w:style w:type="numbering" w:customStyle="1" w:styleId="WW8Num21">
    <w:name w:val="WW8Num21"/>
    <w:basedOn w:val="a2"/>
    <w:rsid w:val="003D184F"/>
    <w:pPr>
      <w:numPr>
        <w:numId w:val="75"/>
      </w:numPr>
    </w:pPr>
  </w:style>
  <w:style w:type="numbering" w:customStyle="1" w:styleId="WW8Num24">
    <w:name w:val="WW8Num24"/>
    <w:basedOn w:val="a2"/>
    <w:rsid w:val="003D184F"/>
    <w:pPr>
      <w:numPr>
        <w:numId w:val="76"/>
      </w:numPr>
    </w:pPr>
  </w:style>
  <w:style w:type="numbering" w:customStyle="1" w:styleId="WW8Num6">
    <w:name w:val="WW8Num6"/>
    <w:basedOn w:val="a2"/>
    <w:rsid w:val="003D184F"/>
    <w:pPr>
      <w:numPr>
        <w:numId w:val="77"/>
      </w:numPr>
    </w:pPr>
  </w:style>
  <w:style w:type="numbering" w:customStyle="1" w:styleId="WW8Num12">
    <w:name w:val="WW8Num12"/>
    <w:basedOn w:val="a2"/>
    <w:rsid w:val="003D184F"/>
    <w:pPr>
      <w:numPr>
        <w:numId w:val="78"/>
      </w:numPr>
    </w:pPr>
  </w:style>
  <w:style w:type="numbering" w:customStyle="1" w:styleId="WW8Num13">
    <w:name w:val="WW8Num13"/>
    <w:basedOn w:val="a2"/>
    <w:rsid w:val="003D184F"/>
    <w:pPr>
      <w:numPr>
        <w:numId w:val="79"/>
      </w:numPr>
    </w:pPr>
  </w:style>
  <w:style w:type="numbering" w:customStyle="1" w:styleId="WW8Num4">
    <w:name w:val="WW8Num4"/>
    <w:basedOn w:val="a2"/>
    <w:rsid w:val="003D184F"/>
    <w:pPr>
      <w:numPr>
        <w:numId w:val="80"/>
      </w:numPr>
    </w:pPr>
  </w:style>
  <w:style w:type="numbering" w:customStyle="1" w:styleId="WW8Num11">
    <w:name w:val="WW8Num11"/>
    <w:basedOn w:val="a2"/>
    <w:rsid w:val="003D184F"/>
    <w:pPr>
      <w:numPr>
        <w:numId w:val="81"/>
      </w:numPr>
    </w:pPr>
  </w:style>
  <w:style w:type="numbering" w:customStyle="1" w:styleId="WW8Num25">
    <w:name w:val="WW8Num25"/>
    <w:basedOn w:val="a2"/>
    <w:rsid w:val="003D184F"/>
    <w:pPr>
      <w:numPr>
        <w:numId w:val="82"/>
      </w:numPr>
    </w:pPr>
  </w:style>
  <w:style w:type="numbering" w:customStyle="1" w:styleId="WW8Num5">
    <w:name w:val="WW8Num5"/>
    <w:basedOn w:val="a2"/>
    <w:rsid w:val="003D184F"/>
    <w:pPr>
      <w:numPr>
        <w:numId w:val="83"/>
      </w:numPr>
    </w:pPr>
  </w:style>
  <w:style w:type="numbering" w:customStyle="1" w:styleId="WW8Num10">
    <w:name w:val="WW8Num10"/>
    <w:basedOn w:val="a2"/>
    <w:rsid w:val="003D184F"/>
    <w:pPr>
      <w:numPr>
        <w:numId w:val="84"/>
      </w:numPr>
    </w:pPr>
  </w:style>
  <w:style w:type="numbering" w:customStyle="1" w:styleId="WW8Num3">
    <w:name w:val="WW8Num3"/>
    <w:basedOn w:val="a2"/>
    <w:rsid w:val="003D184F"/>
    <w:pPr>
      <w:numPr>
        <w:numId w:val="85"/>
      </w:numPr>
    </w:pPr>
  </w:style>
  <w:style w:type="numbering" w:customStyle="1" w:styleId="WW8Num2">
    <w:name w:val="WW8Num2"/>
    <w:basedOn w:val="a2"/>
    <w:rsid w:val="003D184F"/>
    <w:pPr>
      <w:numPr>
        <w:numId w:val="86"/>
      </w:numPr>
    </w:pPr>
  </w:style>
  <w:style w:type="numbering" w:customStyle="1" w:styleId="WW8Num19">
    <w:name w:val="WW8Num19"/>
    <w:basedOn w:val="a2"/>
    <w:rsid w:val="003D184F"/>
    <w:pPr>
      <w:numPr>
        <w:numId w:val="87"/>
      </w:numPr>
    </w:pPr>
  </w:style>
  <w:style w:type="numbering" w:customStyle="1" w:styleId="WW8Num29">
    <w:name w:val="WW8Num29"/>
    <w:basedOn w:val="a2"/>
    <w:rsid w:val="003D184F"/>
    <w:pPr>
      <w:numPr>
        <w:numId w:val="88"/>
      </w:numPr>
    </w:pPr>
  </w:style>
  <w:style w:type="numbering" w:customStyle="1" w:styleId="WW8Num28">
    <w:name w:val="WW8Num28"/>
    <w:basedOn w:val="a2"/>
    <w:rsid w:val="003D184F"/>
    <w:pPr>
      <w:numPr>
        <w:numId w:val="89"/>
      </w:numPr>
    </w:pPr>
  </w:style>
  <w:style w:type="numbering" w:customStyle="1" w:styleId="WW8Num26">
    <w:name w:val="WW8Num26"/>
    <w:basedOn w:val="a2"/>
    <w:rsid w:val="003D184F"/>
    <w:pPr>
      <w:numPr>
        <w:numId w:val="90"/>
      </w:numPr>
    </w:pPr>
  </w:style>
  <w:style w:type="numbering" w:customStyle="1" w:styleId="WW8Num22">
    <w:name w:val="WW8Num22"/>
    <w:basedOn w:val="a2"/>
    <w:rsid w:val="003D184F"/>
    <w:pPr>
      <w:numPr>
        <w:numId w:val="91"/>
      </w:numPr>
    </w:pPr>
  </w:style>
  <w:style w:type="character" w:customStyle="1" w:styleId="70">
    <w:name w:val="Заголовок 7 Знак"/>
    <w:link w:val="7"/>
    <w:uiPriority w:val="1"/>
    <w:rsid w:val="0068317C"/>
    <w:rPr>
      <w:rFonts w:ascii="Calibri" w:eastAsia="Times New Roman" w:hAnsi="Calibri" w:cs="Times New Roman"/>
      <w:sz w:val="24"/>
      <w:szCs w:val="24"/>
      <w:lang w:eastAsia="ar-SA"/>
    </w:rPr>
  </w:style>
  <w:style w:type="character" w:customStyle="1" w:styleId="40">
    <w:name w:val="Заголовок 4 Знак"/>
    <w:link w:val="4"/>
    <w:uiPriority w:val="1"/>
    <w:rsid w:val="003B67BB"/>
    <w:rPr>
      <w:b/>
      <w:bCs/>
      <w:sz w:val="26"/>
      <w:szCs w:val="26"/>
      <w:lang w:val="en-US" w:eastAsia="en-US"/>
    </w:rPr>
  </w:style>
  <w:style w:type="character" w:customStyle="1" w:styleId="50">
    <w:name w:val="Заголовок 5 Знак"/>
    <w:link w:val="5"/>
    <w:uiPriority w:val="1"/>
    <w:rsid w:val="003B67BB"/>
    <w:rPr>
      <w:b/>
      <w:bCs/>
      <w:i/>
      <w:sz w:val="26"/>
      <w:szCs w:val="26"/>
      <w:lang w:val="en-US" w:eastAsia="en-US"/>
    </w:rPr>
  </w:style>
  <w:style w:type="character" w:customStyle="1" w:styleId="60">
    <w:name w:val="Заголовок 6 Знак"/>
    <w:link w:val="6"/>
    <w:uiPriority w:val="1"/>
    <w:rsid w:val="003B67BB"/>
    <w:rPr>
      <w:sz w:val="26"/>
      <w:szCs w:val="26"/>
      <w:lang w:val="en-US" w:eastAsia="en-US"/>
    </w:rPr>
  </w:style>
  <w:style w:type="character" w:customStyle="1" w:styleId="80">
    <w:name w:val="Заголовок 8 Знак"/>
    <w:link w:val="8"/>
    <w:uiPriority w:val="1"/>
    <w:rsid w:val="003B67BB"/>
    <w:rPr>
      <w:b/>
      <w:bCs/>
      <w:i/>
      <w:sz w:val="24"/>
      <w:szCs w:val="24"/>
      <w:lang w:val="en-US" w:eastAsia="en-US"/>
    </w:rPr>
  </w:style>
  <w:style w:type="table" w:customStyle="1" w:styleId="TableNormal">
    <w:name w:val="Table Normal"/>
    <w:uiPriority w:val="2"/>
    <w:semiHidden/>
    <w:unhideWhenUsed/>
    <w:qFormat/>
    <w:rsid w:val="003B67B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B67BB"/>
    <w:pPr>
      <w:widowControl w:val="0"/>
      <w:suppressAutoHyphens w:val="0"/>
    </w:pPr>
    <w:rPr>
      <w:rFonts w:ascii="Calibri" w:eastAsia="Calibri" w:hAnsi="Calibri"/>
      <w:sz w:val="22"/>
      <w:szCs w:val="22"/>
      <w:lang w:val="en-US" w:eastAsia="en-US"/>
    </w:rPr>
  </w:style>
  <w:style w:type="paragraph" w:customStyle="1" w:styleId="21">
    <w:name w:val="Средняя сетка 21"/>
    <w:basedOn w:val="a"/>
    <w:uiPriority w:val="1"/>
    <w:qFormat/>
    <w:rsid w:val="007A6BC2"/>
    <w:pPr>
      <w:numPr>
        <w:numId w:val="98"/>
      </w:numPr>
      <w:suppressAutoHyphens w:val="0"/>
      <w:spacing w:line="360" w:lineRule="auto"/>
      <w:contextualSpacing/>
      <w:jc w:val="both"/>
      <w:outlineLvl w:val="1"/>
    </w:pPr>
    <w:rPr>
      <w:sz w:val="28"/>
      <w:lang w:eastAsia="ru-RU"/>
    </w:rPr>
  </w:style>
  <w:style w:type="paragraph" w:styleId="1f0">
    <w:name w:val="toc 1"/>
    <w:basedOn w:val="a"/>
    <w:next w:val="a"/>
    <w:autoRedefine/>
    <w:uiPriority w:val="39"/>
    <w:qFormat/>
    <w:rsid w:val="00BB656F"/>
  </w:style>
  <w:style w:type="paragraph" w:customStyle="1" w:styleId="afff4">
    <w:name w:val="Основной"/>
    <w:basedOn w:val="a"/>
    <w:link w:val="afff5"/>
    <w:rsid w:val="00CF732C"/>
    <w:pPr>
      <w:suppressAutoHyphens w:val="0"/>
      <w:autoSpaceDE w:val="0"/>
      <w:autoSpaceDN w:val="0"/>
      <w:adjustRightInd w:val="0"/>
      <w:spacing w:line="214" w:lineRule="atLeast"/>
      <w:ind w:firstLine="283"/>
      <w:jc w:val="both"/>
      <w:textAlignment w:val="center"/>
    </w:pPr>
    <w:rPr>
      <w:rFonts w:ascii="NewtonCSanPin" w:hAnsi="NewtonCSanPin"/>
      <w:color w:val="000000"/>
      <w:sz w:val="21"/>
      <w:szCs w:val="21"/>
      <w:lang w:eastAsia="ru-RU"/>
    </w:rPr>
  </w:style>
  <w:style w:type="character" w:customStyle="1" w:styleId="afff5">
    <w:name w:val="Основной Знак"/>
    <w:link w:val="afff4"/>
    <w:rsid w:val="00CF732C"/>
    <w:rPr>
      <w:rFonts w:ascii="NewtonCSanPin" w:hAnsi="NewtonCSanPin"/>
      <w:color w:val="000000"/>
      <w:sz w:val="21"/>
      <w:szCs w:val="21"/>
    </w:rPr>
  </w:style>
  <w:style w:type="paragraph" w:customStyle="1" w:styleId="22">
    <w:name w:val="Заголовок 22"/>
    <w:basedOn w:val="Standard"/>
    <w:next w:val="Textbody"/>
    <w:rsid w:val="00314BEF"/>
    <w:pPr>
      <w:keepNext/>
      <w:widowControl/>
      <w:numPr>
        <w:ilvl w:val="1"/>
        <w:numId w:val="119"/>
      </w:numPr>
      <w:spacing w:before="240" w:after="60"/>
      <w:jc w:val="both"/>
      <w:outlineLvl w:val="1"/>
    </w:pPr>
    <w:rPr>
      <w:rFonts w:ascii="Cambria" w:hAnsi="Cambria" w:cs="Calibri"/>
      <w:b/>
      <w:bCs/>
      <w:i/>
      <w:iCs/>
      <w:sz w:val="28"/>
      <w:szCs w:val="28"/>
      <w:lang w:eastAsia="ar-SA"/>
    </w:rPr>
  </w:style>
  <w:style w:type="numbering" w:customStyle="1" w:styleId="WWNum91">
    <w:name w:val="WWNum91"/>
    <w:basedOn w:val="a2"/>
    <w:rsid w:val="00314BEF"/>
    <w:pPr>
      <w:numPr>
        <w:numId w:val="119"/>
      </w:numPr>
    </w:pPr>
  </w:style>
  <w:style w:type="paragraph" w:styleId="afff6">
    <w:name w:val="TOC Heading"/>
    <w:basedOn w:val="1"/>
    <w:next w:val="a"/>
    <w:uiPriority w:val="39"/>
    <w:semiHidden/>
    <w:unhideWhenUsed/>
    <w:qFormat/>
    <w:rsid w:val="00195D1E"/>
    <w:pPr>
      <w:keepLines/>
      <w:suppressAutoHyphens w:val="0"/>
      <w:spacing w:before="480" w:after="0" w:line="276" w:lineRule="auto"/>
      <w:outlineLvl w:val="9"/>
    </w:pPr>
    <w:rPr>
      <w:rFonts w:ascii="Cambria" w:hAnsi="Cambria" w:cs="Times New Roman"/>
      <w:color w:val="365F91"/>
      <w:kern w:val="0"/>
      <w:sz w:val="28"/>
      <w:szCs w:val="28"/>
      <w:lang w:eastAsia="ru-RU"/>
    </w:rPr>
  </w:style>
  <w:style w:type="paragraph" w:styleId="34">
    <w:name w:val="toc 3"/>
    <w:basedOn w:val="a"/>
    <w:next w:val="a"/>
    <w:autoRedefine/>
    <w:uiPriority w:val="39"/>
    <w:qFormat/>
    <w:rsid w:val="00195D1E"/>
    <w:pPr>
      <w:ind w:left="480"/>
    </w:pPr>
  </w:style>
  <w:style w:type="paragraph" w:styleId="2e">
    <w:name w:val="toc 2"/>
    <w:basedOn w:val="a"/>
    <w:next w:val="a"/>
    <w:autoRedefine/>
    <w:uiPriority w:val="39"/>
    <w:qFormat/>
    <w:rsid w:val="00195D1E"/>
    <w:pPr>
      <w:ind w:left="240"/>
    </w:pPr>
  </w:style>
  <w:style w:type="paragraph" w:styleId="41">
    <w:name w:val="toc 4"/>
    <w:basedOn w:val="a"/>
    <w:next w:val="a"/>
    <w:autoRedefine/>
    <w:uiPriority w:val="39"/>
    <w:unhideWhenUsed/>
    <w:rsid w:val="00195D1E"/>
    <w:pPr>
      <w:suppressAutoHyphens w:val="0"/>
      <w:spacing w:after="100" w:line="276" w:lineRule="auto"/>
      <w:ind w:left="660"/>
    </w:pPr>
    <w:rPr>
      <w:rFonts w:ascii="Calibri" w:hAnsi="Calibri"/>
      <w:sz w:val="22"/>
      <w:szCs w:val="22"/>
      <w:lang w:eastAsia="ru-RU"/>
    </w:rPr>
  </w:style>
  <w:style w:type="paragraph" w:styleId="51">
    <w:name w:val="toc 5"/>
    <w:basedOn w:val="a"/>
    <w:next w:val="a"/>
    <w:autoRedefine/>
    <w:uiPriority w:val="39"/>
    <w:unhideWhenUsed/>
    <w:rsid w:val="00195D1E"/>
    <w:pPr>
      <w:suppressAutoHyphens w:val="0"/>
      <w:spacing w:after="100" w:line="276" w:lineRule="auto"/>
      <w:ind w:left="880"/>
    </w:pPr>
    <w:rPr>
      <w:rFonts w:ascii="Calibri" w:hAnsi="Calibri"/>
      <w:sz w:val="22"/>
      <w:szCs w:val="22"/>
      <w:lang w:eastAsia="ru-RU"/>
    </w:rPr>
  </w:style>
  <w:style w:type="paragraph" w:styleId="61">
    <w:name w:val="toc 6"/>
    <w:basedOn w:val="a"/>
    <w:next w:val="a"/>
    <w:autoRedefine/>
    <w:uiPriority w:val="39"/>
    <w:unhideWhenUsed/>
    <w:rsid w:val="00195D1E"/>
    <w:pPr>
      <w:suppressAutoHyphens w:val="0"/>
      <w:spacing w:after="100" w:line="276" w:lineRule="auto"/>
      <w:ind w:left="1100"/>
    </w:pPr>
    <w:rPr>
      <w:rFonts w:ascii="Calibri" w:hAnsi="Calibri"/>
      <w:sz w:val="22"/>
      <w:szCs w:val="22"/>
      <w:lang w:eastAsia="ru-RU"/>
    </w:rPr>
  </w:style>
  <w:style w:type="paragraph" w:styleId="71">
    <w:name w:val="toc 7"/>
    <w:basedOn w:val="a"/>
    <w:next w:val="a"/>
    <w:autoRedefine/>
    <w:uiPriority w:val="39"/>
    <w:unhideWhenUsed/>
    <w:rsid w:val="00195D1E"/>
    <w:pPr>
      <w:suppressAutoHyphens w:val="0"/>
      <w:spacing w:after="100" w:line="276" w:lineRule="auto"/>
      <w:ind w:left="1320"/>
    </w:pPr>
    <w:rPr>
      <w:rFonts w:ascii="Calibri" w:hAnsi="Calibri"/>
      <w:sz w:val="22"/>
      <w:szCs w:val="22"/>
      <w:lang w:eastAsia="ru-RU"/>
    </w:rPr>
  </w:style>
  <w:style w:type="paragraph" w:styleId="82">
    <w:name w:val="toc 8"/>
    <w:basedOn w:val="a"/>
    <w:next w:val="a"/>
    <w:autoRedefine/>
    <w:uiPriority w:val="39"/>
    <w:unhideWhenUsed/>
    <w:rsid w:val="00195D1E"/>
    <w:pPr>
      <w:suppressAutoHyphens w:val="0"/>
      <w:spacing w:after="100" w:line="276" w:lineRule="auto"/>
      <w:ind w:left="1540"/>
    </w:pPr>
    <w:rPr>
      <w:rFonts w:ascii="Calibri" w:hAnsi="Calibri"/>
      <w:sz w:val="22"/>
      <w:szCs w:val="22"/>
      <w:lang w:eastAsia="ru-RU"/>
    </w:rPr>
  </w:style>
  <w:style w:type="paragraph" w:styleId="9">
    <w:name w:val="toc 9"/>
    <w:basedOn w:val="a"/>
    <w:next w:val="a"/>
    <w:autoRedefine/>
    <w:uiPriority w:val="39"/>
    <w:unhideWhenUsed/>
    <w:rsid w:val="00195D1E"/>
    <w:pPr>
      <w:suppressAutoHyphens w:val="0"/>
      <w:spacing w:after="100" w:line="276" w:lineRule="auto"/>
      <w:ind w:left="1760"/>
    </w:pPr>
    <w:rPr>
      <w:rFonts w:ascii="Calibri" w:hAnsi="Calibri"/>
      <w:sz w:val="22"/>
      <w:szCs w:val="22"/>
      <w:lang w:eastAsia="ru-RU"/>
    </w:rPr>
  </w:style>
  <w:style w:type="table" w:customStyle="1" w:styleId="TableNormal1">
    <w:name w:val="Table Normal1"/>
    <w:uiPriority w:val="2"/>
    <w:semiHidden/>
    <w:unhideWhenUsed/>
    <w:qFormat/>
    <w:rsid w:val="0084658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footnote reference" w:uiPriority="99"/>
    <w:lsdException w:name="Title" w:qFormat="1"/>
    <w:lsdException w:name="Body Text" w:uiPriority="1"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uppressAutoHyphens/>
    </w:pPr>
    <w:rPr>
      <w:sz w:val="24"/>
      <w:szCs w:val="24"/>
      <w:lang w:eastAsia="ar-SA"/>
    </w:rPr>
  </w:style>
  <w:style w:type="paragraph" w:styleId="1">
    <w:name w:val="heading 1"/>
    <w:basedOn w:val="a"/>
    <w:next w:val="a"/>
    <w:uiPriority w:val="1"/>
    <w:qFormat/>
    <w:pPr>
      <w:keepNext/>
      <w:spacing w:before="240" w:after="60"/>
      <w:outlineLvl w:val="0"/>
    </w:pPr>
    <w:rPr>
      <w:rFonts w:ascii="Arial" w:hAnsi="Arial" w:cs="Arial"/>
      <w:b/>
      <w:bCs/>
      <w:kern w:val="1"/>
      <w:sz w:val="32"/>
      <w:szCs w:val="32"/>
    </w:rPr>
  </w:style>
  <w:style w:type="paragraph" w:styleId="2">
    <w:name w:val="heading 2"/>
    <w:basedOn w:val="a"/>
    <w:next w:val="a"/>
    <w:uiPriority w:val="1"/>
    <w:qFormat/>
    <w:pPr>
      <w:keepNext/>
      <w:keepLines/>
      <w:tabs>
        <w:tab w:val="num" w:pos="720"/>
      </w:tabs>
      <w:spacing w:before="200" w:line="276" w:lineRule="auto"/>
      <w:ind w:left="720" w:hanging="360"/>
      <w:outlineLvl w:val="1"/>
    </w:pPr>
    <w:rPr>
      <w:rFonts w:ascii="Arial" w:hAnsi="Arial"/>
      <w:b/>
      <w:bCs/>
      <w:color w:val="4F81BD"/>
      <w:sz w:val="26"/>
      <w:szCs w:val="26"/>
      <w:lang w:val="x-none"/>
    </w:rPr>
  </w:style>
  <w:style w:type="paragraph" w:styleId="3">
    <w:name w:val="heading 3"/>
    <w:basedOn w:val="a"/>
    <w:next w:val="a"/>
    <w:uiPriority w:val="1"/>
    <w:qFormat/>
    <w:pPr>
      <w:keepNext/>
      <w:tabs>
        <w:tab w:val="num" w:pos="1440"/>
      </w:tabs>
      <w:spacing w:before="240" w:after="60"/>
      <w:ind w:left="1440" w:hanging="720"/>
      <w:outlineLvl w:val="2"/>
    </w:pPr>
    <w:rPr>
      <w:rFonts w:ascii="Arial" w:hAnsi="Arial"/>
      <w:b/>
      <w:bCs/>
      <w:sz w:val="26"/>
      <w:szCs w:val="26"/>
      <w:lang w:val="x-none"/>
    </w:rPr>
  </w:style>
  <w:style w:type="paragraph" w:styleId="4">
    <w:name w:val="heading 4"/>
    <w:basedOn w:val="a"/>
    <w:link w:val="40"/>
    <w:uiPriority w:val="1"/>
    <w:qFormat/>
    <w:rsid w:val="003B67BB"/>
    <w:pPr>
      <w:widowControl w:val="0"/>
      <w:suppressAutoHyphens w:val="0"/>
      <w:ind w:left="101"/>
      <w:outlineLvl w:val="3"/>
    </w:pPr>
    <w:rPr>
      <w:b/>
      <w:bCs/>
      <w:sz w:val="26"/>
      <w:szCs w:val="26"/>
      <w:lang w:val="en-US" w:eastAsia="en-US"/>
    </w:rPr>
  </w:style>
  <w:style w:type="paragraph" w:styleId="5">
    <w:name w:val="heading 5"/>
    <w:basedOn w:val="a"/>
    <w:link w:val="50"/>
    <w:uiPriority w:val="1"/>
    <w:qFormat/>
    <w:rsid w:val="003B67BB"/>
    <w:pPr>
      <w:widowControl w:val="0"/>
      <w:suppressAutoHyphens w:val="0"/>
      <w:ind w:left="284"/>
      <w:outlineLvl w:val="4"/>
    </w:pPr>
    <w:rPr>
      <w:b/>
      <w:bCs/>
      <w:i/>
      <w:sz w:val="26"/>
      <w:szCs w:val="26"/>
      <w:lang w:val="en-US" w:eastAsia="en-US"/>
    </w:rPr>
  </w:style>
  <w:style w:type="paragraph" w:styleId="6">
    <w:name w:val="heading 6"/>
    <w:basedOn w:val="a"/>
    <w:link w:val="60"/>
    <w:uiPriority w:val="1"/>
    <w:qFormat/>
    <w:rsid w:val="003B67BB"/>
    <w:pPr>
      <w:widowControl w:val="0"/>
      <w:suppressAutoHyphens w:val="0"/>
      <w:ind w:left="112"/>
      <w:outlineLvl w:val="5"/>
    </w:pPr>
    <w:rPr>
      <w:sz w:val="26"/>
      <w:szCs w:val="26"/>
      <w:lang w:val="en-US" w:eastAsia="en-US"/>
    </w:rPr>
  </w:style>
  <w:style w:type="paragraph" w:styleId="7">
    <w:name w:val="heading 7"/>
    <w:basedOn w:val="a"/>
    <w:next w:val="a"/>
    <w:link w:val="70"/>
    <w:uiPriority w:val="1"/>
    <w:unhideWhenUsed/>
    <w:qFormat/>
    <w:rsid w:val="0068317C"/>
    <w:pPr>
      <w:spacing w:before="240" w:after="60"/>
      <w:outlineLvl w:val="6"/>
    </w:pPr>
    <w:rPr>
      <w:rFonts w:ascii="Calibri" w:hAnsi="Calibri"/>
    </w:rPr>
  </w:style>
  <w:style w:type="paragraph" w:styleId="8">
    <w:name w:val="heading 8"/>
    <w:basedOn w:val="a"/>
    <w:link w:val="80"/>
    <w:uiPriority w:val="1"/>
    <w:qFormat/>
    <w:rsid w:val="003B67BB"/>
    <w:pPr>
      <w:widowControl w:val="0"/>
      <w:suppressAutoHyphens w:val="0"/>
      <w:spacing w:before="5"/>
      <w:ind w:left="112"/>
      <w:outlineLvl w:val="7"/>
    </w:pPr>
    <w:rPr>
      <w:b/>
      <w:bCs/>
      <w:i/>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8z1">
    <w:name w:val="WW8Num8z1"/>
    <w:rPr>
      <w:rFonts w:ascii="Century Schoolbook" w:hAnsi="Century Schoolbook"/>
      <w:b/>
    </w:rPr>
  </w:style>
  <w:style w:type="character" w:customStyle="1" w:styleId="WW8Num9z0">
    <w:name w:val="WW8Num9z0"/>
    <w:rPr>
      <w:rFonts w:ascii="Symbol" w:hAnsi="Symbol"/>
    </w:rPr>
  </w:style>
  <w:style w:type="character" w:customStyle="1" w:styleId="WW8Num10z0">
    <w:name w:val="WW8Num10z0"/>
    <w:rPr>
      <w:rFonts w:ascii="Symbol" w:hAnsi="Symbol"/>
    </w:rPr>
  </w:style>
  <w:style w:type="character" w:customStyle="1" w:styleId="WW8Num11z0">
    <w:name w:val="WW8Num11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rFonts w:ascii="Symbol" w:hAnsi="Symbol"/>
    </w:rPr>
  </w:style>
  <w:style w:type="character" w:customStyle="1" w:styleId="WW8Num15z0">
    <w:name w:val="WW8Num15z0"/>
    <w:rPr>
      <w:rFonts w:ascii="Symbol" w:hAnsi="Symbol"/>
    </w:rPr>
  </w:style>
  <w:style w:type="character" w:customStyle="1" w:styleId="WW8Num16z0">
    <w:name w:val="WW8Num16z0"/>
    <w:rPr>
      <w:rFonts w:ascii="Symbol" w:hAnsi="Symbol"/>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18z1">
    <w:name w:val="WW8Num18z1"/>
    <w:rPr>
      <w:rFonts w:ascii="Century Schoolbook" w:hAnsi="Century Schoolbook"/>
      <w:color w:val="auto"/>
    </w:rPr>
  </w:style>
  <w:style w:type="character" w:customStyle="1" w:styleId="WW8Num18z2">
    <w:name w:val="WW8Num18z2"/>
    <w:rPr>
      <w:rFonts w:ascii="Wingdings" w:hAnsi="Wingdings"/>
    </w:rPr>
  </w:style>
  <w:style w:type="character" w:customStyle="1" w:styleId="WW8Num18z4">
    <w:name w:val="WW8Num18z4"/>
    <w:rPr>
      <w:rFonts w:ascii="Courier New" w:hAnsi="Courier New" w:cs="Courier New"/>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Symbol" w:hAnsi="Symbol"/>
    </w:rPr>
  </w:style>
  <w:style w:type="character" w:customStyle="1" w:styleId="WW8Num22z0">
    <w:name w:val="WW8Num22z0"/>
    <w:rPr>
      <w:rFonts w:ascii="Symbol" w:hAnsi="Symbol"/>
    </w:rPr>
  </w:style>
  <w:style w:type="character" w:customStyle="1" w:styleId="WW8Num23z0">
    <w:name w:val="WW8Num23z0"/>
    <w:rPr>
      <w:rFonts w:ascii="Symbol" w:hAnsi="Symbol"/>
    </w:rPr>
  </w:style>
  <w:style w:type="character" w:customStyle="1" w:styleId="WW8Num24z0">
    <w:name w:val="WW8Num24z0"/>
    <w:rPr>
      <w:rFonts w:eastAsia="@Arial Unicode MS"/>
    </w:rPr>
  </w:style>
  <w:style w:type="character" w:customStyle="1" w:styleId="WW8Num25z0">
    <w:name w:val="WW8Num25z0"/>
    <w:rPr>
      <w:rFonts w:ascii="Century Schoolbook" w:hAnsi="Century Schoolbook"/>
    </w:rPr>
  </w:style>
  <w:style w:type="character" w:customStyle="1" w:styleId="WW8Num26z0">
    <w:name w:val="WW8Num26z0"/>
    <w:rPr>
      <w:rFonts w:ascii="Century Schoolbook" w:hAnsi="Century Schoolbook"/>
    </w:rPr>
  </w:style>
  <w:style w:type="character" w:customStyle="1" w:styleId="WW8Num27z0">
    <w:name w:val="WW8Num27z0"/>
    <w:rPr>
      <w:rFonts w:ascii="Symbol" w:hAnsi="Symbol"/>
    </w:rPr>
  </w:style>
  <w:style w:type="character" w:customStyle="1" w:styleId="WW8Num28z0">
    <w:name w:val="WW8Num28z0"/>
    <w:rPr>
      <w:rFonts w:ascii="Century Schoolbook" w:hAnsi="Century Schoolbook"/>
    </w:rPr>
  </w:style>
  <w:style w:type="character" w:customStyle="1" w:styleId="WW8Num29z0">
    <w:name w:val="WW8Num29z0"/>
    <w:rPr>
      <w:rFonts w:ascii="Symbol" w:hAnsi="Symbol"/>
    </w:rPr>
  </w:style>
  <w:style w:type="character" w:customStyle="1" w:styleId="WW8Num30z0">
    <w:name w:val="WW8Num30z0"/>
    <w:rPr>
      <w:rFonts w:ascii="Century Schoolbook" w:hAnsi="Century Schoolbook"/>
    </w:rPr>
  </w:style>
  <w:style w:type="character" w:customStyle="1" w:styleId="WW8Num31z0">
    <w:name w:val="WW8Num31z0"/>
    <w:rPr>
      <w:rFonts w:ascii="Symbol" w:hAnsi="Symbol"/>
    </w:rPr>
  </w:style>
  <w:style w:type="character" w:customStyle="1" w:styleId="WW8Num32z0">
    <w:name w:val="WW8Num32z0"/>
    <w:rPr>
      <w:b/>
    </w:rPr>
  </w:style>
  <w:style w:type="character" w:customStyle="1" w:styleId="WW8Num33z0">
    <w:name w:val="WW8Num33z0"/>
    <w:rPr>
      <w:rFonts w:ascii="Wingdings" w:hAnsi="Wingdings"/>
    </w:rPr>
  </w:style>
  <w:style w:type="character" w:customStyle="1" w:styleId="WW8Num34z0">
    <w:name w:val="WW8Num34z0"/>
    <w:rPr>
      <w:rFonts w:ascii="Century Schoolbook" w:hAnsi="Century Schoolbook"/>
      <w:sz w:val="24"/>
      <w:szCs w:val="24"/>
    </w:rPr>
  </w:style>
  <w:style w:type="character" w:customStyle="1" w:styleId="WW8Num35z0">
    <w:name w:val="WW8Num35z0"/>
    <w:rPr>
      <w:rFonts w:ascii="Symbol" w:hAnsi="Symbol"/>
    </w:rPr>
  </w:style>
  <w:style w:type="character" w:customStyle="1" w:styleId="WW8Num36z0">
    <w:name w:val="WW8Num36z0"/>
    <w:rPr>
      <w:rFonts w:ascii="Century Schoolbook" w:hAnsi="Century Schoolbook"/>
    </w:rPr>
  </w:style>
  <w:style w:type="character" w:customStyle="1" w:styleId="WW8Num37z0">
    <w:name w:val="WW8Num37z0"/>
    <w:rPr>
      <w:rFonts w:ascii="Symbol" w:hAnsi="Symbol"/>
    </w:rPr>
  </w:style>
  <w:style w:type="character" w:customStyle="1" w:styleId="WW8Num38z0">
    <w:name w:val="WW8Num38z0"/>
    <w:rPr>
      <w:rFonts w:ascii="Century Schoolbook" w:hAnsi="Century Schoolbook"/>
    </w:rPr>
  </w:style>
  <w:style w:type="character" w:customStyle="1" w:styleId="WW8Num40z0">
    <w:name w:val="WW8Num40z0"/>
    <w:rPr>
      <w:rFonts w:ascii="Symbol" w:hAnsi="Symbol"/>
    </w:rPr>
  </w:style>
  <w:style w:type="character" w:customStyle="1" w:styleId="WW8Num41z0">
    <w:name w:val="WW8Num41z0"/>
    <w:rPr>
      <w:b/>
      <w:i/>
    </w:rPr>
  </w:style>
  <w:style w:type="character" w:customStyle="1" w:styleId="WW8Num41z1">
    <w:name w:val="WW8Num41z1"/>
    <w:rPr>
      <w:rFonts w:ascii="Century Schoolbook" w:hAnsi="Century Schoolbook"/>
      <w:color w:val="auto"/>
    </w:rPr>
  </w:style>
  <w:style w:type="character" w:customStyle="1" w:styleId="WW8Num41z2">
    <w:name w:val="WW8Num41z2"/>
    <w:rPr>
      <w:rFonts w:ascii="Wingdings" w:hAnsi="Wingdings"/>
    </w:rPr>
  </w:style>
  <w:style w:type="character" w:customStyle="1" w:styleId="WW8Num41z4">
    <w:name w:val="WW8Num41z4"/>
    <w:rPr>
      <w:rFonts w:ascii="Courier New" w:hAnsi="Courier New" w:cs="Courier New"/>
    </w:rPr>
  </w:style>
  <w:style w:type="character" w:customStyle="1" w:styleId="WW8Num42z0">
    <w:name w:val="WW8Num42z0"/>
    <w:rPr>
      <w:rFonts w:ascii="Century Schoolbook" w:hAnsi="Century Schoolbook"/>
    </w:rPr>
  </w:style>
  <w:style w:type="character" w:customStyle="1" w:styleId="WW8Num43z0">
    <w:name w:val="WW8Num43z0"/>
    <w:rPr>
      <w:rFonts w:ascii="Symbol" w:hAnsi="Symbol"/>
      <w:color w:val="auto"/>
    </w:rPr>
  </w:style>
  <w:style w:type="character" w:customStyle="1" w:styleId="WW8Num44z0">
    <w:name w:val="WW8Num44z0"/>
    <w:rPr>
      <w:rFonts w:ascii="Symbol" w:hAnsi="Symbol"/>
    </w:rPr>
  </w:style>
  <w:style w:type="character" w:customStyle="1" w:styleId="WW8Num45z0">
    <w:name w:val="WW8Num45z0"/>
    <w:rPr>
      <w:b/>
      <w:i w:val="0"/>
    </w:rPr>
  </w:style>
  <w:style w:type="character" w:customStyle="1" w:styleId="WW8Num46z0">
    <w:name w:val="WW8Num46z0"/>
    <w:rPr>
      <w:b/>
    </w:rPr>
  </w:style>
  <w:style w:type="character" w:customStyle="1" w:styleId="WW8Num47z0">
    <w:name w:val="WW8Num47z0"/>
    <w:rPr>
      <w:rFonts w:eastAsia="@Arial Unicode MS"/>
    </w:rPr>
  </w:style>
  <w:style w:type="character" w:customStyle="1" w:styleId="WW8Num48z0">
    <w:name w:val="WW8Num48z0"/>
    <w:rPr>
      <w:rFonts w:ascii="Symbol" w:hAnsi="Symbol"/>
    </w:rPr>
  </w:style>
  <w:style w:type="character" w:customStyle="1" w:styleId="WW8Num49z0">
    <w:name w:val="WW8Num49z0"/>
    <w:rPr>
      <w:rFonts w:ascii="Century Schoolbook" w:hAnsi="Century Schoolbook"/>
    </w:rPr>
  </w:style>
  <w:style w:type="character" w:customStyle="1" w:styleId="WW8Num50z0">
    <w:name w:val="WW8Num50z0"/>
    <w:rPr>
      <w:rFonts w:ascii="Wingdings" w:hAnsi="Wingdings"/>
    </w:rPr>
  </w:style>
  <w:style w:type="character" w:customStyle="1" w:styleId="WW8Num51z0">
    <w:name w:val="WW8Num51z0"/>
    <w:rPr>
      <w:rFonts w:ascii="Times New Roman" w:eastAsia="Times New Roman" w:hAnsi="Times New Roman" w:cs="Times New Roman"/>
    </w:rPr>
  </w:style>
  <w:style w:type="character" w:customStyle="1" w:styleId="WW8Num52z0">
    <w:name w:val="WW8Num52z0"/>
    <w:rPr>
      <w:rFonts w:ascii="Symbol" w:hAnsi="Symbol"/>
    </w:rPr>
  </w:style>
  <w:style w:type="character" w:customStyle="1" w:styleId="WW8Num53z0">
    <w:name w:val="WW8Num53z0"/>
    <w:rPr>
      <w:rFonts w:ascii="Wingdings" w:hAnsi="Wingdings"/>
    </w:rPr>
  </w:style>
  <w:style w:type="character" w:customStyle="1" w:styleId="WW8Num54z0">
    <w:name w:val="WW8Num54z0"/>
    <w:rPr>
      <w:rFonts w:ascii="Century Schoolbook" w:hAnsi="Century Schoolbook"/>
    </w:rPr>
  </w:style>
  <w:style w:type="character" w:customStyle="1" w:styleId="WW8Num57z0">
    <w:name w:val="WW8Num57z0"/>
    <w:rPr>
      <w:rFonts w:ascii="Century Schoolbook" w:hAnsi="Century Schoolbook"/>
    </w:rPr>
  </w:style>
  <w:style w:type="character" w:customStyle="1" w:styleId="WW8Num58z0">
    <w:name w:val="WW8Num58z0"/>
    <w:rPr>
      <w:rFonts w:ascii="Wingdings" w:hAnsi="Wingdings"/>
    </w:rPr>
  </w:style>
  <w:style w:type="character" w:customStyle="1" w:styleId="WW8Num59z0">
    <w:name w:val="WW8Num59z0"/>
    <w:rPr>
      <w:rFonts w:ascii="Century Schoolbook" w:hAnsi="Century Schoolbook"/>
    </w:rPr>
  </w:style>
  <w:style w:type="character" w:customStyle="1" w:styleId="WW8Num59z1">
    <w:name w:val="WW8Num59z1"/>
    <w:rPr>
      <w:rFonts w:ascii="Courier New" w:hAnsi="Courier New" w:cs="Courier New"/>
    </w:rPr>
  </w:style>
  <w:style w:type="character" w:customStyle="1" w:styleId="WW8Num60z0">
    <w:name w:val="WW8Num60z0"/>
    <w:rPr>
      <w:rFonts w:ascii="Symbol" w:hAnsi="Symbol"/>
    </w:rPr>
  </w:style>
  <w:style w:type="character" w:customStyle="1" w:styleId="WW8Num61z0">
    <w:name w:val="WW8Num61z0"/>
    <w:rPr>
      <w:rFonts w:ascii="Times New Roman" w:hAnsi="Times New Roman" w:cs="Times New Roman"/>
    </w:rPr>
  </w:style>
  <w:style w:type="character" w:customStyle="1" w:styleId="WW8Num62z0">
    <w:name w:val="WW8Num62z0"/>
    <w:rPr>
      <w:b/>
    </w:rPr>
  </w:style>
  <w:style w:type="character" w:customStyle="1" w:styleId="WW8Num63z0">
    <w:name w:val="WW8Num63z0"/>
    <w:rPr>
      <w:rFonts w:ascii="Century Schoolbook" w:hAnsi="Century Schoolbook"/>
    </w:rPr>
  </w:style>
  <w:style w:type="character" w:customStyle="1" w:styleId="WW8Num64z0">
    <w:name w:val="WW8Num64z0"/>
    <w:rPr>
      <w:rFonts w:ascii="Symbol" w:hAnsi="Symbol"/>
    </w:rPr>
  </w:style>
  <w:style w:type="character" w:customStyle="1" w:styleId="WW8Num65z0">
    <w:name w:val="WW8Num65z0"/>
    <w:rPr>
      <w:rFonts w:ascii="Symbol" w:hAnsi="Symbol"/>
    </w:rPr>
  </w:style>
  <w:style w:type="character" w:customStyle="1" w:styleId="WW8Num66z0">
    <w:name w:val="WW8Num66z0"/>
    <w:rPr>
      <w:rFonts w:ascii="Century Schoolbook" w:hAnsi="Century Schoolbook"/>
    </w:rPr>
  </w:style>
  <w:style w:type="character" w:customStyle="1" w:styleId="WW8Num67z0">
    <w:name w:val="WW8Num67z0"/>
    <w:rPr>
      <w:rFonts w:ascii="Symbol" w:hAnsi="Symbol"/>
    </w:rPr>
  </w:style>
  <w:style w:type="character" w:customStyle="1" w:styleId="WW8Num68z0">
    <w:name w:val="WW8Num68z0"/>
    <w:rPr>
      <w:rFonts w:ascii="Century Schoolbook" w:hAnsi="Century Schoolbook"/>
    </w:rPr>
  </w:style>
  <w:style w:type="character" w:customStyle="1" w:styleId="WW8Num69z0">
    <w:name w:val="WW8Num69z0"/>
    <w:rPr>
      <w:rFonts w:ascii="Symbol" w:hAnsi="Symbol"/>
    </w:rPr>
  </w:style>
  <w:style w:type="character" w:customStyle="1" w:styleId="WW8Num70z0">
    <w:name w:val="WW8Num70z0"/>
    <w:rPr>
      <w:rFonts w:ascii="Symbol" w:hAnsi="Symbol"/>
    </w:rPr>
  </w:style>
  <w:style w:type="character" w:customStyle="1" w:styleId="WW8Num71z0">
    <w:name w:val="WW8Num71z0"/>
    <w:rPr>
      <w:rFonts w:ascii="Symbol" w:hAnsi="Symbol"/>
    </w:rPr>
  </w:style>
  <w:style w:type="character" w:customStyle="1" w:styleId="WW8Num72z0">
    <w:name w:val="WW8Num72z0"/>
    <w:rPr>
      <w:rFonts w:ascii="Symbol" w:hAnsi="Symbol"/>
      <w:color w:val="auto"/>
    </w:rPr>
  </w:style>
  <w:style w:type="character" w:customStyle="1" w:styleId="WW8Num73z0">
    <w:name w:val="WW8Num73z0"/>
    <w:rPr>
      <w:rFonts w:ascii="Symbol" w:hAnsi="Symbol"/>
    </w:rPr>
  </w:style>
  <w:style w:type="character" w:customStyle="1" w:styleId="WW8Num74z0">
    <w:name w:val="WW8Num74z0"/>
    <w:rPr>
      <w:rFonts w:ascii="Symbol" w:hAnsi="Symbol"/>
    </w:rPr>
  </w:style>
  <w:style w:type="character" w:customStyle="1" w:styleId="WW8Num75z0">
    <w:name w:val="WW8Num75z0"/>
    <w:rPr>
      <w:rFonts w:ascii="Times New Roman" w:eastAsia="Times New Roman" w:hAnsi="Times New Roman" w:cs="Times New Roman"/>
    </w:rPr>
  </w:style>
  <w:style w:type="character" w:customStyle="1" w:styleId="WW8Num76z0">
    <w:name w:val="WW8Num76z0"/>
    <w:rPr>
      <w:rFonts w:ascii="Century Schoolbook" w:hAnsi="Century Schoolbook"/>
    </w:rPr>
  </w:style>
  <w:style w:type="character" w:customStyle="1" w:styleId="WW8Num77z0">
    <w:name w:val="WW8Num77z0"/>
    <w:rPr>
      <w:rFonts w:ascii="Symbol" w:hAnsi="Symbol"/>
    </w:rPr>
  </w:style>
  <w:style w:type="character" w:customStyle="1" w:styleId="WW8Num78z0">
    <w:name w:val="WW8Num78z0"/>
    <w:rPr>
      <w:rFonts w:ascii="Symbol" w:hAnsi="Symbol"/>
    </w:rPr>
  </w:style>
  <w:style w:type="character" w:customStyle="1" w:styleId="WW8Num79z0">
    <w:name w:val="WW8Num79z0"/>
    <w:rPr>
      <w:rFonts w:ascii="Symbol" w:hAnsi="Symbol"/>
      <w:sz w:val="24"/>
      <w:szCs w:val="24"/>
    </w:rPr>
  </w:style>
  <w:style w:type="character" w:customStyle="1" w:styleId="WW8Num79z1">
    <w:name w:val="WW8Num79z1"/>
    <w:rPr>
      <w:sz w:val="24"/>
      <w:szCs w:val="24"/>
    </w:rPr>
  </w:style>
  <w:style w:type="character" w:customStyle="1" w:styleId="WW8Num80z0">
    <w:name w:val="WW8Num80z0"/>
    <w:rPr>
      <w:rFonts w:ascii="Symbol" w:hAnsi="Symbol"/>
    </w:rPr>
  </w:style>
  <w:style w:type="character" w:customStyle="1" w:styleId="WW8Num80z1">
    <w:name w:val="WW8Num80z1"/>
    <w:rPr>
      <w:rFonts w:ascii="Courier New" w:hAnsi="Courier New" w:cs="Courier New"/>
    </w:rPr>
  </w:style>
  <w:style w:type="character" w:customStyle="1" w:styleId="WW8Num80z2">
    <w:name w:val="WW8Num80z2"/>
    <w:rPr>
      <w:rFonts w:ascii="Wingdings" w:hAnsi="Wingdings"/>
    </w:rPr>
  </w:style>
  <w:style w:type="character" w:customStyle="1" w:styleId="WW8Num81z0">
    <w:name w:val="WW8Num81z0"/>
    <w:rPr>
      <w:rFonts w:ascii="Century Schoolbook" w:hAnsi="Century Schoolbook"/>
    </w:rPr>
  </w:style>
  <w:style w:type="character" w:customStyle="1" w:styleId="WW8Num81z1">
    <w:name w:val="WW8Num81z1"/>
    <w:rPr>
      <w:rFonts w:ascii="Courier New" w:hAnsi="Courier New"/>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0">
    <w:name w:val="WW8Num82z0"/>
    <w:rPr>
      <w:rFonts w:ascii="Symbol" w:hAnsi="Symbol"/>
    </w:rPr>
  </w:style>
  <w:style w:type="character" w:customStyle="1" w:styleId="WW8Num82z1">
    <w:name w:val="WW8Num82z1"/>
    <w:rPr>
      <w:rFonts w:ascii="Courier New" w:hAnsi="Courier New" w:cs="Courier New"/>
    </w:rPr>
  </w:style>
  <w:style w:type="character" w:customStyle="1" w:styleId="WW8Num82z2">
    <w:name w:val="WW8Num82z2"/>
    <w:rPr>
      <w:rFonts w:ascii="Wingdings" w:hAnsi="Wingdings"/>
    </w:rPr>
  </w:style>
  <w:style w:type="character" w:customStyle="1" w:styleId="WW8Num83z0">
    <w:name w:val="WW8Num83z0"/>
    <w:rPr>
      <w:b/>
    </w:rPr>
  </w:style>
  <w:style w:type="character" w:customStyle="1" w:styleId="WW8Num83z1">
    <w:name w:val="WW8Num83z1"/>
    <w:rPr>
      <w:rFonts w:ascii="Calibri" w:hAnsi="Calibri"/>
      <w:b/>
      <w:i w:val="0"/>
      <w:sz w:val="26"/>
    </w:rPr>
  </w:style>
  <w:style w:type="character" w:customStyle="1" w:styleId="WW8Num83z2">
    <w:name w:val="WW8Num83z2"/>
    <w:rPr>
      <w:rFonts w:ascii="Calibri" w:hAnsi="Calibri"/>
      <w:b/>
      <w:i/>
      <w:sz w:val="26"/>
    </w:rPr>
  </w:style>
  <w:style w:type="character" w:customStyle="1" w:styleId="WW8Num83z3">
    <w:name w:val="WW8Num83z3"/>
    <w:rPr>
      <w:rFonts w:ascii="Symbol" w:hAnsi="Symbol"/>
    </w:rPr>
  </w:style>
  <w:style w:type="character" w:customStyle="1" w:styleId="WW8Num84z0">
    <w:name w:val="WW8Num84z0"/>
    <w:rPr>
      <w:rFonts w:ascii="Symbol" w:hAnsi="Symbol"/>
    </w:rPr>
  </w:style>
  <w:style w:type="character" w:customStyle="1" w:styleId="WW8Num84z1">
    <w:name w:val="WW8Num84z1"/>
    <w:rPr>
      <w:rFonts w:ascii="Courier New" w:hAnsi="Courier New" w:cs="Courier New"/>
    </w:rPr>
  </w:style>
  <w:style w:type="character" w:customStyle="1" w:styleId="WW8Num84z2">
    <w:name w:val="WW8Num84z2"/>
    <w:rPr>
      <w:rFonts w:ascii="Wingdings" w:hAnsi="Wingdings"/>
    </w:rPr>
  </w:style>
  <w:style w:type="character" w:customStyle="1" w:styleId="WW8Num84z3">
    <w:name w:val="WW8Num84z3"/>
    <w:rPr>
      <w:rFonts w:ascii="Symbol" w:hAnsi="Symbol"/>
    </w:rPr>
  </w:style>
  <w:style w:type="character" w:customStyle="1" w:styleId="WW8Num85z0">
    <w:name w:val="WW8Num85z0"/>
    <w:rPr>
      <w:rFonts w:ascii="Symbol" w:hAnsi="Symbol"/>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85z3">
    <w:name w:val="WW8Num85z3"/>
    <w:rPr>
      <w:rFonts w:ascii="Symbol" w:hAnsi="Symbol"/>
    </w:rPr>
  </w:style>
  <w:style w:type="character" w:customStyle="1" w:styleId="WW8Num86z0">
    <w:name w:val="WW8Num86z0"/>
    <w:rPr>
      <w:rFonts w:ascii="Symbol" w:hAnsi="Symbol"/>
    </w:rPr>
  </w:style>
  <w:style w:type="character" w:customStyle="1" w:styleId="WW8Num86z1">
    <w:name w:val="WW8Num86z1"/>
    <w:rPr>
      <w:rFonts w:ascii="Courier New" w:hAnsi="Courier New" w:cs="Courier New"/>
    </w:rPr>
  </w:style>
  <w:style w:type="character" w:customStyle="1" w:styleId="WW8Num86z2">
    <w:name w:val="WW8Num86z2"/>
    <w:rPr>
      <w:rFonts w:ascii="Wingdings" w:hAnsi="Wingdings"/>
    </w:rPr>
  </w:style>
  <w:style w:type="character" w:customStyle="1" w:styleId="WW8Num86z3">
    <w:name w:val="WW8Num86z3"/>
    <w:rPr>
      <w:rFonts w:ascii="Symbol" w:hAnsi="Symbol"/>
    </w:rPr>
  </w:style>
  <w:style w:type="character" w:customStyle="1" w:styleId="WW8Num87z0">
    <w:name w:val="WW8Num87z0"/>
    <w:rPr>
      <w:rFonts w:ascii="Symbol" w:hAnsi="Symbol"/>
    </w:rPr>
  </w:style>
  <w:style w:type="character" w:customStyle="1" w:styleId="WW8Num87z1">
    <w:name w:val="WW8Num87z1"/>
    <w:rPr>
      <w:rFonts w:ascii="Courier New" w:hAnsi="Courier New" w:cs="Courier New"/>
    </w:rPr>
  </w:style>
  <w:style w:type="character" w:customStyle="1" w:styleId="WW8Num87z2">
    <w:name w:val="WW8Num87z2"/>
    <w:rPr>
      <w:rFonts w:ascii="Wingdings" w:hAnsi="Wingdings"/>
    </w:rPr>
  </w:style>
  <w:style w:type="character" w:customStyle="1" w:styleId="WW8Num87z3">
    <w:name w:val="WW8Num87z3"/>
    <w:rPr>
      <w:rFonts w:ascii="Symbol" w:hAnsi="Symbol"/>
    </w:rPr>
  </w:style>
  <w:style w:type="character" w:customStyle="1" w:styleId="WW8Num88z0">
    <w:name w:val="WW8Num88z0"/>
    <w:rPr>
      <w:rFonts w:ascii="Symbol" w:hAnsi="Symbol"/>
    </w:rPr>
  </w:style>
  <w:style w:type="character" w:customStyle="1" w:styleId="WW8Num88z1">
    <w:name w:val="WW8Num88z1"/>
    <w:rPr>
      <w:rFonts w:ascii="Courier New" w:hAnsi="Courier New" w:cs="Courier New"/>
    </w:rPr>
  </w:style>
  <w:style w:type="character" w:customStyle="1" w:styleId="WW8Num88z2">
    <w:name w:val="WW8Num88z2"/>
    <w:rPr>
      <w:rFonts w:ascii="Wingdings" w:hAnsi="Wingdings"/>
    </w:rPr>
  </w:style>
  <w:style w:type="character" w:customStyle="1" w:styleId="WW8Num89z0">
    <w:name w:val="WW8Num89z0"/>
    <w:rPr>
      <w:b/>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89z3">
    <w:name w:val="WW8Num89z3"/>
    <w:rPr>
      <w:rFonts w:ascii="Symbol" w:hAnsi="Symbol"/>
    </w:rPr>
  </w:style>
  <w:style w:type="character" w:customStyle="1" w:styleId="WW8Num90z0">
    <w:name w:val="WW8Num90z0"/>
    <w:rPr>
      <w:rFonts w:ascii="Symbol" w:hAnsi="Symbol"/>
    </w:rPr>
  </w:style>
  <w:style w:type="character" w:customStyle="1" w:styleId="WW8Num90z1">
    <w:name w:val="WW8Num90z1"/>
    <w:rPr>
      <w:rFonts w:ascii="Courier New" w:hAnsi="Courier New" w:cs="Courier New"/>
    </w:rPr>
  </w:style>
  <w:style w:type="character" w:customStyle="1" w:styleId="WW8Num90z2">
    <w:name w:val="WW8Num90z2"/>
    <w:rPr>
      <w:rFonts w:ascii="Wingdings" w:hAnsi="Wingdings"/>
    </w:rPr>
  </w:style>
  <w:style w:type="character" w:customStyle="1" w:styleId="WW8Num90z3">
    <w:name w:val="WW8Num90z3"/>
    <w:rPr>
      <w:rFonts w:ascii="Symbol" w:hAnsi="Symbol"/>
    </w:rPr>
  </w:style>
  <w:style w:type="character" w:customStyle="1" w:styleId="30">
    <w:name w:val="Основной шрифт абзаца3"/>
  </w:style>
  <w:style w:type="character" w:customStyle="1" w:styleId="Zag11">
    <w:name w:val="Zag_11"/>
    <w:rPr>
      <w:caps/>
    </w:rPr>
  </w:style>
  <w:style w:type="character" w:customStyle="1" w:styleId="WW8Num9z1">
    <w:name w:val="WW8Num9z1"/>
    <w:rPr>
      <w:rFonts w:ascii="Century Schoolbook" w:hAnsi="Century Schoolbook"/>
      <w:b/>
    </w:rPr>
  </w:style>
  <w:style w:type="character" w:customStyle="1" w:styleId="WW8Num19z1">
    <w:name w:val="WW8Num19z1"/>
    <w:rPr>
      <w:rFonts w:ascii="Century Schoolbook" w:hAnsi="Century Schoolbook"/>
      <w:color w:val="auto"/>
    </w:rPr>
  </w:style>
  <w:style w:type="character" w:customStyle="1" w:styleId="WW8Num19z2">
    <w:name w:val="WW8Num19z2"/>
    <w:rPr>
      <w:rFonts w:ascii="Wingdings" w:hAnsi="Wingdings"/>
    </w:rPr>
  </w:style>
  <w:style w:type="character" w:customStyle="1" w:styleId="WW8Num19z4">
    <w:name w:val="WW8Num19z4"/>
    <w:rPr>
      <w:rFonts w:ascii="Courier New" w:hAnsi="Courier New" w:cs="Courier New"/>
    </w:rPr>
  </w:style>
  <w:style w:type="character" w:customStyle="1" w:styleId="WW8Num39z0">
    <w:name w:val="WW8Num39z0"/>
    <w:rPr>
      <w:rFonts w:ascii="Symbol" w:hAnsi="Symbol"/>
    </w:rPr>
  </w:style>
  <w:style w:type="character" w:customStyle="1" w:styleId="WW8Num43z1">
    <w:name w:val="WW8Num43z1"/>
    <w:rPr>
      <w:rFonts w:ascii="Century Schoolbook" w:hAnsi="Century Schoolbook"/>
      <w:color w:val="auto"/>
    </w:rPr>
  </w:style>
  <w:style w:type="character" w:customStyle="1" w:styleId="WW8Num43z2">
    <w:name w:val="WW8Num43z2"/>
    <w:rPr>
      <w:rFonts w:ascii="Wingdings" w:hAnsi="Wingdings"/>
    </w:rPr>
  </w:style>
  <w:style w:type="character" w:customStyle="1" w:styleId="WW8Num43z4">
    <w:name w:val="WW8Num43z4"/>
    <w:rPr>
      <w:rFonts w:ascii="Courier New" w:hAnsi="Courier New" w:cs="Courier New"/>
    </w:rPr>
  </w:style>
  <w:style w:type="character" w:customStyle="1" w:styleId="WW8Num55z0">
    <w:name w:val="WW8Num55z0"/>
    <w:rPr>
      <w:rFonts w:ascii="Symbol" w:hAnsi="Symbol"/>
    </w:rPr>
  </w:style>
  <w:style w:type="character" w:customStyle="1" w:styleId="WW8Num56z0">
    <w:name w:val="WW8Num56z0"/>
    <w:rPr>
      <w:rFonts w:ascii="Symbol" w:hAnsi="Symbol"/>
    </w:rPr>
  </w:style>
  <w:style w:type="character" w:customStyle="1" w:styleId="WW8Num62z1">
    <w:name w:val="WW8Num62z1"/>
    <w:rPr>
      <w:b w:val="0"/>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0z1">
    <w:name w:val="WW8Num10z1"/>
    <w:rPr>
      <w:rFonts w:ascii="Century Schoolbook" w:hAnsi="Century Schoolbook"/>
      <w:b/>
    </w:rPr>
  </w:style>
  <w:style w:type="character" w:customStyle="1" w:styleId="WW8Num20z1">
    <w:name w:val="WW8Num20z1"/>
    <w:rPr>
      <w:rFonts w:ascii="Century Schoolbook" w:hAnsi="Century Schoolbook"/>
      <w:color w:val="auto"/>
    </w:rPr>
  </w:style>
  <w:style w:type="character" w:customStyle="1" w:styleId="WW8Num20z2">
    <w:name w:val="WW8Num20z2"/>
    <w:rPr>
      <w:rFonts w:ascii="Wingdings" w:hAnsi="Wingdings"/>
    </w:rPr>
  </w:style>
  <w:style w:type="character" w:customStyle="1" w:styleId="WW8Num20z4">
    <w:name w:val="WW8Num20z4"/>
    <w:rPr>
      <w:rFonts w:ascii="Courier New" w:hAnsi="Courier New" w:cs="Courier New"/>
    </w:rPr>
  </w:style>
  <w:style w:type="character" w:customStyle="1" w:styleId="WW8Num39z1">
    <w:name w:val="WW8Num39z1"/>
    <w:rPr>
      <w:rFonts w:ascii="Courier New" w:hAnsi="Courier New" w:cs="Courier New"/>
    </w:rPr>
  </w:style>
  <w:style w:type="character" w:customStyle="1" w:styleId="WW8Num49z1">
    <w:name w:val="WW8Num49z1"/>
    <w:rPr>
      <w:rFonts w:ascii="Courier New" w:hAnsi="Courier New"/>
    </w:rPr>
  </w:style>
  <w:style w:type="character" w:customStyle="1" w:styleId="WW8Num49z2">
    <w:name w:val="WW8Num49z2"/>
    <w:rPr>
      <w:rFonts w:ascii="Wingdings" w:hAnsi="Wingdings"/>
    </w:rPr>
  </w:style>
  <w:style w:type="character" w:customStyle="1" w:styleId="WW8Num49z4">
    <w:name w:val="WW8Num49z4"/>
    <w:rPr>
      <w:rFonts w:ascii="Courier New" w:hAnsi="Courier New" w:cs="Courier New"/>
    </w:rPr>
  </w:style>
  <w:style w:type="character" w:customStyle="1" w:styleId="WW8Num56z1">
    <w:name w:val="WW8Num56z1"/>
    <w:rPr>
      <w:rFonts w:ascii="Courier New" w:hAnsi="Courier New" w:cs="Courier New"/>
    </w:rPr>
  </w:style>
  <w:style w:type="character" w:customStyle="1" w:styleId="WW8Num56z2">
    <w:name w:val="WW8Num56z2"/>
    <w:rPr>
      <w:rFonts w:ascii="Wingdings" w:hAnsi="Wingdings"/>
    </w:rPr>
  </w:style>
  <w:style w:type="character" w:customStyle="1" w:styleId="WW8Num57z2">
    <w:name w:val="WW8Num57z2"/>
    <w:rPr>
      <w:rFonts w:ascii="Wingdings" w:hAnsi="Wingdings"/>
    </w:rPr>
  </w:style>
  <w:style w:type="character" w:customStyle="1" w:styleId="WW8Num57z4">
    <w:name w:val="WW8Num57z4"/>
    <w:rPr>
      <w:rFonts w:ascii="Courier New" w:hAnsi="Courier New" w:cs="Courier New"/>
    </w:rPr>
  </w:style>
  <w:style w:type="character" w:customStyle="1" w:styleId="WW8Num60z1">
    <w:name w:val="WW8Num60z1"/>
    <w:rPr>
      <w:rFonts w:ascii="Courier New" w:hAnsi="Courier New" w:cs="Courier New"/>
    </w:rPr>
  </w:style>
  <w:style w:type="character" w:customStyle="1" w:styleId="WW8Num60z2">
    <w:name w:val="WW8Num60z2"/>
    <w:rPr>
      <w:rFonts w:ascii="Wingdings" w:hAnsi="Wingdings"/>
    </w:rPr>
  </w:style>
  <w:style w:type="character" w:customStyle="1" w:styleId="WW8Num68z1">
    <w:name w:val="WW8Num68z1"/>
    <w:rPr>
      <w:rFonts w:ascii="Courier New" w:hAnsi="Courier New" w:cs="Courier New"/>
    </w:rPr>
  </w:style>
  <w:style w:type="character" w:customStyle="1" w:styleId="WW8Num68z2">
    <w:name w:val="WW8Num68z2"/>
    <w:rPr>
      <w:rFonts w:ascii="Wingdings" w:hAnsi="Wingdings"/>
    </w:rPr>
  </w:style>
  <w:style w:type="character" w:customStyle="1" w:styleId="WW8Num69z1">
    <w:name w:val="WW8Num69z1"/>
    <w:rPr>
      <w:rFonts w:ascii="Courier New" w:hAnsi="Courier New" w:cs="Courier New"/>
    </w:rPr>
  </w:style>
  <w:style w:type="character" w:customStyle="1" w:styleId="WW8Num69z2">
    <w:name w:val="WW8Num69z2"/>
    <w:rPr>
      <w:rFonts w:ascii="Wingdings" w:hAnsi="Wingdings"/>
    </w:rPr>
  </w:style>
  <w:style w:type="character" w:customStyle="1" w:styleId="WW8Num70z1">
    <w:name w:val="WW8Num70z1"/>
    <w:rPr>
      <w:rFonts w:ascii="Courier New" w:hAnsi="Courier New" w:cs="Courier New"/>
    </w:rPr>
  </w:style>
  <w:style w:type="character" w:customStyle="1" w:styleId="WW8Num70z2">
    <w:name w:val="WW8Num70z2"/>
    <w:rPr>
      <w:rFonts w:ascii="Wingdings" w:hAnsi="Wingdings"/>
    </w:rPr>
  </w:style>
  <w:style w:type="character" w:customStyle="1" w:styleId="WW8Num73z1">
    <w:name w:val="WW8Num73z1"/>
    <w:rPr>
      <w:rFonts w:ascii="Courier New" w:hAnsi="Courier New" w:cs="Courier New"/>
    </w:rPr>
  </w:style>
  <w:style w:type="character" w:customStyle="1" w:styleId="WW8Num73z2">
    <w:name w:val="WW8Num73z2"/>
    <w:rPr>
      <w:rFonts w:ascii="Wingdings" w:hAnsi="Wingdings"/>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rPr>
  </w:style>
  <w:style w:type="character" w:customStyle="1" w:styleId="WW8Num76z1">
    <w:name w:val="WW8Num76z1"/>
    <w:rPr>
      <w:rFonts w:ascii="Courier New" w:hAnsi="Courier New"/>
    </w:rPr>
  </w:style>
  <w:style w:type="character" w:customStyle="1" w:styleId="WW8Num77z1">
    <w:name w:val="WW8Num77z1"/>
    <w:rPr>
      <w:rFonts w:ascii="Courier New" w:hAnsi="Courier New" w:cs="Courier New"/>
    </w:rPr>
  </w:style>
  <w:style w:type="character" w:customStyle="1" w:styleId="WW8Num77z2">
    <w:name w:val="WW8Num77z2"/>
    <w:rPr>
      <w:rFonts w:ascii="Wingdings" w:hAnsi="Wingdings"/>
    </w:rPr>
  </w:style>
  <w:style w:type="character" w:customStyle="1" w:styleId="WW8Num78z1">
    <w:name w:val="WW8Num78z1"/>
    <w:rPr>
      <w:rFonts w:ascii="Courier New" w:hAnsi="Courier New" w:cs="Courier New"/>
    </w:rPr>
  </w:style>
  <w:style w:type="character" w:customStyle="1" w:styleId="WW8Num78z2">
    <w:name w:val="WW8Num78z2"/>
    <w:rPr>
      <w:rFonts w:ascii="Wingdings" w:hAnsi="Wingdings"/>
    </w:rPr>
  </w:style>
  <w:style w:type="character" w:customStyle="1" w:styleId="WW8Num79z2">
    <w:name w:val="WW8Num79z2"/>
    <w:rPr>
      <w:rFonts w:ascii="Wingdings" w:hAnsi="Wingdings"/>
    </w:rPr>
  </w:style>
  <w:style w:type="character" w:customStyle="1" w:styleId="WW8Num91z0">
    <w:name w:val="WW8Num91z0"/>
    <w:rPr>
      <w:rFonts w:ascii="Symbol" w:hAnsi="Symbol"/>
    </w:rPr>
  </w:style>
  <w:style w:type="character" w:customStyle="1" w:styleId="WW8Num91z1">
    <w:name w:val="WW8Num91z1"/>
    <w:rPr>
      <w:rFonts w:ascii="Courier New" w:hAnsi="Courier New" w:cs="Courier New"/>
    </w:rPr>
  </w:style>
  <w:style w:type="character" w:customStyle="1" w:styleId="WW8Num91z2">
    <w:name w:val="WW8Num91z2"/>
    <w:rPr>
      <w:rFonts w:ascii="Wingdings" w:hAnsi="Wingdings"/>
    </w:rPr>
  </w:style>
  <w:style w:type="character" w:customStyle="1" w:styleId="WW8Num92z0">
    <w:name w:val="WW8Num92z0"/>
    <w:rPr>
      <w:rFonts w:ascii="Symbol" w:hAnsi="Symbol"/>
    </w:rPr>
  </w:style>
  <w:style w:type="character" w:customStyle="1" w:styleId="WW8Num92z1">
    <w:name w:val="WW8Num92z1"/>
    <w:rPr>
      <w:rFonts w:ascii="Courier New" w:hAnsi="Courier New" w:cs="Courier New"/>
    </w:rPr>
  </w:style>
  <w:style w:type="character" w:customStyle="1" w:styleId="WW8Num92z2">
    <w:name w:val="WW8Num92z2"/>
    <w:rPr>
      <w:rFonts w:ascii="Wingdings" w:hAnsi="Wingdings"/>
    </w:rPr>
  </w:style>
  <w:style w:type="character" w:customStyle="1" w:styleId="WW8Num93z0">
    <w:name w:val="WW8Num93z0"/>
    <w:rPr>
      <w:rFonts w:ascii="Symbol" w:hAnsi="Symbol"/>
    </w:rPr>
  </w:style>
  <w:style w:type="character" w:customStyle="1" w:styleId="WW8Num93z1">
    <w:name w:val="WW8Num93z1"/>
    <w:rPr>
      <w:rFonts w:ascii="Courier New" w:hAnsi="Courier New" w:cs="Courier New"/>
    </w:rPr>
  </w:style>
  <w:style w:type="character" w:customStyle="1" w:styleId="WW8Num93z2">
    <w:name w:val="WW8Num93z2"/>
    <w:rPr>
      <w:rFonts w:ascii="Wingdings" w:hAnsi="Wingdings"/>
    </w:rPr>
  </w:style>
  <w:style w:type="character" w:customStyle="1" w:styleId="WW8Num94z0">
    <w:name w:val="WW8Num94z0"/>
    <w:rPr>
      <w:rFonts w:ascii="Symbol" w:hAnsi="Symbol"/>
    </w:rPr>
  </w:style>
  <w:style w:type="character" w:customStyle="1" w:styleId="WW8Num94z1">
    <w:name w:val="WW8Num94z1"/>
    <w:rPr>
      <w:rFonts w:ascii="Courier New" w:hAnsi="Courier New" w:cs="Courier New"/>
    </w:rPr>
  </w:style>
  <w:style w:type="character" w:customStyle="1" w:styleId="WW8Num94z2">
    <w:name w:val="WW8Num94z2"/>
    <w:rPr>
      <w:rFonts w:ascii="Wingdings" w:hAnsi="Wingdings"/>
    </w:rPr>
  </w:style>
  <w:style w:type="character" w:customStyle="1" w:styleId="20">
    <w:name w:val="Основной шрифт абзаца2"/>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8Num20z3">
    <w:name w:val="WW8Num20z3"/>
    <w:rPr>
      <w:rFonts w:ascii="Symbol" w:hAnsi="Symbol"/>
    </w:rPr>
  </w:style>
  <w:style w:type="character" w:customStyle="1" w:styleId="WW8Num49z3">
    <w:name w:val="WW8Num49z3"/>
    <w:rPr>
      <w:rFonts w:ascii="Symbol" w:hAnsi="Symbol"/>
    </w:rPr>
  </w:style>
  <w:style w:type="character" w:customStyle="1" w:styleId="WW8Num56z3">
    <w:name w:val="WW8Num56z3"/>
    <w:rPr>
      <w:rFonts w:ascii="Symbol" w:hAnsi="Symbol"/>
    </w:rPr>
  </w:style>
  <w:style w:type="character" w:customStyle="1" w:styleId="WW8Num56z4">
    <w:name w:val="WW8Num56z4"/>
    <w:rPr>
      <w:rFonts w:ascii="Courier New" w:hAnsi="Courier New" w:cs="Courier New"/>
    </w:rPr>
  </w:style>
  <w:style w:type="character" w:customStyle="1" w:styleId="WW-Absatz-Standardschriftart11111">
    <w:name w:val="WW-Absatz-Standardschriftart11111"/>
  </w:style>
  <w:style w:type="character" w:customStyle="1" w:styleId="WW8Num2z0">
    <w:name w:val="WW8Num2z0"/>
    <w:rPr>
      <w:rFonts w:ascii="Symbol" w:hAnsi="Symbol"/>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6z1">
    <w:name w:val="WW8Num26z1"/>
    <w:rPr>
      <w:rFonts w:ascii="Courier New" w:hAnsi="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30z1">
    <w:name w:val="WW8Num30z1"/>
    <w:rPr>
      <w:rFonts w:ascii="Courier New" w:hAnsi="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Century Schoolbook" w:hAnsi="Century Schoolbook"/>
      <w:b/>
    </w:rPr>
  </w:style>
  <w:style w:type="character" w:customStyle="1" w:styleId="WW8Num33z1">
    <w:name w:val="WW8Num33z1"/>
    <w:rPr>
      <w:rFonts w:ascii="Courier New" w:hAnsi="Courier New" w:cs="Courier New"/>
    </w:rPr>
  </w:style>
  <w:style w:type="character" w:customStyle="1" w:styleId="WW8Num33z3">
    <w:name w:val="WW8Num33z3"/>
    <w:rPr>
      <w:rFonts w:ascii="Symbol" w:hAnsi="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1">
    <w:name w:val="WW8Num36z1"/>
    <w:rPr>
      <w:rFonts w:ascii="Courier New" w:hAnsi="Courier New"/>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1">
    <w:name w:val="WW8Num38z1"/>
    <w:rPr>
      <w:rFonts w:ascii="Courier New" w:hAnsi="Courier New"/>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39z2">
    <w:name w:val="WW8Num39z2"/>
    <w:rPr>
      <w:rFonts w:ascii="Wingdings" w:hAnsi="Wingdings"/>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WW8Num42z1">
    <w:name w:val="WW8Num42z1"/>
    <w:rPr>
      <w:rFonts w:ascii="Courier New" w:hAnsi="Courier New"/>
    </w:rPr>
  </w:style>
  <w:style w:type="character" w:customStyle="1" w:styleId="WW8Num42z2">
    <w:name w:val="WW8Num42z2"/>
    <w:rPr>
      <w:rFonts w:ascii="Wingdings" w:hAnsi="Wingdings"/>
    </w:rPr>
  </w:style>
  <w:style w:type="character" w:customStyle="1" w:styleId="WW8Num42z3">
    <w:name w:val="WW8Num42z3"/>
    <w:rPr>
      <w:rFonts w:ascii="Symbol" w:hAnsi="Symbol"/>
    </w:rPr>
  </w:style>
  <w:style w:type="character" w:customStyle="1" w:styleId="WW8Num43z3">
    <w:name w:val="WW8Num43z3"/>
    <w:rPr>
      <w:rFonts w:ascii="Symbol" w:hAnsi="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WW8Num51z1">
    <w:name w:val="WW8Num51z1"/>
    <w:rPr>
      <w:rFonts w:ascii="Courier New" w:hAnsi="Courier New" w:cs="Courier New"/>
    </w:rPr>
  </w:style>
  <w:style w:type="character" w:customStyle="1" w:styleId="WW8Num51z2">
    <w:name w:val="WW8Num51z2"/>
    <w:rPr>
      <w:rFonts w:ascii="Wingdings" w:hAnsi="Wingdings"/>
    </w:rPr>
  </w:style>
  <w:style w:type="character" w:customStyle="1" w:styleId="WW8Num51z3">
    <w:name w:val="WW8Num51z3"/>
    <w:rPr>
      <w:rFonts w:ascii="Symbol" w:hAnsi="Symbol"/>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rPr>
  </w:style>
  <w:style w:type="character" w:customStyle="1" w:styleId="WW8Num53z1">
    <w:name w:val="WW8Num53z1"/>
    <w:rPr>
      <w:rFonts w:ascii="Courier New" w:hAnsi="Courier New" w:cs="Courier New"/>
    </w:rPr>
  </w:style>
  <w:style w:type="character" w:customStyle="1" w:styleId="WW8Num53z3">
    <w:name w:val="WW8Num53z3"/>
    <w:rPr>
      <w:rFonts w:ascii="Symbol" w:hAnsi="Symbol"/>
    </w:rPr>
  </w:style>
  <w:style w:type="character" w:customStyle="1" w:styleId="WW8Num54z1">
    <w:name w:val="WW8Num54z1"/>
    <w:rPr>
      <w:rFonts w:ascii="Courier New" w:hAnsi="Courier New"/>
    </w:rPr>
  </w:style>
  <w:style w:type="character" w:customStyle="1" w:styleId="WW8Num54z2">
    <w:name w:val="WW8Num54z2"/>
    <w:rPr>
      <w:rFonts w:ascii="Wingdings" w:hAnsi="Wingdings"/>
    </w:rPr>
  </w:style>
  <w:style w:type="character" w:customStyle="1" w:styleId="WW8Num54z3">
    <w:name w:val="WW8Num54z3"/>
    <w:rPr>
      <w:rFonts w:ascii="Symbol" w:hAnsi="Symbol"/>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7z1">
    <w:name w:val="WW8Num57z1"/>
    <w:rPr>
      <w:rFonts w:ascii="Courier New" w:hAnsi="Courier New" w:cs="Courier New"/>
    </w:rPr>
  </w:style>
  <w:style w:type="character" w:customStyle="1" w:styleId="WW8Num57z3">
    <w:name w:val="WW8Num57z3"/>
    <w:rPr>
      <w:rFonts w:ascii="Symbol" w:hAnsi="Symbol"/>
    </w:rPr>
  </w:style>
  <w:style w:type="character" w:customStyle="1" w:styleId="WW8Num58z1">
    <w:name w:val="WW8Num58z1"/>
    <w:rPr>
      <w:rFonts w:ascii="Courier New" w:hAnsi="Courier New" w:cs="Courier New"/>
    </w:rPr>
  </w:style>
  <w:style w:type="character" w:customStyle="1" w:styleId="WW8Num58z3">
    <w:name w:val="WW8Num58z3"/>
    <w:rPr>
      <w:rFonts w:ascii="Symbol" w:hAnsi="Symbol"/>
    </w:rPr>
  </w:style>
  <w:style w:type="character" w:customStyle="1" w:styleId="WW8Num59z2">
    <w:name w:val="WW8Num59z2"/>
    <w:rPr>
      <w:rFonts w:ascii="Wingdings" w:hAnsi="Wingdings"/>
    </w:rPr>
  </w:style>
  <w:style w:type="character" w:customStyle="1" w:styleId="WW8Num59z3">
    <w:name w:val="WW8Num59z3"/>
    <w:rPr>
      <w:rFonts w:ascii="Symbol" w:hAnsi="Symbol"/>
    </w:rPr>
  </w:style>
  <w:style w:type="character" w:customStyle="1" w:styleId="WW8Num61z1">
    <w:name w:val="WW8Num61z1"/>
    <w:rPr>
      <w:rFonts w:ascii="Courier New" w:hAnsi="Courier New" w:cs="Courier New"/>
    </w:rPr>
  </w:style>
  <w:style w:type="character" w:customStyle="1" w:styleId="WW8Num61z2">
    <w:name w:val="WW8Num61z2"/>
    <w:rPr>
      <w:rFonts w:ascii="Wingdings" w:hAnsi="Wingdings"/>
    </w:rPr>
  </w:style>
  <w:style w:type="character" w:customStyle="1" w:styleId="WW8Num61z3">
    <w:name w:val="WW8Num61z3"/>
    <w:rPr>
      <w:rFonts w:ascii="Symbol" w:hAnsi="Symbol"/>
    </w:rPr>
  </w:style>
  <w:style w:type="character" w:customStyle="1" w:styleId="WW8Num63z1">
    <w:name w:val="WW8Num63z1"/>
    <w:rPr>
      <w:rFonts w:ascii="Courier New" w:hAnsi="Courier New"/>
    </w:rPr>
  </w:style>
  <w:style w:type="character" w:customStyle="1" w:styleId="WW8Num63z2">
    <w:name w:val="WW8Num63z2"/>
    <w:rPr>
      <w:rFonts w:ascii="Wingdings" w:hAnsi="Wingdings"/>
    </w:rPr>
  </w:style>
  <w:style w:type="character" w:customStyle="1" w:styleId="WW8Num63z3">
    <w:name w:val="WW8Num63z3"/>
    <w:rPr>
      <w:rFonts w:ascii="Symbol" w:hAnsi="Symbol"/>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rPr>
  </w:style>
  <w:style w:type="character" w:customStyle="1" w:styleId="WW8Num65z1">
    <w:name w:val="WW8Num65z1"/>
    <w:rPr>
      <w:rFonts w:ascii="Courier New" w:hAnsi="Courier New" w:cs="Courier New"/>
    </w:rPr>
  </w:style>
  <w:style w:type="character" w:customStyle="1" w:styleId="WW8Num65z2">
    <w:name w:val="WW8Num65z2"/>
    <w:rPr>
      <w:rFonts w:ascii="Wingdings" w:hAnsi="Wingdings"/>
    </w:rPr>
  </w:style>
  <w:style w:type="character" w:customStyle="1" w:styleId="WW8Num66z1">
    <w:name w:val="WW8Num66z1"/>
    <w:rPr>
      <w:rFonts w:ascii="Courier New" w:hAnsi="Courier New" w:cs="Courier New"/>
    </w:rPr>
  </w:style>
  <w:style w:type="character" w:customStyle="1" w:styleId="WW8Num66z2">
    <w:name w:val="WW8Num66z2"/>
    <w:rPr>
      <w:rFonts w:ascii="Wingdings" w:hAnsi="Wingdings"/>
    </w:rPr>
  </w:style>
  <w:style w:type="character" w:customStyle="1" w:styleId="WW8Num66z3">
    <w:name w:val="WW8Num66z3"/>
    <w:rPr>
      <w:rFonts w:ascii="Symbol" w:hAnsi="Symbol"/>
    </w:rPr>
  </w:style>
  <w:style w:type="character" w:customStyle="1" w:styleId="WW8Num67z1">
    <w:name w:val="WW8Num67z1"/>
    <w:rPr>
      <w:rFonts w:ascii="Courier New" w:hAnsi="Courier New" w:cs="Courier New"/>
    </w:rPr>
  </w:style>
  <w:style w:type="character" w:customStyle="1" w:styleId="WW8Num67z2">
    <w:name w:val="WW8Num67z2"/>
    <w:rPr>
      <w:rFonts w:ascii="Wingdings" w:hAnsi="Wingdings"/>
    </w:rPr>
  </w:style>
  <w:style w:type="character" w:customStyle="1" w:styleId="WW8Num68z3">
    <w:name w:val="WW8Num68z3"/>
    <w:rPr>
      <w:rFonts w:ascii="Symbol" w:hAnsi="Symbol"/>
    </w:rPr>
  </w:style>
  <w:style w:type="character" w:customStyle="1" w:styleId="WW8Num69z3">
    <w:name w:val="WW8Num69z3"/>
    <w:rPr>
      <w:rFonts w:ascii="Symbol" w:hAnsi="Symbol"/>
    </w:rPr>
  </w:style>
  <w:style w:type="character" w:customStyle="1" w:styleId="WW8Num71z1">
    <w:name w:val="WW8Num71z1"/>
    <w:rPr>
      <w:rFonts w:ascii="Courier New" w:hAnsi="Courier New" w:cs="Courier New"/>
    </w:rPr>
  </w:style>
  <w:style w:type="character" w:customStyle="1" w:styleId="WW8Num71z2">
    <w:name w:val="WW8Num71z2"/>
    <w:rPr>
      <w:rFonts w:ascii="Wingdings" w:hAnsi="Wingdings"/>
    </w:rPr>
  </w:style>
  <w:style w:type="character" w:customStyle="1" w:styleId="WW8Num72z1">
    <w:name w:val="WW8Num72z1"/>
    <w:rPr>
      <w:rFonts w:ascii="Century Schoolbook" w:hAnsi="Century Schoolbook"/>
      <w:color w:val="auto"/>
    </w:rPr>
  </w:style>
  <w:style w:type="character" w:customStyle="1" w:styleId="WW8Num72z2">
    <w:name w:val="WW8Num72z2"/>
    <w:rPr>
      <w:rFonts w:ascii="Wingdings" w:hAnsi="Wingdings"/>
    </w:rPr>
  </w:style>
  <w:style w:type="character" w:customStyle="1" w:styleId="WW8Num72z3">
    <w:name w:val="WW8Num72z3"/>
    <w:rPr>
      <w:rFonts w:ascii="Symbol" w:hAnsi="Symbol"/>
    </w:rPr>
  </w:style>
  <w:style w:type="character" w:customStyle="1" w:styleId="WW8Num72z4">
    <w:name w:val="WW8Num72z4"/>
    <w:rPr>
      <w:rFonts w:ascii="Courier New" w:hAnsi="Courier New" w:cs="Courier New"/>
    </w:rPr>
  </w:style>
  <w:style w:type="character" w:customStyle="1" w:styleId="WW8Num74z1">
    <w:name w:val="WW8Num74z1"/>
    <w:rPr>
      <w:rFonts w:ascii="Courier New" w:hAnsi="Courier New" w:cs="Courier New"/>
    </w:rPr>
  </w:style>
  <w:style w:type="character" w:customStyle="1" w:styleId="WW8Num74z2">
    <w:name w:val="WW8Num74z2"/>
    <w:rPr>
      <w:rFonts w:ascii="Wingdings" w:hAnsi="Wingdings"/>
    </w:rPr>
  </w:style>
  <w:style w:type="character" w:customStyle="1" w:styleId="WW8Num75z3">
    <w:name w:val="WW8Num75z3"/>
    <w:rPr>
      <w:rFonts w:ascii="Symbol" w:hAnsi="Symbol"/>
    </w:rPr>
  </w:style>
  <w:style w:type="character" w:customStyle="1" w:styleId="WW8Num76z2">
    <w:name w:val="WW8Num76z2"/>
    <w:rPr>
      <w:rFonts w:ascii="Wingdings" w:hAnsi="Wingdings"/>
    </w:rPr>
  </w:style>
  <w:style w:type="character" w:customStyle="1" w:styleId="WW8Num76z3">
    <w:name w:val="WW8Num76z3"/>
    <w:rPr>
      <w:rFonts w:ascii="Symbol" w:hAnsi="Symbol"/>
    </w:rPr>
  </w:style>
  <w:style w:type="character" w:customStyle="1" w:styleId="WW8Num79z3">
    <w:name w:val="WW8Num79z3"/>
    <w:rPr>
      <w:rFonts w:ascii="Symbol" w:hAnsi="Symbol"/>
    </w:rPr>
  </w:style>
  <w:style w:type="character" w:customStyle="1" w:styleId="WW8Num79z4">
    <w:name w:val="WW8Num79z4"/>
    <w:rPr>
      <w:rFonts w:ascii="Courier New" w:hAnsi="Courier New" w:cs="Courier New"/>
    </w:rPr>
  </w:style>
  <w:style w:type="character" w:customStyle="1" w:styleId="WW8Num80z4">
    <w:name w:val="WW8Num80z4"/>
    <w:rPr>
      <w:rFonts w:ascii="Courier New" w:hAnsi="Courier New" w:cs="Courier New"/>
    </w:rPr>
  </w:style>
  <w:style w:type="character" w:customStyle="1" w:styleId="WW8NumSt15z0">
    <w:name w:val="WW8NumSt15z0"/>
    <w:rPr>
      <w:rFonts w:ascii="Times New Roman" w:hAnsi="Times New Roman"/>
    </w:rPr>
  </w:style>
  <w:style w:type="character" w:customStyle="1" w:styleId="WW8NumSt16z0">
    <w:name w:val="WW8NumSt16z0"/>
    <w:rPr>
      <w:rFonts w:ascii="Century Schoolbook" w:hAnsi="Century Schoolbook"/>
    </w:rPr>
  </w:style>
  <w:style w:type="character" w:customStyle="1" w:styleId="WW8NumSt17z0">
    <w:name w:val="WW8NumSt17z0"/>
    <w:rPr>
      <w:rFonts w:ascii="Times New Roman" w:hAnsi="Times New Roman"/>
    </w:rPr>
  </w:style>
  <w:style w:type="character" w:customStyle="1" w:styleId="WW8NumSt53z0">
    <w:name w:val="WW8NumSt53z0"/>
    <w:rPr>
      <w:rFonts w:ascii="Century Schoolbook" w:hAnsi="Century Schoolbook"/>
    </w:rPr>
  </w:style>
  <w:style w:type="character" w:customStyle="1" w:styleId="WW8NumSt56z0">
    <w:name w:val="WW8NumSt56z0"/>
    <w:rPr>
      <w:rFonts w:ascii="Times New Roman" w:hAnsi="Times New Roman"/>
    </w:rPr>
  </w:style>
  <w:style w:type="character" w:customStyle="1" w:styleId="10">
    <w:name w:val="Основной шрифт абзаца1"/>
  </w:style>
  <w:style w:type="character" w:styleId="a3">
    <w:name w:val="Hyperlink"/>
    <w:uiPriority w:val="99"/>
    <w:rPr>
      <w:color w:val="0000FF"/>
      <w:u w:val="single"/>
    </w:rPr>
  </w:style>
  <w:style w:type="character" w:customStyle="1" w:styleId="11">
    <w:name w:val="Заголовок 1 Знак"/>
    <w:uiPriority w:val="1"/>
    <w:rPr>
      <w:rFonts w:ascii="Cambria" w:eastAsia="Times New Roman" w:hAnsi="Cambria" w:cs="Times New Roman"/>
      <w:b/>
      <w:bCs/>
      <w:kern w:val="1"/>
      <w:sz w:val="32"/>
      <w:szCs w:val="32"/>
    </w:rPr>
  </w:style>
  <w:style w:type="character" w:customStyle="1" w:styleId="23">
    <w:name w:val="Заголовок 2 Знак"/>
    <w:uiPriority w:val="1"/>
    <w:rPr>
      <w:rFonts w:ascii="Arial" w:hAnsi="Arial"/>
      <w:b/>
      <w:bCs/>
      <w:color w:val="4F81BD"/>
      <w:sz w:val="26"/>
      <w:szCs w:val="26"/>
    </w:rPr>
  </w:style>
  <w:style w:type="character" w:customStyle="1" w:styleId="FontStyle43">
    <w:name w:val="Font Style43"/>
    <w:rPr>
      <w:rFonts w:ascii="MS Reference Sans Serif" w:hAnsi="MS Reference Sans Serif" w:cs="MS Reference Sans Serif"/>
      <w:b/>
      <w:bCs/>
      <w:color w:val="000000"/>
      <w:sz w:val="22"/>
      <w:szCs w:val="22"/>
    </w:rPr>
  </w:style>
  <w:style w:type="character" w:customStyle="1" w:styleId="FontStyle46">
    <w:name w:val="Font Style46"/>
    <w:rPr>
      <w:rFonts w:ascii="Times New Roman" w:hAnsi="Times New Roman" w:cs="Times New Roman"/>
      <w:color w:val="000000"/>
      <w:sz w:val="22"/>
      <w:szCs w:val="22"/>
    </w:rPr>
  </w:style>
  <w:style w:type="character" w:customStyle="1" w:styleId="FontStyle44">
    <w:name w:val="Font Style44"/>
    <w:rPr>
      <w:rFonts w:ascii="Times New Roman" w:hAnsi="Times New Roman" w:cs="Times New Roman"/>
      <w:i/>
      <w:iCs/>
      <w:color w:val="000000"/>
      <w:sz w:val="22"/>
      <w:szCs w:val="22"/>
    </w:rPr>
  </w:style>
  <w:style w:type="character" w:customStyle="1" w:styleId="FontStyle45">
    <w:name w:val="Font Style45"/>
    <w:rPr>
      <w:rFonts w:ascii="MS Reference Sans Serif" w:hAnsi="MS Reference Sans Serif" w:cs="MS Reference Sans Serif"/>
      <w:i/>
      <w:iCs/>
      <w:color w:val="000000"/>
      <w:sz w:val="20"/>
      <w:szCs w:val="20"/>
    </w:rPr>
  </w:style>
  <w:style w:type="character" w:customStyle="1" w:styleId="a4">
    <w:name w:val="Текст выноски Знак"/>
    <w:rPr>
      <w:rFonts w:ascii="Tahoma" w:hAnsi="Tahoma" w:cs="Tahoma"/>
      <w:sz w:val="16"/>
      <w:szCs w:val="16"/>
    </w:rPr>
  </w:style>
  <w:style w:type="character" w:customStyle="1" w:styleId="a5">
    <w:name w:val="Верхний колонтитул Знак"/>
    <w:uiPriority w:val="99"/>
    <w:rPr>
      <w:rFonts w:ascii="Calibri" w:hAnsi="Calibri"/>
      <w:sz w:val="22"/>
      <w:szCs w:val="22"/>
    </w:rPr>
  </w:style>
  <w:style w:type="character" w:customStyle="1" w:styleId="a6">
    <w:name w:val="Нижний колонтитул Знак"/>
    <w:uiPriority w:val="99"/>
    <w:rPr>
      <w:rFonts w:ascii="Calibri" w:hAnsi="Calibri"/>
      <w:sz w:val="22"/>
      <w:szCs w:val="22"/>
    </w:rPr>
  </w:style>
  <w:style w:type="character" w:customStyle="1" w:styleId="FontStyle42">
    <w:name w:val="Font Style42"/>
    <w:rPr>
      <w:rFonts w:ascii="Times New Roman" w:hAnsi="Times New Roman" w:cs="Times New Roman"/>
      <w:b/>
      <w:bCs/>
      <w:i/>
      <w:iCs/>
      <w:color w:val="000000"/>
      <w:sz w:val="22"/>
      <w:szCs w:val="22"/>
    </w:rPr>
  </w:style>
  <w:style w:type="character" w:customStyle="1" w:styleId="FontStyle47">
    <w:name w:val="Font Style47"/>
    <w:rPr>
      <w:rFonts w:ascii="Times New Roman" w:hAnsi="Times New Roman" w:cs="Times New Roman"/>
      <w:color w:val="000000"/>
      <w:sz w:val="18"/>
      <w:szCs w:val="18"/>
    </w:rPr>
  </w:style>
  <w:style w:type="character" w:customStyle="1" w:styleId="31">
    <w:name w:val="Заголовок 3 Знак"/>
    <w:uiPriority w:val="1"/>
    <w:rPr>
      <w:rFonts w:ascii="Arial" w:hAnsi="Arial" w:cs="Arial"/>
      <w:b/>
      <w:bCs/>
      <w:sz w:val="26"/>
      <w:szCs w:val="26"/>
    </w:rPr>
  </w:style>
  <w:style w:type="character" w:customStyle="1" w:styleId="FontStyle65">
    <w:name w:val="Font Style65"/>
    <w:rPr>
      <w:rFonts w:ascii="Century Schoolbook" w:hAnsi="Century Schoolbook" w:cs="Century Schoolbook"/>
      <w:color w:val="000000"/>
      <w:sz w:val="20"/>
      <w:szCs w:val="20"/>
    </w:rPr>
  </w:style>
  <w:style w:type="character" w:customStyle="1" w:styleId="a7">
    <w:name w:val="Основной текст с отступом Знак"/>
    <w:rPr>
      <w:sz w:val="24"/>
      <w:szCs w:val="24"/>
    </w:rPr>
  </w:style>
  <w:style w:type="character" w:customStyle="1" w:styleId="24">
    <w:name w:val="Основной текст 2 Знак"/>
    <w:rPr>
      <w:sz w:val="24"/>
      <w:szCs w:val="24"/>
    </w:rPr>
  </w:style>
  <w:style w:type="character" w:customStyle="1" w:styleId="a8">
    <w:name w:val="Текст сноски Знак"/>
    <w:rPr>
      <w:rFonts w:ascii="Calibri" w:hAnsi="Calibri"/>
    </w:rPr>
  </w:style>
  <w:style w:type="character" w:customStyle="1" w:styleId="a9">
    <w:name w:val="Символ сноски"/>
    <w:rPr>
      <w:vertAlign w:val="superscript"/>
    </w:rPr>
  </w:style>
  <w:style w:type="character" w:customStyle="1" w:styleId="FontStyle41">
    <w:name w:val="Font Style41"/>
    <w:rPr>
      <w:rFonts w:ascii="Times New Roman" w:hAnsi="Times New Roman" w:cs="Times New Roman"/>
      <w:b/>
      <w:bCs/>
      <w:color w:val="000000"/>
      <w:sz w:val="22"/>
      <w:szCs w:val="22"/>
    </w:rPr>
  </w:style>
  <w:style w:type="character" w:customStyle="1" w:styleId="FontStyle64">
    <w:name w:val="Font Style64"/>
    <w:rPr>
      <w:rFonts w:ascii="Century Schoolbook" w:hAnsi="Century Schoolbook" w:cs="Century Schoolbook"/>
      <w:b/>
      <w:bCs/>
      <w:color w:val="000000"/>
      <w:sz w:val="20"/>
      <w:szCs w:val="20"/>
    </w:rPr>
  </w:style>
  <w:style w:type="character" w:customStyle="1" w:styleId="FontStyle69">
    <w:name w:val="Font Style69"/>
    <w:rPr>
      <w:rFonts w:ascii="Century Schoolbook" w:hAnsi="Century Schoolbook" w:cs="Century Schoolbook"/>
      <w:color w:val="000000"/>
      <w:sz w:val="14"/>
      <w:szCs w:val="14"/>
    </w:rPr>
  </w:style>
  <w:style w:type="character" w:customStyle="1" w:styleId="Heading1Char">
    <w:name w:val="Heading 1 Char"/>
    <w:rPr>
      <w:rFonts w:ascii="Arial" w:hAnsi="Arial" w:cs="Times New Roman"/>
      <w:b/>
      <w:bCs/>
      <w:kern w:val="1"/>
      <w:sz w:val="32"/>
      <w:szCs w:val="32"/>
    </w:rPr>
  </w:style>
  <w:style w:type="character" w:customStyle="1" w:styleId="Heading3Char">
    <w:name w:val="Heading 3 Char"/>
    <w:rPr>
      <w:rFonts w:ascii="Arial" w:hAnsi="Arial" w:cs="Arial"/>
      <w:b/>
      <w:bCs/>
      <w:sz w:val="26"/>
      <w:szCs w:val="26"/>
      <w:lang w:val="x-none"/>
    </w:rPr>
  </w:style>
  <w:style w:type="character" w:customStyle="1" w:styleId="aa">
    <w:name w:val="Схема документа Знак"/>
    <w:rPr>
      <w:rFonts w:ascii="Tahoma" w:eastAsia="Calibri" w:hAnsi="Tahoma" w:cs="Tahoma"/>
      <w:lang w:val="ru-RU" w:eastAsia="ar-SA" w:bidi="ar-SA"/>
    </w:rPr>
  </w:style>
  <w:style w:type="character" w:customStyle="1" w:styleId="HeaderChar">
    <w:name w:val="Header Char"/>
    <w:rPr>
      <w:rFonts w:ascii="MS Reference Sans Serif" w:hAnsi="MS Reference Sans Serif" w:cs="Times New Roman"/>
      <w:sz w:val="24"/>
      <w:szCs w:val="24"/>
      <w:lang w:val="x-none"/>
    </w:rPr>
  </w:style>
  <w:style w:type="character" w:customStyle="1" w:styleId="FooterChar">
    <w:name w:val="Footer Char"/>
    <w:rPr>
      <w:rFonts w:ascii="MS Reference Sans Serif" w:hAnsi="MS Reference Sans Serif" w:cs="Times New Roman"/>
      <w:sz w:val="24"/>
      <w:szCs w:val="24"/>
      <w:lang w:val="x-none"/>
    </w:rPr>
  </w:style>
  <w:style w:type="character" w:customStyle="1" w:styleId="BodyTextIndentChar">
    <w:name w:val="Body Text Indent Char"/>
    <w:rPr>
      <w:rFonts w:ascii="TimesET" w:hAnsi="TimesET" w:cs="Times New Roman"/>
      <w:sz w:val="20"/>
      <w:szCs w:val="20"/>
      <w:lang w:val="x-none"/>
    </w:rPr>
  </w:style>
  <w:style w:type="character" w:styleId="ab">
    <w:name w:val="Strong"/>
    <w:uiPriority w:val="22"/>
    <w:qFormat/>
    <w:rPr>
      <w:b/>
    </w:rPr>
  </w:style>
  <w:style w:type="character" w:customStyle="1" w:styleId="HTML">
    <w:name w:val="Стандартный HTML Знак"/>
    <w:rPr>
      <w:rFonts w:ascii="Courier New" w:eastAsia="Calibri" w:hAnsi="Courier New" w:cs="Courier New"/>
      <w:lang w:val="ru-RU" w:eastAsia="ar-SA" w:bidi="ar-SA"/>
    </w:rPr>
  </w:style>
  <w:style w:type="character" w:styleId="ac">
    <w:name w:val="page number"/>
    <w:basedOn w:val="10"/>
  </w:style>
  <w:style w:type="character" w:customStyle="1" w:styleId="12">
    <w:name w:val="Знак сноски1"/>
    <w:rPr>
      <w:vertAlign w:val="superscript"/>
    </w:rPr>
  </w:style>
  <w:style w:type="character" w:customStyle="1" w:styleId="ad">
    <w:name w:val="Символы концевой сноски"/>
    <w:rPr>
      <w:vertAlign w:val="superscript"/>
    </w:rPr>
  </w:style>
  <w:style w:type="character" w:customStyle="1" w:styleId="WW-">
    <w:name w:val="WW-Символы концевой сноски"/>
  </w:style>
  <w:style w:type="character" w:customStyle="1" w:styleId="13">
    <w:name w:val="Знак концевой сноски1"/>
    <w:rPr>
      <w:vertAlign w:val="superscript"/>
    </w:rPr>
  </w:style>
  <w:style w:type="character" w:customStyle="1" w:styleId="25">
    <w:name w:val="Знак сноски2"/>
    <w:rPr>
      <w:vertAlign w:val="superscript"/>
    </w:rPr>
  </w:style>
  <w:style w:type="character" w:customStyle="1" w:styleId="ae">
    <w:name w:val="Маркеры списка"/>
    <w:rPr>
      <w:rFonts w:ascii="OpenSymbol" w:eastAsia="OpenSymbol" w:hAnsi="OpenSymbol" w:cs="OpenSymbol"/>
    </w:rPr>
  </w:style>
  <w:style w:type="character" w:customStyle="1" w:styleId="26">
    <w:name w:val="Знак концевой сноски2"/>
    <w:rPr>
      <w:vertAlign w:val="superscript"/>
    </w:rPr>
  </w:style>
  <w:style w:type="character" w:styleId="af">
    <w:name w:val="footnote reference"/>
    <w:uiPriority w:val="99"/>
    <w:rPr>
      <w:vertAlign w:val="superscript"/>
    </w:rPr>
  </w:style>
  <w:style w:type="character" w:styleId="af0">
    <w:name w:val="endnote reference"/>
    <w:rPr>
      <w:vertAlign w:val="superscript"/>
    </w:rPr>
  </w:style>
  <w:style w:type="paragraph" w:customStyle="1" w:styleId="af1">
    <w:name w:val="Заголовок"/>
    <w:basedOn w:val="a"/>
    <w:next w:val="af2"/>
    <w:pPr>
      <w:keepNext/>
      <w:spacing w:before="240" w:after="120" w:line="276" w:lineRule="auto"/>
    </w:pPr>
    <w:rPr>
      <w:rFonts w:ascii="Liberation Sans" w:eastAsia="DejaVu Sans" w:hAnsi="Liberation Sans" w:cs="DejaVu Sans"/>
      <w:sz w:val="28"/>
      <w:szCs w:val="28"/>
    </w:rPr>
  </w:style>
  <w:style w:type="paragraph" w:styleId="af2">
    <w:name w:val="Body Text"/>
    <w:basedOn w:val="a"/>
    <w:uiPriority w:val="1"/>
    <w:qFormat/>
    <w:pPr>
      <w:spacing w:after="120" w:line="276" w:lineRule="auto"/>
    </w:pPr>
    <w:rPr>
      <w:rFonts w:ascii="Calibri" w:hAnsi="Calibri"/>
      <w:sz w:val="22"/>
      <w:szCs w:val="22"/>
    </w:rPr>
  </w:style>
  <w:style w:type="paragraph" w:styleId="af3">
    <w:name w:val="List"/>
    <w:basedOn w:val="af2"/>
  </w:style>
  <w:style w:type="paragraph" w:customStyle="1" w:styleId="32">
    <w:name w:val="Название3"/>
    <w:basedOn w:val="a"/>
    <w:pPr>
      <w:suppressLineNumbers/>
      <w:spacing w:before="120" w:after="120"/>
    </w:pPr>
    <w:rPr>
      <w:rFonts w:ascii="Arial" w:hAnsi="Arial" w:cs="Mangal"/>
      <w:i/>
      <w:iCs/>
      <w:sz w:val="20"/>
    </w:rPr>
  </w:style>
  <w:style w:type="paragraph" w:customStyle="1" w:styleId="33">
    <w:name w:val="Указатель3"/>
    <w:basedOn w:val="a"/>
    <w:pPr>
      <w:suppressLineNumbers/>
    </w:pPr>
    <w:rPr>
      <w:rFonts w:ascii="Arial" w:hAnsi="Arial" w:cs="Mangal"/>
    </w:rPr>
  </w:style>
  <w:style w:type="paragraph" w:styleId="af4">
    <w:name w:val="Balloon Text"/>
    <w:basedOn w:val="a"/>
    <w:rPr>
      <w:rFonts w:ascii="Tahoma" w:hAnsi="Tahoma" w:cs="Tahoma"/>
      <w:sz w:val="16"/>
      <w:szCs w:val="16"/>
    </w:rPr>
  </w:style>
  <w:style w:type="paragraph" w:customStyle="1" w:styleId="af5">
    <w:name w:val="Заголовок_прогр"/>
    <w:basedOn w:val="1"/>
    <w:pPr>
      <w:tabs>
        <w:tab w:val="left" w:pos="0"/>
      </w:tabs>
      <w:spacing w:before="0" w:after="240"/>
      <w:ind w:left="720"/>
    </w:pPr>
    <w:rPr>
      <w:rFonts w:ascii="Cambria" w:eastAsia="@Arial Unicode MS" w:hAnsi="Cambria" w:cs="Times New Roman"/>
      <w:caps/>
      <w:sz w:val="24"/>
      <w:szCs w:val="28"/>
      <w:lang w:val="x-none"/>
    </w:rPr>
  </w:style>
  <w:style w:type="paragraph" w:customStyle="1" w:styleId="Zag1">
    <w:name w:val="Zag_1"/>
    <w:basedOn w:val="a"/>
    <w:pPr>
      <w:widowControl w:val="0"/>
      <w:autoSpaceDE w:val="0"/>
      <w:spacing w:after="337" w:line="302" w:lineRule="exact"/>
      <w:jc w:val="center"/>
    </w:pPr>
    <w:rPr>
      <w:b/>
      <w:bCs/>
      <w:color w:val="000000"/>
      <w:lang w:val="en-US"/>
    </w:rPr>
  </w:style>
  <w:style w:type="paragraph" w:customStyle="1" w:styleId="27">
    <w:name w:val="Название2"/>
    <w:basedOn w:val="a"/>
    <w:pPr>
      <w:suppressLineNumbers/>
      <w:spacing w:before="120" w:after="120" w:line="276" w:lineRule="auto"/>
    </w:pPr>
    <w:rPr>
      <w:rFonts w:ascii="Calibri" w:hAnsi="Calibri" w:cs="Tahoma"/>
      <w:i/>
      <w:iCs/>
    </w:rPr>
  </w:style>
  <w:style w:type="paragraph" w:customStyle="1" w:styleId="28">
    <w:name w:val="Указатель2"/>
    <w:basedOn w:val="a"/>
    <w:pPr>
      <w:suppressLineNumbers/>
      <w:spacing w:after="200" w:line="276" w:lineRule="auto"/>
    </w:pPr>
    <w:rPr>
      <w:rFonts w:ascii="Calibri" w:hAnsi="Calibri" w:cs="Tahoma"/>
      <w:sz w:val="22"/>
      <w:szCs w:val="22"/>
    </w:rPr>
  </w:style>
  <w:style w:type="paragraph" w:customStyle="1" w:styleId="14">
    <w:name w:val="Название1"/>
    <w:basedOn w:val="a"/>
    <w:pPr>
      <w:suppressLineNumbers/>
      <w:spacing w:before="120" w:after="120" w:line="276" w:lineRule="auto"/>
    </w:pPr>
    <w:rPr>
      <w:rFonts w:ascii="Calibri" w:hAnsi="Calibri"/>
      <w:i/>
      <w:iCs/>
    </w:rPr>
  </w:style>
  <w:style w:type="paragraph" w:customStyle="1" w:styleId="15">
    <w:name w:val="Указатель1"/>
    <w:basedOn w:val="a"/>
    <w:pPr>
      <w:suppressLineNumbers/>
      <w:spacing w:after="200" w:line="276" w:lineRule="auto"/>
    </w:pPr>
    <w:rPr>
      <w:rFonts w:ascii="Calibri" w:hAnsi="Calibri"/>
      <w:sz w:val="22"/>
      <w:szCs w:val="22"/>
    </w:rPr>
  </w:style>
  <w:style w:type="paragraph" w:customStyle="1" w:styleId="Osnova">
    <w:name w:val="Osnova"/>
    <w:basedOn w:val="a"/>
    <w:pPr>
      <w:widowControl w:val="0"/>
      <w:autoSpaceDE w:val="0"/>
      <w:spacing w:line="213" w:lineRule="exact"/>
      <w:ind w:firstLine="339"/>
      <w:jc w:val="both"/>
    </w:pPr>
    <w:rPr>
      <w:rFonts w:ascii="NewtonCSanPin" w:hAnsi="NewtonCSanPin" w:cs="NewtonCSanPin"/>
      <w:color w:val="000000"/>
      <w:sz w:val="21"/>
      <w:szCs w:val="21"/>
      <w:lang w:val="en-US"/>
    </w:rPr>
  </w:style>
  <w:style w:type="paragraph" w:styleId="af6">
    <w:name w:val="List Paragraph"/>
    <w:basedOn w:val="a"/>
    <w:uiPriority w:val="1"/>
    <w:qFormat/>
    <w:pPr>
      <w:spacing w:after="200" w:line="276" w:lineRule="auto"/>
      <w:ind w:left="720"/>
    </w:pPr>
    <w:rPr>
      <w:rFonts w:ascii="Calibri" w:hAnsi="Calibri"/>
      <w:sz w:val="22"/>
      <w:szCs w:val="22"/>
    </w:rPr>
  </w:style>
  <w:style w:type="paragraph" w:styleId="af7">
    <w:name w:val="No Spacing"/>
    <w:qFormat/>
    <w:pPr>
      <w:suppressAutoHyphens/>
    </w:pPr>
    <w:rPr>
      <w:rFonts w:ascii="Calibri" w:eastAsia="Arial" w:hAnsi="Calibri"/>
      <w:sz w:val="22"/>
      <w:szCs w:val="22"/>
      <w:lang w:eastAsia="ar-SA"/>
    </w:rPr>
  </w:style>
  <w:style w:type="paragraph" w:customStyle="1" w:styleId="Zag2">
    <w:name w:val="Zag_2"/>
    <w:basedOn w:val="a"/>
    <w:pPr>
      <w:widowControl w:val="0"/>
      <w:autoSpaceDE w:val="0"/>
      <w:spacing w:after="129" w:line="291" w:lineRule="exact"/>
      <w:jc w:val="center"/>
    </w:pPr>
    <w:rPr>
      <w:b/>
      <w:bCs/>
      <w:color w:val="000000"/>
      <w:lang w:val="en-US"/>
    </w:rPr>
  </w:style>
  <w:style w:type="paragraph" w:customStyle="1" w:styleId="Style9">
    <w:name w:val="Style9"/>
    <w:basedOn w:val="a"/>
    <w:pPr>
      <w:widowControl w:val="0"/>
      <w:autoSpaceDE w:val="0"/>
      <w:spacing w:line="214" w:lineRule="exact"/>
      <w:ind w:firstLine="346"/>
      <w:jc w:val="both"/>
    </w:pPr>
    <w:rPr>
      <w:rFonts w:ascii="MS Reference Sans Serif" w:hAnsi="MS Reference Sans Serif"/>
    </w:rPr>
  </w:style>
  <w:style w:type="paragraph" w:customStyle="1" w:styleId="Style15">
    <w:name w:val="Style15"/>
    <w:basedOn w:val="a"/>
    <w:pPr>
      <w:widowControl w:val="0"/>
      <w:autoSpaceDE w:val="0"/>
      <w:spacing w:line="213" w:lineRule="exact"/>
      <w:ind w:firstLine="394"/>
      <w:jc w:val="both"/>
    </w:pPr>
    <w:rPr>
      <w:rFonts w:ascii="MS Reference Sans Serif" w:hAnsi="MS Reference Sans Serif"/>
    </w:rPr>
  </w:style>
  <w:style w:type="paragraph" w:customStyle="1" w:styleId="Style8">
    <w:name w:val="Style8"/>
    <w:basedOn w:val="a"/>
    <w:pPr>
      <w:widowControl w:val="0"/>
      <w:autoSpaceDE w:val="0"/>
      <w:spacing w:line="221" w:lineRule="exact"/>
      <w:jc w:val="center"/>
    </w:pPr>
    <w:rPr>
      <w:rFonts w:ascii="MS Reference Sans Serif" w:hAnsi="MS Reference Sans Serif"/>
    </w:rPr>
  </w:style>
  <w:style w:type="paragraph" w:customStyle="1" w:styleId="Style18">
    <w:name w:val="Style18"/>
    <w:basedOn w:val="a"/>
    <w:pPr>
      <w:widowControl w:val="0"/>
      <w:autoSpaceDE w:val="0"/>
      <w:spacing w:line="281" w:lineRule="exact"/>
      <w:jc w:val="center"/>
    </w:pPr>
    <w:rPr>
      <w:rFonts w:ascii="MS Reference Sans Serif" w:hAnsi="MS Reference Sans Serif"/>
    </w:rPr>
  </w:style>
  <w:style w:type="paragraph" w:customStyle="1" w:styleId="Style19">
    <w:name w:val="Style19"/>
    <w:basedOn w:val="a"/>
    <w:pPr>
      <w:widowControl w:val="0"/>
      <w:autoSpaceDE w:val="0"/>
      <w:spacing w:line="209" w:lineRule="exact"/>
      <w:ind w:firstLine="346"/>
      <w:jc w:val="both"/>
    </w:pPr>
    <w:rPr>
      <w:rFonts w:ascii="MS Reference Sans Serif" w:hAnsi="MS Reference Sans Serif"/>
    </w:rPr>
  </w:style>
  <w:style w:type="paragraph" w:customStyle="1" w:styleId="Style22">
    <w:name w:val="Style22"/>
    <w:basedOn w:val="a"/>
    <w:pPr>
      <w:widowControl w:val="0"/>
      <w:autoSpaceDE w:val="0"/>
      <w:spacing w:line="211" w:lineRule="exact"/>
      <w:ind w:firstLine="418"/>
      <w:jc w:val="both"/>
    </w:pPr>
    <w:rPr>
      <w:rFonts w:ascii="MS Reference Sans Serif" w:hAnsi="MS Reference Sans Serif"/>
    </w:rPr>
  </w:style>
  <w:style w:type="paragraph" w:customStyle="1" w:styleId="Style29">
    <w:name w:val="Style29"/>
    <w:basedOn w:val="a"/>
    <w:pPr>
      <w:widowControl w:val="0"/>
      <w:autoSpaceDE w:val="0"/>
      <w:spacing w:line="210" w:lineRule="exact"/>
      <w:jc w:val="both"/>
    </w:pPr>
    <w:rPr>
      <w:rFonts w:ascii="MS Reference Sans Serif" w:hAnsi="MS Reference Sans Serif"/>
    </w:rPr>
  </w:style>
  <w:style w:type="paragraph" w:customStyle="1" w:styleId="Style31">
    <w:name w:val="Style31"/>
    <w:basedOn w:val="a"/>
    <w:pPr>
      <w:widowControl w:val="0"/>
      <w:autoSpaceDE w:val="0"/>
      <w:spacing w:line="211" w:lineRule="exact"/>
      <w:jc w:val="both"/>
    </w:pPr>
    <w:rPr>
      <w:rFonts w:ascii="MS Reference Sans Serif" w:hAnsi="MS Reference Sans Serif"/>
    </w:rPr>
  </w:style>
  <w:style w:type="paragraph" w:styleId="af8">
    <w:name w:val="header"/>
    <w:basedOn w:val="a"/>
    <w:uiPriority w:val="99"/>
    <w:pPr>
      <w:tabs>
        <w:tab w:val="center" w:pos="4677"/>
        <w:tab w:val="right" w:pos="9355"/>
      </w:tabs>
    </w:pPr>
    <w:rPr>
      <w:rFonts w:ascii="Calibri" w:hAnsi="Calibri"/>
      <w:sz w:val="22"/>
      <w:szCs w:val="22"/>
      <w:lang w:val="x-none"/>
    </w:rPr>
  </w:style>
  <w:style w:type="paragraph" w:styleId="af9">
    <w:name w:val="footer"/>
    <w:basedOn w:val="a"/>
    <w:uiPriority w:val="99"/>
    <w:pPr>
      <w:tabs>
        <w:tab w:val="center" w:pos="4677"/>
        <w:tab w:val="right" w:pos="9355"/>
      </w:tabs>
    </w:pPr>
    <w:rPr>
      <w:rFonts w:ascii="Calibri" w:hAnsi="Calibri"/>
      <w:sz w:val="22"/>
      <w:szCs w:val="22"/>
      <w:lang w:val="x-none"/>
    </w:rPr>
  </w:style>
  <w:style w:type="paragraph" w:customStyle="1" w:styleId="Zag3">
    <w:name w:val="Zag_3"/>
    <w:basedOn w:val="a"/>
    <w:pPr>
      <w:widowControl w:val="0"/>
      <w:autoSpaceDE w:val="0"/>
      <w:spacing w:after="68" w:line="282" w:lineRule="exact"/>
      <w:jc w:val="center"/>
    </w:pPr>
    <w:rPr>
      <w:i/>
      <w:iCs/>
      <w:color w:val="000000"/>
      <w:lang w:val="en-US"/>
    </w:rPr>
  </w:style>
  <w:style w:type="paragraph" w:customStyle="1" w:styleId="Style25">
    <w:name w:val="Style25"/>
    <w:basedOn w:val="a"/>
    <w:pPr>
      <w:widowControl w:val="0"/>
      <w:autoSpaceDE w:val="0"/>
      <w:spacing w:line="283" w:lineRule="exact"/>
      <w:ind w:firstLine="1330"/>
    </w:pPr>
    <w:rPr>
      <w:rFonts w:ascii="MS Reference Sans Serif" w:hAnsi="MS Reference Sans Serif"/>
    </w:rPr>
  </w:style>
  <w:style w:type="paragraph" w:customStyle="1" w:styleId="Style13">
    <w:name w:val="Style13"/>
    <w:basedOn w:val="a"/>
    <w:pPr>
      <w:widowControl w:val="0"/>
      <w:autoSpaceDE w:val="0"/>
      <w:jc w:val="center"/>
    </w:pPr>
    <w:rPr>
      <w:rFonts w:ascii="MS Reference Sans Serif" w:hAnsi="MS Reference Sans Serif"/>
    </w:rPr>
  </w:style>
  <w:style w:type="paragraph" w:customStyle="1" w:styleId="afa">
    <w:name w:val="Ξαϋχνϋι"/>
    <w:basedOn w:val="a"/>
    <w:pPr>
      <w:widowControl w:val="0"/>
      <w:autoSpaceDE w:val="0"/>
    </w:pPr>
    <w:rPr>
      <w:color w:val="000000"/>
      <w:lang w:val="en-US"/>
    </w:rPr>
  </w:style>
  <w:style w:type="paragraph" w:customStyle="1" w:styleId="afb">
    <w:name w:val="Νξβϋι"/>
    <w:basedOn w:val="a"/>
    <w:pPr>
      <w:widowControl w:val="0"/>
      <w:autoSpaceDE w:val="0"/>
    </w:pPr>
    <w:rPr>
      <w:color w:val="000000"/>
      <w:lang w:val="en-US"/>
    </w:rPr>
  </w:style>
  <w:style w:type="paragraph" w:customStyle="1" w:styleId="Style2">
    <w:name w:val="Style2"/>
    <w:basedOn w:val="a"/>
    <w:pPr>
      <w:widowControl w:val="0"/>
      <w:autoSpaceDE w:val="0"/>
    </w:pPr>
    <w:rPr>
      <w:rFonts w:ascii="MS Reference Sans Serif" w:hAnsi="MS Reference Sans Serif"/>
    </w:rPr>
  </w:style>
  <w:style w:type="paragraph" w:customStyle="1" w:styleId="Style7">
    <w:name w:val="Style7"/>
    <w:basedOn w:val="a"/>
    <w:pPr>
      <w:widowControl w:val="0"/>
      <w:autoSpaceDE w:val="0"/>
      <w:spacing w:line="214" w:lineRule="exact"/>
    </w:pPr>
    <w:rPr>
      <w:rFonts w:ascii="MS Reference Sans Serif" w:hAnsi="MS Reference Sans Serif"/>
    </w:rPr>
  </w:style>
  <w:style w:type="paragraph" w:customStyle="1" w:styleId="Style21">
    <w:name w:val="Style21"/>
    <w:basedOn w:val="a"/>
    <w:pPr>
      <w:widowControl w:val="0"/>
      <w:autoSpaceDE w:val="0"/>
      <w:spacing w:line="278" w:lineRule="exact"/>
      <w:jc w:val="center"/>
    </w:pPr>
    <w:rPr>
      <w:rFonts w:ascii="MS Reference Sans Serif" w:hAnsi="MS Reference Sans Serif"/>
    </w:rPr>
  </w:style>
  <w:style w:type="paragraph" w:customStyle="1" w:styleId="Style17">
    <w:name w:val="Style17"/>
    <w:basedOn w:val="a"/>
    <w:pPr>
      <w:widowControl w:val="0"/>
      <w:autoSpaceDE w:val="0"/>
      <w:spacing w:line="274" w:lineRule="exact"/>
      <w:ind w:firstLine="994"/>
    </w:pPr>
    <w:rPr>
      <w:rFonts w:ascii="MS Reference Sans Serif" w:hAnsi="MS Reference Sans Serif"/>
    </w:rPr>
  </w:style>
  <w:style w:type="paragraph" w:customStyle="1" w:styleId="Style26">
    <w:name w:val="Style26"/>
    <w:basedOn w:val="a"/>
    <w:pPr>
      <w:widowControl w:val="0"/>
      <w:autoSpaceDE w:val="0"/>
      <w:spacing w:line="211" w:lineRule="exact"/>
      <w:jc w:val="both"/>
    </w:pPr>
    <w:rPr>
      <w:rFonts w:ascii="MS Reference Sans Serif" w:hAnsi="MS Reference Sans Serif"/>
    </w:rPr>
  </w:style>
  <w:style w:type="paragraph" w:customStyle="1" w:styleId="Style28">
    <w:name w:val="Style28"/>
    <w:basedOn w:val="a"/>
    <w:pPr>
      <w:widowControl w:val="0"/>
      <w:autoSpaceDE w:val="0"/>
      <w:spacing w:line="216" w:lineRule="exact"/>
      <w:ind w:firstLine="82"/>
    </w:pPr>
    <w:rPr>
      <w:rFonts w:ascii="MS Reference Sans Serif" w:hAnsi="MS Reference Sans Serif"/>
    </w:rPr>
  </w:style>
  <w:style w:type="paragraph" w:customStyle="1" w:styleId="Style30">
    <w:name w:val="Style30"/>
    <w:basedOn w:val="a"/>
    <w:pPr>
      <w:widowControl w:val="0"/>
      <w:autoSpaceDE w:val="0"/>
    </w:pPr>
    <w:rPr>
      <w:rFonts w:ascii="MS Reference Sans Serif" w:hAnsi="MS Reference Sans Serif"/>
    </w:rPr>
  </w:style>
  <w:style w:type="paragraph" w:customStyle="1" w:styleId="Style33">
    <w:name w:val="Style33"/>
    <w:basedOn w:val="a"/>
    <w:pPr>
      <w:widowControl w:val="0"/>
      <w:autoSpaceDE w:val="0"/>
      <w:spacing w:line="278" w:lineRule="exact"/>
      <w:ind w:hanging="216"/>
    </w:pPr>
    <w:rPr>
      <w:rFonts w:ascii="MS Reference Sans Serif" w:hAnsi="MS Reference Sans Serif"/>
    </w:rPr>
  </w:style>
  <w:style w:type="paragraph" w:customStyle="1" w:styleId="Style27">
    <w:name w:val="Style27"/>
    <w:basedOn w:val="a"/>
    <w:pPr>
      <w:widowControl w:val="0"/>
      <w:autoSpaceDE w:val="0"/>
      <w:spacing w:line="176" w:lineRule="exact"/>
      <w:ind w:firstLine="355"/>
      <w:jc w:val="both"/>
    </w:pPr>
    <w:rPr>
      <w:rFonts w:ascii="MS Reference Sans Serif" w:hAnsi="MS Reference Sans Serif"/>
    </w:rPr>
  </w:style>
  <w:style w:type="paragraph" w:customStyle="1" w:styleId="Style3">
    <w:name w:val="Style3"/>
    <w:basedOn w:val="a"/>
    <w:pPr>
      <w:widowControl w:val="0"/>
      <w:autoSpaceDE w:val="0"/>
      <w:jc w:val="center"/>
    </w:pPr>
  </w:style>
  <w:style w:type="paragraph" w:customStyle="1" w:styleId="zag4">
    <w:name w:val="zag_4"/>
    <w:basedOn w:val="a"/>
    <w:pPr>
      <w:widowControl w:val="0"/>
      <w:autoSpaceDE w:val="0"/>
      <w:spacing w:line="213" w:lineRule="exact"/>
      <w:jc w:val="center"/>
    </w:pPr>
    <w:rPr>
      <w:rFonts w:ascii="NewtonCSanPin" w:hAnsi="NewtonCSanPin" w:cs="NewtonCSanPin"/>
      <w:b/>
      <w:bCs/>
      <w:i/>
      <w:iCs/>
      <w:color w:val="000000"/>
      <w:sz w:val="21"/>
      <w:szCs w:val="21"/>
      <w:lang w:val="en-US"/>
    </w:rPr>
  </w:style>
  <w:style w:type="paragraph" w:styleId="afc">
    <w:name w:val="Normal (Web)"/>
    <w:basedOn w:val="a"/>
    <w:pPr>
      <w:spacing w:before="150" w:after="150"/>
      <w:ind w:left="150" w:right="150"/>
    </w:pPr>
  </w:style>
  <w:style w:type="paragraph" w:styleId="afd">
    <w:name w:val="Body Text Indent"/>
    <w:basedOn w:val="a"/>
    <w:pPr>
      <w:spacing w:after="120"/>
      <w:ind w:left="283"/>
    </w:pPr>
    <w:rPr>
      <w:lang w:val="x-none"/>
    </w:rPr>
  </w:style>
  <w:style w:type="paragraph" w:customStyle="1" w:styleId="210">
    <w:name w:val="Основной текст 21"/>
    <w:basedOn w:val="a"/>
    <w:pPr>
      <w:spacing w:after="120" w:line="480" w:lineRule="auto"/>
    </w:pPr>
    <w:rPr>
      <w:lang w:val="x-none"/>
    </w:rPr>
  </w:style>
  <w:style w:type="paragraph" w:customStyle="1" w:styleId="afe">
    <w:name w:val="Знак"/>
    <w:basedOn w:val="a"/>
    <w:pPr>
      <w:spacing w:after="160" w:line="240" w:lineRule="exact"/>
    </w:pPr>
    <w:rPr>
      <w:rFonts w:ascii="Verdana" w:hAnsi="Verdana"/>
      <w:sz w:val="20"/>
      <w:szCs w:val="20"/>
      <w:lang w:val="en-US"/>
    </w:rPr>
  </w:style>
  <w:style w:type="paragraph" w:styleId="aff">
    <w:name w:val="footnote text"/>
    <w:basedOn w:val="a"/>
    <w:pPr>
      <w:spacing w:after="200" w:line="276" w:lineRule="auto"/>
    </w:pPr>
    <w:rPr>
      <w:rFonts w:ascii="Calibri" w:hAnsi="Calibri"/>
      <w:sz w:val="20"/>
      <w:szCs w:val="20"/>
      <w:lang w:val="x-none"/>
    </w:rPr>
  </w:style>
  <w:style w:type="paragraph" w:customStyle="1" w:styleId="Style32">
    <w:name w:val="Style32"/>
    <w:basedOn w:val="a"/>
    <w:pPr>
      <w:widowControl w:val="0"/>
      <w:autoSpaceDE w:val="0"/>
      <w:spacing w:line="211" w:lineRule="exact"/>
      <w:jc w:val="both"/>
    </w:pPr>
    <w:rPr>
      <w:rFonts w:ascii="MS Reference Sans Serif" w:hAnsi="MS Reference Sans Serif"/>
    </w:rPr>
  </w:style>
  <w:style w:type="paragraph" w:customStyle="1" w:styleId="Style20">
    <w:name w:val="Style20"/>
    <w:basedOn w:val="a"/>
    <w:pPr>
      <w:widowControl w:val="0"/>
      <w:autoSpaceDE w:val="0"/>
      <w:spacing w:line="214" w:lineRule="exact"/>
      <w:jc w:val="both"/>
    </w:pPr>
    <w:rPr>
      <w:rFonts w:ascii="MS Reference Sans Serif" w:hAnsi="MS Reference Sans Serif"/>
    </w:rPr>
  </w:style>
  <w:style w:type="paragraph" w:customStyle="1" w:styleId="Style24">
    <w:name w:val="Style24"/>
    <w:basedOn w:val="a"/>
    <w:pPr>
      <w:widowControl w:val="0"/>
      <w:autoSpaceDE w:val="0"/>
      <w:spacing w:line="214" w:lineRule="exact"/>
      <w:ind w:firstLine="341"/>
      <w:jc w:val="both"/>
    </w:pPr>
    <w:rPr>
      <w:rFonts w:ascii="MS Reference Sans Serif" w:eastAsia="Calibri" w:hAnsi="MS Reference Sans Serif"/>
    </w:rPr>
  </w:style>
  <w:style w:type="paragraph" w:customStyle="1" w:styleId="310">
    <w:name w:val="Основной текст 31"/>
    <w:basedOn w:val="a"/>
    <w:pPr>
      <w:overflowPunct w:val="0"/>
      <w:autoSpaceDE w:val="0"/>
      <w:jc w:val="both"/>
    </w:pPr>
    <w:rPr>
      <w:rFonts w:eastAsia="Calibri"/>
      <w:sz w:val="28"/>
      <w:szCs w:val="20"/>
    </w:rPr>
  </w:style>
  <w:style w:type="paragraph" w:customStyle="1" w:styleId="16">
    <w:name w:val="Схема документа1"/>
    <w:basedOn w:val="a"/>
    <w:pPr>
      <w:widowControl w:val="0"/>
      <w:shd w:val="clear" w:color="auto" w:fill="000080"/>
      <w:autoSpaceDE w:val="0"/>
    </w:pPr>
    <w:rPr>
      <w:rFonts w:ascii="Tahoma" w:eastAsia="Calibri" w:hAnsi="Tahoma" w:cs="Tahoma"/>
      <w:sz w:val="20"/>
      <w:szCs w:val="20"/>
    </w:rPr>
  </w:style>
  <w:style w:type="paragraph" w:customStyle="1" w:styleId="ConsPlusTitle">
    <w:name w:val="ConsPlusTitle"/>
    <w:pPr>
      <w:widowControl w:val="0"/>
      <w:suppressAutoHyphens/>
      <w:autoSpaceDE w:val="0"/>
    </w:pPr>
    <w:rPr>
      <w:rFonts w:ascii="Arial" w:eastAsia="Calibri" w:hAnsi="Arial" w:cs="Arial"/>
      <w:b/>
      <w:bCs/>
      <w:lang w:eastAsia="ar-SA"/>
    </w:rPr>
  </w:style>
  <w:style w:type="paragraph" w:customStyle="1" w:styleId="Style42">
    <w:name w:val="Style42"/>
    <w:basedOn w:val="a"/>
    <w:pPr>
      <w:widowControl w:val="0"/>
      <w:autoSpaceDE w:val="0"/>
      <w:spacing w:line="302" w:lineRule="exact"/>
      <w:jc w:val="center"/>
    </w:pPr>
    <w:rPr>
      <w:rFonts w:ascii="MS Reference Sans Serif" w:eastAsia="Calibri" w:hAnsi="MS Reference Sans Serif"/>
    </w:rPr>
  </w:style>
  <w:style w:type="paragraph" w:styleId="HTML0">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paragraph" w:customStyle="1" w:styleId="aff0">
    <w:name w:val="Содержимое таблицы"/>
    <w:basedOn w:val="a"/>
    <w:pPr>
      <w:suppressLineNumbers/>
      <w:spacing w:after="200" w:line="276" w:lineRule="auto"/>
    </w:pPr>
    <w:rPr>
      <w:rFonts w:ascii="Calibri" w:hAnsi="Calibri"/>
      <w:sz w:val="22"/>
      <w:szCs w:val="22"/>
    </w:rPr>
  </w:style>
  <w:style w:type="paragraph" w:customStyle="1" w:styleId="aff1">
    <w:name w:val="Заголовок таблицы"/>
    <w:basedOn w:val="aff0"/>
    <w:pPr>
      <w:jc w:val="center"/>
    </w:pPr>
    <w:rPr>
      <w:b/>
      <w:bCs/>
    </w:rPr>
  </w:style>
  <w:style w:type="paragraph" w:customStyle="1" w:styleId="aff2">
    <w:name w:val="Содержимое врезки"/>
    <w:basedOn w:val="af2"/>
  </w:style>
  <w:style w:type="paragraph" w:customStyle="1" w:styleId="211">
    <w:name w:val="Основной текст с отступом 21"/>
    <w:basedOn w:val="a"/>
    <w:pPr>
      <w:widowControl w:val="0"/>
      <w:spacing w:after="120" w:line="480" w:lineRule="auto"/>
      <w:ind w:left="283"/>
    </w:pPr>
    <w:rPr>
      <w:rFonts w:eastAsia="Lucida Sans Unicode" w:cs="Tahoma"/>
      <w:kern w:val="1"/>
      <w:lang w:eastAsia="hi-IN" w:bidi="hi-IN"/>
    </w:rPr>
  </w:style>
  <w:style w:type="paragraph" w:customStyle="1" w:styleId="17">
    <w:name w:val="Абзац списка1"/>
    <w:basedOn w:val="a"/>
    <w:pPr>
      <w:spacing w:after="200" w:line="276" w:lineRule="auto"/>
      <w:ind w:left="720"/>
    </w:pPr>
    <w:rPr>
      <w:rFonts w:ascii="Calibri" w:hAnsi="Calibri"/>
      <w:kern w:val="1"/>
      <w:sz w:val="22"/>
      <w:szCs w:val="22"/>
    </w:rPr>
  </w:style>
  <w:style w:type="paragraph" w:customStyle="1" w:styleId="81">
    <w:name w:val="заголовок 8"/>
    <w:basedOn w:val="a"/>
    <w:next w:val="a"/>
    <w:pPr>
      <w:keepNext/>
      <w:autoSpaceDE w:val="0"/>
    </w:pPr>
    <w:rPr>
      <w:i/>
      <w:iCs/>
      <w:kern w:val="1"/>
    </w:rPr>
  </w:style>
  <w:style w:type="paragraph" w:styleId="aff3">
    <w:name w:val="Document Map"/>
    <w:basedOn w:val="a"/>
    <w:semiHidden/>
    <w:rsid w:val="005808F6"/>
    <w:pPr>
      <w:shd w:val="clear" w:color="auto" w:fill="000080"/>
    </w:pPr>
    <w:rPr>
      <w:rFonts w:ascii="Tahoma" w:hAnsi="Tahoma" w:cs="Tahoma"/>
      <w:sz w:val="20"/>
      <w:szCs w:val="20"/>
    </w:rPr>
  </w:style>
  <w:style w:type="table" w:styleId="aff4">
    <w:name w:val="Table Grid"/>
    <w:basedOn w:val="a1"/>
    <w:rsid w:val="001937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Знак2"/>
    <w:basedOn w:val="a"/>
    <w:rsid w:val="00417638"/>
    <w:pPr>
      <w:suppressAutoHyphens w:val="0"/>
      <w:autoSpaceDE w:val="0"/>
      <w:autoSpaceDN w:val="0"/>
      <w:spacing w:after="160" w:line="240" w:lineRule="exact"/>
    </w:pPr>
    <w:rPr>
      <w:rFonts w:ascii="Arial" w:eastAsia="Calibri" w:hAnsi="Arial" w:cs="Arial"/>
      <w:sz w:val="20"/>
      <w:szCs w:val="20"/>
      <w:lang w:val="en-US" w:eastAsia="en-US"/>
    </w:rPr>
  </w:style>
  <w:style w:type="paragraph" w:styleId="2a">
    <w:name w:val="Body Text 2"/>
    <w:basedOn w:val="a"/>
    <w:link w:val="212"/>
    <w:rsid w:val="00A74751"/>
    <w:pPr>
      <w:spacing w:after="120" w:line="480" w:lineRule="auto"/>
    </w:pPr>
  </w:style>
  <w:style w:type="character" w:customStyle="1" w:styleId="212">
    <w:name w:val="Основной текст 2 Знак1"/>
    <w:link w:val="2a"/>
    <w:rsid w:val="00A74751"/>
    <w:rPr>
      <w:sz w:val="24"/>
      <w:szCs w:val="24"/>
      <w:lang w:eastAsia="ar-SA"/>
    </w:rPr>
  </w:style>
  <w:style w:type="paragraph" w:customStyle="1" w:styleId="Default">
    <w:name w:val="Default"/>
    <w:rsid w:val="00A74751"/>
    <w:pPr>
      <w:autoSpaceDE w:val="0"/>
      <w:autoSpaceDN w:val="0"/>
      <w:adjustRightInd w:val="0"/>
    </w:pPr>
    <w:rPr>
      <w:rFonts w:eastAsia="Calibri"/>
      <w:color w:val="000000"/>
      <w:sz w:val="24"/>
      <w:szCs w:val="24"/>
      <w:lang w:eastAsia="en-US"/>
    </w:rPr>
  </w:style>
  <w:style w:type="paragraph" w:customStyle="1" w:styleId="Textbodyindent">
    <w:name w:val="Text body indent"/>
    <w:basedOn w:val="a"/>
    <w:rsid w:val="00161905"/>
    <w:pPr>
      <w:widowControl w:val="0"/>
      <w:autoSpaceDN w:val="0"/>
      <w:spacing w:after="120"/>
      <w:ind w:left="283"/>
      <w:textAlignment w:val="baseline"/>
    </w:pPr>
    <w:rPr>
      <w:rFonts w:cs="Mangal"/>
      <w:kern w:val="3"/>
      <w:sz w:val="20"/>
      <w:szCs w:val="18"/>
      <w:lang w:eastAsia="ru-RU" w:bidi="hi-IN"/>
    </w:rPr>
  </w:style>
  <w:style w:type="table" w:customStyle="1" w:styleId="18">
    <w:name w:val="Сетка таблицы1"/>
    <w:basedOn w:val="a1"/>
    <w:next w:val="aff4"/>
    <w:uiPriority w:val="59"/>
    <w:rsid w:val="00A055EB"/>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rsid w:val="003D184F"/>
    <w:pPr>
      <w:widowControl w:val="0"/>
      <w:suppressAutoHyphens/>
      <w:autoSpaceDN w:val="0"/>
      <w:textAlignment w:val="baseline"/>
    </w:pPr>
    <w:rPr>
      <w:kern w:val="3"/>
      <w:lang w:bidi="hi-IN"/>
    </w:rPr>
  </w:style>
  <w:style w:type="paragraph" w:customStyle="1" w:styleId="Heading">
    <w:name w:val="Heading"/>
    <w:basedOn w:val="Standard"/>
    <w:next w:val="Textbody"/>
    <w:rsid w:val="003D184F"/>
    <w:pPr>
      <w:keepNext/>
      <w:spacing w:before="240" w:after="120"/>
    </w:pPr>
    <w:rPr>
      <w:rFonts w:ascii="Arial" w:eastAsia="Arial Unicode MS" w:hAnsi="Arial" w:cs="Mangal"/>
      <w:sz w:val="28"/>
      <w:szCs w:val="28"/>
    </w:rPr>
  </w:style>
  <w:style w:type="paragraph" w:customStyle="1" w:styleId="Textbody">
    <w:name w:val="Text body"/>
    <w:basedOn w:val="Standard"/>
    <w:rsid w:val="003D184F"/>
    <w:pPr>
      <w:spacing w:after="120"/>
    </w:pPr>
  </w:style>
  <w:style w:type="paragraph" w:styleId="aff5">
    <w:name w:val="Title"/>
    <w:basedOn w:val="Standard"/>
    <w:next w:val="Textbody"/>
    <w:link w:val="aff6"/>
    <w:rsid w:val="003D184F"/>
    <w:pPr>
      <w:keepNext/>
      <w:widowControl/>
      <w:suppressAutoHyphens w:val="0"/>
      <w:spacing w:before="240" w:after="120" w:line="276" w:lineRule="auto"/>
    </w:pPr>
    <w:rPr>
      <w:rFonts w:ascii="Arial" w:eastAsia="Arial Unicode MS" w:hAnsi="Arial" w:cs="Mangal"/>
      <w:sz w:val="28"/>
      <w:szCs w:val="28"/>
      <w:lang w:eastAsia="zh-CN" w:bidi="ar-SA"/>
    </w:rPr>
  </w:style>
  <w:style w:type="character" w:customStyle="1" w:styleId="aff6">
    <w:name w:val="Название Знак"/>
    <w:link w:val="aff5"/>
    <w:rsid w:val="003D184F"/>
    <w:rPr>
      <w:rFonts w:ascii="Arial" w:eastAsia="Arial Unicode MS" w:hAnsi="Arial" w:cs="Mangal"/>
      <w:kern w:val="3"/>
      <w:sz w:val="28"/>
      <w:szCs w:val="28"/>
      <w:lang w:eastAsia="zh-CN"/>
    </w:rPr>
  </w:style>
  <w:style w:type="paragraph" w:styleId="aff7">
    <w:name w:val="Subtitle"/>
    <w:basedOn w:val="Heading"/>
    <w:next w:val="Textbody"/>
    <w:link w:val="aff8"/>
    <w:rsid w:val="003D184F"/>
    <w:pPr>
      <w:jc w:val="center"/>
    </w:pPr>
    <w:rPr>
      <w:i/>
      <w:iCs/>
    </w:rPr>
  </w:style>
  <w:style w:type="character" w:customStyle="1" w:styleId="aff8">
    <w:name w:val="Подзаголовок Знак"/>
    <w:link w:val="aff7"/>
    <w:rsid w:val="003D184F"/>
    <w:rPr>
      <w:rFonts w:ascii="Arial" w:eastAsia="Arial Unicode MS" w:hAnsi="Arial" w:cs="Mangal"/>
      <w:i/>
      <w:iCs/>
      <w:kern w:val="3"/>
      <w:sz w:val="28"/>
      <w:szCs w:val="28"/>
      <w:lang w:bidi="hi-IN"/>
    </w:rPr>
  </w:style>
  <w:style w:type="paragraph" w:customStyle="1" w:styleId="19">
    <w:name w:val="Название объекта1"/>
    <w:basedOn w:val="Standard"/>
    <w:rsid w:val="003D184F"/>
    <w:pPr>
      <w:suppressLineNumbers/>
      <w:spacing w:before="120" w:after="120"/>
    </w:pPr>
    <w:rPr>
      <w:rFonts w:ascii="Arial" w:hAnsi="Arial" w:cs="Mangal"/>
      <w:i/>
      <w:iCs/>
      <w:sz w:val="24"/>
      <w:szCs w:val="24"/>
    </w:rPr>
  </w:style>
  <w:style w:type="paragraph" w:customStyle="1" w:styleId="Index">
    <w:name w:val="Index"/>
    <w:basedOn w:val="Standard"/>
    <w:rsid w:val="003D184F"/>
    <w:pPr>
      <w:suppressLineNumbers/>
    </w:pPr>
    <w:rPr>
      <w:rFonts w:ascii="Arial" w:hAnsi="Arial" w:cs="Mangal"/>
    </w:rPr>
  </w:style>
  <w:style w:type="paragraph" w:customStyle="1" w:styleId="213">
    <w:name w:val="Заголовок 21"/>
    <w:basedOn w:val="Standard"/>
    <w:next w:val="Textbody"/>
    <w:rsid w:val="003D184F"/>
    <w:pPr>
      <w:keepNext/>
      <w:widowControl/>
      <w:suppressAutoHyphens w:val="0"/>
      <w:spacing w:before="240" w:after="60"/>
      <w:outlineLvl w:val="1"/>
    </w:pPr>
    <w:rPr>
      <w:rFonts w:ascii="Arial" w:hAnsi="Arial" w:cs="Arial"/>
      <w:b/>
      <w:bCs/>
      <w:iCs/>
      <w:sz w:val="28"/>
      <w:szCs w:val="28"/>
      <w:lang w:bidi="ar-SA"/>
    </w:rPr>
  </w:style>
  <w:style w:type="paragraph" w:customStyle="1" w:styleId="aff9">
    <w:name w:val="А ОСН ТЕКСТ"/>
    <w:basedOn w:val="Standard"/>
    <w:rsid w:val="003D184F"/>
    <w:pPr>
      <w:widowControl/>
      <w:spacing w:line="360" w:lineRule="auto"/>
      <w:ind w:firstLine="454"/>
      <w:jc w:val="both"/>
    </w:pPr>
    <w:rPr>
      <w:sz w:val="28"/>
      <w:szCs w:val="28"/>
    </w:rPr>
  </w:style>
  <w:style w:type="paragraph" w:customStyle="1" w:styleId="affa">
    <w:name w:val="А_основной"/>
    <w:basedOn w:val="Standard"/>
    <w:rsid w:val="003D184F"/>
    <w:pPr>
      <w:suppressAutoHyphens w:val="0"/>
      <w:spacing w:line="360" w:lineRule="auto"/>
      <w:ind w:firstLine="454"/>
      <w:jc w:val="both"/>
    </w:pPr>
    <w:rPr>
      <w:rFonts w:cs="Arial"/>
      <w:sz w:val="28"/>
      <w:lang w:bidi="ar-SA"/>
    </w:rPr>
  </w:style>
  <w:style w:type="paragraph" w:customStyle="1" w:styleId="1a">
    <w:name w:val="Верхний колонтитул1"/>
    <w:basedOn w:val="Standard"/>
    <w:rsid w:val="003D184F"/>
    <w:pPr>
      <w:suppressLineNumbers/>
      <w:tabs>
        <w:tab w:val="center" w:pos="4677"/>
        <w:tab w:val="right" w:pos="9355"/>
      </w:tabs>
    </w:pPr>
    <w:rPr>
      <w:rFonts w:cs="Mangal"/>
      <w:szCs w:val="18"/>
    </w:rPr>
  </w:style>
  <w:style w:type="paragraph" w:customStyle="1" w:styleId="1b">
    <w:name w:val="Нижний колонтитул1"/>
    <w:basedOn w:val="Standard"/>
    <w:rsid w:val="003D184F"/>
    <w:pPr>
      <w:suppressLineNumbers/>
      <w:tabs>
        <w:tab w:val="center" w:pos="4677"/>
        <w:tab w:val="right" w:pos="9355"/>
      </w:tabs>
    </w:pPr>
    <w:rPr>
      <w:rFonts w:cs="Mangal"/>
      <w:szCs w:val="18"/>
    </w:rPr>
  </w:style>
  <w:style w:type="paragraph" w:customStyle="1" w:styleId="affb">
    <w:name w:val="А_заголовок"/>
    <w:basedOn w:val="affa"/>
    <w:rsid w:val="003D184F"/>
    <w:pPr>
      <w:jc w:val="center"/>
    </w:pPr>
    <w:rPr>
      <w:i/>
    </w:rPr>
  </w:style>
  <w:style w:type="paragraph" w:customStyle="1" w:styleId="affc">
    <w:name w:val="А_сноска"/>
    <w:rsid w:val="003D184F"/>
    <w:pPr>
      <w:widowControl w:val="0"/>
      <w:autoSpaceDN w:val="0"/>
      <w:ind w:firstLine="454"/>
      <w:jc w:val="both"/>
      <w:textAlignment w:val="baseline"/>
    </w:pPr>
    <w:rPr>
      <w:rFonts w:ascii="Arial" w:eastAsia="Calibri" w:hAnsi="Arial"/>
      <w:kern w:val="3"/>
      <w:sz w:val="24"/>
      <w:szCs w:val="24"/>
      <w:lang w:eastAsia="zh-CN"/>
    </w:rPr>
  </w:style>
  <w:style w:type="paragraph" w:customStyle="1" w:styleId="1c">
    <w:name w:val="Обычный (веб)1"/>
    <w:basedOn w:val="Standard"/>
    <w:rsid w:val="003D184F"/>
    <w:pPr>
      <w:widowControl/>
      <w:spacing w:before="28" w:after="115" w:line="100" w:lineRule="atLeast"/>
    </w:pPr>
    <w:rPr>
      <w:rFonts w:eastAsia="Calibri"/>
      <w:color w:val="000000"/>
      <w:sz w:val="24"/>
      <w:szCs w:val="24"/>
      <w:lang w:eastAsia="hi-IN"/>
    </w:rPr>
  </w:style>
  <w:style w:type="paragraph" w:customStyle="1" w:styleId="1d">
    <w:name w:val="Абзац списка1"/>
    <w:basedOn w:val="Standard"/>
    <w:rsid w:val="003D184F"/>
    <w:pPr>
      <w:widowControl/>
      <w:ind w:left="720"/>
    </w:pPr>
    <w:rPr>
      <w:rFonts w:ascii="Arial" w:eastAsia="Arial Unicode MS" w:hAnsi="Arial" w:cs="Mangal"/>
      <w:szCs w:val="24"/>
      <w:lang w:eastAsia="hi-IN"/>
    </w:rPr>
  </w:style>
  <w:style w:type="paragraph" w:customStyle="1" w:styleId="c14">
    <w:name w:val="c14"/>
    <w:basedOn w:val="Standard"/>
    <w:rsid w:val="003D184F"/>
    <w:pPr>
      <w:widowControl/>
      <w:spacing w:before="28" w:after="28" w:line="100" w:lineRule="atLeast"/>
    </w:pPr>
    <w:rPr>
      <w:sz w:val="24"/>
      <w:szCs w:val="24"/>
      <w:lang w:eastAsia="hi-IN"/>
    </w:rPr>
  </w:style>
  <w:style w:type="paragraph" w:customStyle="1" w:styleId="c15">
    <w:name w:val="c15"/>
    <w:basedOn w:val="Standard"/>
    <w:rsid w:val="003D184F"/>
    <w:pPr>
      <w:widowControl/>
      <w:spacing w:before="28" w:after="28" w:line="100" w:lineRule="atLeast"/>
    </w:pPr>
    <w:rPr>
      <w:sz w:val="24"/>
      <w:szCs w:val="24"/>
      <w:lang w:eastAsia="hi-IN"/>
    </w:rPr>
  </w:style>
  <w:style w:type="paragraph" w:customStyle="1" w:styleId="c13">
    <w:name w:val="c13"/>
    <w:basedOn w:val="Standard"/>
    <w:rsid w:val="003D184F"/>
    <w:pPr>
      <w:widowControl/>
      <w:spacing w:before="28" w:after="28" w:line="100" w:lineRule="atLeast"/>
    </w:pPr>
    <w:rPr>
      <w:sz w:val="24"/>
      <w:szCs w:val="24"/>
      <w:lang w:eastAsia="hi-IN"/>
    </w:rPr>
  </w:style>
  <w:style w:type="paragraph" w:customStyle="1" w:styleId="c10">
    <w:name w:val="c10"/>
    <w:basedOn w:val="Standard"/>
    <w:rsid w:val="003D184F"/>
    <w:pPr>
      <w:widowControl/>
      <w:spacing w:before="28" w:after="28" w:line="100" w:lineRule="atLeast"/>
    </w:pPr>
    <w:rPr>
      <w:sz w:val="24"/>
      <w:szCs w:val="24"/>
      <w:lang w:eastAsia="hi-IN"/>
    </w:rPr>
  </w:style>
  <w:style w:type="paragraph" w:styleId="affd">
    <w:name w:val="caption"/>
    <w:basedOn w:val="Standard"/>
    <w:rsid w:val="003D184F"/>
    <w:pPr>
      <w:widowControl/>
      <w:suppressLineNumbers/>
      <w:spacing w:before="120" w:after="120" w:line="276" w:lineRule="auto"/>
    </w:pPr>
    <w:rPr>
      <w:rFonts w:ascii="Calibri" w:hAnsi="Calibri" w:cs="Mangal"/>
      <w:i/>
      <w:iCs/>
      <w:sz w:val="24"/>
      <w:szCs w:val="24"/>
      <w:lang w:eastAsia="zh-CN" w:bidi="ar-SA"/>
    </w:rPr>
  </w:style>
  <w:style w:type="paragraph" w:customStyle="1" w:styleId="ConsPlusNormal">
    <w:name w:val="ConsPlusNormal"/>
    <w:rsid w:val="003D184F"/>
    <w:pPr>
      <w:widowControl w:val="0"/>
      <w:suppressAutoHyphens/>
      <w:autoSpaceDN w:val="0"/>
      <w:textAlignment w:val="baseline"/>
    </w:pPr>
    <w:rPr>
      <w:rFonts w:ascii="Arial" w:eastAsia="Calibri" w:hAnsi="Arial" w:cs="Arial"/>
      <w:kern w:val="3"/>
      <w:lang w:eastAsia="zh-CN" w:bidi="hi-IN"/>
    </w:rPr>
  </w:style>
  <w:style w:type="paragraph" w:customStyle="1" w:styleId="2b">
    <w:name w:val="Абзац списка2"/>
    <w:basedOn w:val="Standard"/>
    <w:rsid w:val="003D184F"/>
    <w:pPr>
      <w:widowControl/>
      <w:spacing w:after="200" w:line="276" w:lineRule="auto"/>
      <w:ind w:left="720"/>
    </w:pPr>
    <w:rPr>
      <w:rFonts w:ascii="Calibri" w:eastAsia="Calibri" w:hAnsi="Calibri"/>
      <w:sz w:val="22"/>
      <w:szCs w:val="22"/>
      <w:lang w:eastAsia="zh-CN" w:bidi="ar-SA"/>
    </w:rPr>
  </w:style>
  <w:style w:type="paragraph" w:customStyle="1" w:styleId="TableContents">
    <w:name w:val="Table Contents"/>
    <w:basedOn w:val="Standard"/>
    <w:rsid w:val="003D184F"/>
    <w:pPr>
      <w:widowControl/>
      <w:suppressLineNumbers/>
      <w:spacing w:after="200" w:line="276" w:lineRule="auto"/>
    </w:pPr>
    <w:rPr>
      <w:rFonts w:ascii="Calibri" w:hAnsi="Calibri"/>
      <w:sz w:val="22"/>
      <w:szCs w:val="22"/>
      <w:lang w:eastAsia="zh-CN" w:bidi="ar-SA"/>
    </w:rPr>
  </w:style>
  <w:style w:type="paragraph" w:customStyle="1" w:styleId="TableHeading">
    <w:name w:val="Table Heading"/>
    <w:basedOn w:val="TableContents"/>
    <w:rsid w:val="003D184F"/>
    <w:pPr>
      <w:jc w:val="center"/>
    </w:pPr>
    <w:rPr>
      <w:b/>
      <w:bCs/>
    </w:rPr>
  </w:style>
  <w:style w:type="paragraph" w:customStyle="1" w:styleId="1e">
    <w:name w:val="Без интервала1"/>
    <w:rsid w:val="003D184F"/>
    <w:pPr>
      <w:suppressAutoHyphens/>
      <w:autoSpaceDN w:val="0"/>
      <w:ind w:firstLine="709"/>
      <w:textAlignment w:val="baseline"/>
    </w:pPr>
    <w:rPr>
      <w:kern w:val="3"/>
      <w:sz w:val="28"/>
      <w:szCs w:val="24"/>
      <w:lang w:bidi="hi-IN"/>
    </w:rPr>
  </w:style>
  <w:style w:type="paragraph" w:customStyle="1" w:styleId="Footnote">
    <w:name w:val="Footnote"/>
    <w:basedOn w:val="Standard"/>
    <w:rsid w:val="003D184F"/>
    <w:pPr>
      <w:suppressLineNumbers/>
      <w:ind w:left="283" w:hanging="283"/>
    </w:pPr>
  </w:style>
  <w:style w:type="paragraph" w:customStyle="1" w:styleId="TableHeadinguser">
    <w:name w:val="Table Heading (user)"/>
    <w:basedOn w:val="TableContentsuser"/>
    <w:rsid w:val="003D184F"/>
    <w:pPr>
      <w:jc w:val="center"/>
    </w:pPr>
    <w:rPr>
      <w:b/>
      <w:bCs/>
    </w:rPr>
  </w:style>
  <w:style w:type="paragraph" w:customStyle="1" w:styleId="TableContentsuser">
    <w:name w:val="Table Contents (user)"/>
    <w:basedOn w:val="Standard"/>
    <w:rsid w:val="003D184F"/>
    <w:pPr>
      <w:spacing w:after="200" w:line="276" w:lineRule="auto"/>
    </w:pPr>
    <w:rPr>
      <w:rFonts w:ascii="Calibri" w:eastAsia="Calibri" w:hAnsi="Calibri"/>
      <w:sz w:val="22"/>
    </w:rPr>
  </w:style>
  <w:style w:type="paragraph" w:customStyle="1" w:styleId="110">
    <w:name w:val="Заголовок 11"/>
    <w:basedOn w:val="Heading"/>
    <w:next w:val="Textbody"/>
    <w:rsid w:val="003D184F"/>
    <w:pPr>
      <w:outlineLvl w:val="0"/>
    </w:pPr>
    <w:rPr>
      <w:rFonts w:ascii="Times New Roman" w:eastAsia="SimSun" w:hAnsi="Times New Roman"/>
      <w:b/>
      <w:bCs/>
      <w:sz w:val="48"/>
      <w:szCs w:val="48"/>
    </w:rPr>
  </w:style>
  <w:style w:type="paragraph" w:customStyle="1" w:styleId="Quotations">
    <w:name w:val="Quotations"/>
    <w:basedOn w:val="Standard"/>
    <w:rsid w:val="003D184F"/>
    <w:pPr>
      <w:spacing w:after="283"/>
      <w:ind w:left="567" w:right="567"/>
    </w:pPr>
  </w:style>
  <w:style w:type="paragraph" w:customStyle="1" w:styleId="311">
    <w:name w:val="Заголовок 31"/>
    <w:basedOn w:val="Heading"/>
    <w:next w:val="Textbody"/>
    <w:rsid w:val="003D184F"/>
    <w:pPr>
      <w:outlineLvl w:val="2"/>
    </w:pPr>
    <w:rPr>
      <w:b/>
      <w:bCs/>
    </w:rPr>
  </w:style>
  <w:style w:type="paragraph" w:customStyle="1" w:styleId="111">
    <w:name w:val="Основной текст (11)"/>
    <w:basedOn w:val="Standard"/>
    <w:next w:val="Standard"/>
    <w:rsid w:val="003D184F"/>
    <w:pPr>
      <w:spacing w:line="211" w:lineRule="exact"/>
      <w:ind w:firstLine="320"/>
      <w:jc w:val="both"/>
    </w:pPr>
    <w:rPr>
      <w:b/>
      <w:bCs/>
      <w:sz w:val="22"/>
      <w:szCs w:val="22"/>
      <w:lang w:bidi="ru-RU"/>
    </w:rPr>
  </w:style>
  <w:style w:type="paragraph" w:customStyle="1" w:styleId="style56">
    <w:name w:val="style56"/>
    <w:basedOn w:val="Standard"/>
    <w:rsid w:val="003D184F"/>
    <w:pPr>
      <w:spacing w:before="280" w:after="280"/>
    </w:pPr>
    <w:rPr>
      <w:sz w:val="24"/>
      <w:szCs w:val="24"/>
    </w:rPr>
  </w:style>
  <w:style w:type="paragraph" w:customStyle="1" w:styleId="FORMATTEXT">
    <w:name w:val=".FORMATTEXT"/>
    <w:rsid w:val="003D184F"/>
    <w:pPr>
      <w:widowControl w:val="0"/>
      <w:suppressAutoHyphens/>
      <w:autoSpaceDE w:val="0"/>
      <w:autoSpaceDN w:val="0"/>
      <w:textAlignment w:val="baseline"/>
    </w:pPr>
    <w:rPr>
      <w:rFonts w:eastAsia="Arial"/>
      <w:kern w:val="3"/>
      <w:sz w:val="24"/>
      <w:szCs w:val="24"/>
      <w:lang w:eastAsia="zh-CN"/>
    </w:rPr>
  </w:style>
  <w:style w:type="paragraph" w:customStyle="1" w:styleId="1f">
    <w:name w:val="1"/>
    <w:basedOn w:val="Standard"/>
    <w:next w:val="afc"/>
    <w:rsid w:val="003D184F"/>
    <w:pPr>
      <w:spacing w:before="280" w:after="280"/>
    </w:pPr>
    <w:rPr>
      <w:sz w:val="24"/>
      <w:szCs w:val="24"/>
    </w:rPr>
  </w:style>
  <w:style w:type="paragraph" w:styleId="2c">
    <w:name w:val="Body Text Indent 2"/>
    <w:basedOn w:val="Standard"/>
    <w:link w:val="2d"/>
    <w:rsid w:val="003D184F"/>
    <w:pPr>
      <w:spacing w:after="120" w:line="480" w:lineRule="auto"/>
      <w:ind w:left="283"/>
    </w:pPr>
    <w:rPr>
      <w:sz w:val="24"/>
      <w:szCs w:val="24"/>
    </w:rPr>
  </w:style>
  <w:style w:type="character" w:customStyle="1" w:styleId="2d">
    <w:name w:val="Основной текст с отступом 2 Знак"/>
    <w:link w:val="2c"/>
    <w:rsid w:val="003D184F"/>
    <w:rPr>
      <w:kern w:val="3"/>
      <w:sz w:val="24"/>
      <w:szCs w:val="24"/>
      <w:lang w:bidi="hi-IN"/>
    </w:rPr>
  </w:style>
  <w:style w:type="character" w:customStyle="1" w:styleId="affe">
    <w:name w:val="А ОСН ТЕКСТ Знак"/>
    <w:rsid w:val="003D184F"/>
    <w:rPr>
      <w:rFonts w:eastAsia="Arial Unicode MS"/>
      <w:color w:val="000000"/>
      <w:sz w:val="28"/>
      <w:szCs w:val="28"/>
      <w:lang w:val="ru-RU" w:bidi="ar-SA"/>
    </w:rPr>
  </w:style>
  <w:style w:type="character" w:customStyle="1" w:styleId="afff">
    <w:name w:val="Основной текст Знак"/>
    <w:uiPriority w:val="1"/>
    <w:rsid w:val="003D184F"/>
    <w:rPr>
      <w:rFonts w:ascii="Times New Roman" w:eastAsia="Times New Roman" w:hAnsi="Times New Roman" w:cs="Times New Roman"/>
      <w:sz w:val="20"/>
      <w:szCs w:val="20"/>
      <w:lang w:eastAsia="ru-RU" w:bidi="hi-IN"/>
    </w:rPr>
  </w:style>
  <w:style w:type="character" w:customStyle="1" w:styleId="afff0">
    <w:name w:val="А_основной Знак"/>
    <w:rsid w:val="003D184F"/>
    <w:rPr>
      <w:rFonts w:ascii="Times New Roman" w:eastAsia="Times New Roman" w:hAnsi="Times New Roman" w:cs="Arial"/>
      <w:sz w:val="28"/>
      <w:szCs w:val="20"/>
      <w:lang w:eastAsia="ru-RU"/>
    </w:rPr>
  </w:style>
  <w:style w:type="character" w:customStyle="1" w:styleId="afff1">
    <w:name w:val="А_заголовок Знак"/>
    <w:rsid w:val="003D184F"/>
    <w:rPr>
      <w:rFonts w:ascii="Times New Roman" w:eastAsia="Times New Roman" w:hAnsi="Times New Roman" w:cs="Arial"/>
      <w:i/>
      <w:sz w:val="28"/>
      <w:szCs w:val="20"/>
      <w:lang w:eastAsia="ru-RU"/>
    </w:rPr>
  </w:style>
  <w:style w:type="character" w:customStyle="1" w:styleId="afff2">
    <w:name w:val="А_сноска Знак"/>
    <w:rsid w:val="003D184F"/>
    <w:rPr>
      <w:rFonts w:eastAsia="Calibri" w:cs="Times New Roman"/>
      <w:sz w:val="24"/>
      <w:szCs w:val="24"/>
    </w:rPr>
  </w:style>
  <w:style w:type="character" w:customStyle="1" w:styleId="apple-converted-space">
    <w:name w:val="apple-converted-space"/>
    <w:rsid w:val="003D184F"/>
  </w:style>
  <w:style w:type="character" w:styleId="afff3">
    <w:name w:val="Emphasis"/>
    <w:rsid w:val="003D184F"/>
    <w:rPr>
      <w:rFonts w:cs="Times New Roman"/>
      <w:i/>
      <w:iCs/>
    </w:rPr>
  </w:style>
  <w:style w:type="character" w:customStyle="1" w:styleId="c0">
    <w:name w:val="c0"/>
    <w:rsid w:val="003D184F"/>
  </w:style>
  <w:style w:type="character" w:customStyle="1" w:styleId="c6">
    <w:name w:val="c6"/>
    <w:rsid w:val="003D184F"/>
  </w:style>
  <w:style w:type="character" w:customStyle="1" w:styleId="c8">
    <w:name w:val="c8"/>
    <w:rsid w:val="003D184F"/>
  </w:style>
  <w:style w:type="character" w:customStyle="1" w:styleId="c9">
    <w:name w:val="c9"/>
    <w:rsid w:val="003D184F"/>
  </w:style>
  <w:style w:type="character" w:customStyle="1" w:styleId="WW8Num1z0">
    <w:name w:val="WW8Num1z0"/>
    <w:rsid w:val="003D184F"/>
    <w:rPr>
      <w:rFonts w:cs="Times New Roman"/>
    </w:rPr>
  </w:style>
  <w:style w:type="character" w:customStyle="1" w:styleId="WW8Num3z1">
    <w:name w:val="WW8Num3z1"/>
    <w:rsid w:val="003D184F"/>
    <w:rPr>
      <w:rFonts w:cs="Times New Roman"/>
    </w:rPr>
  </w:style>
  <w:style w:type="character" w:customStyle="1" w:styleId="WW8Num3z2">
    <w:name w:val="WW8Num3z2"/>
    <w:rsid w:val="003D184F"/>
    <w:rPr>
      <w:rFonts w:ascii="Wingdings" w:hAnsi="Wingdings" w:cs="Wingdings"/>
      <w:sz w:val="20"/>
    </w:rPr>
  </w:style>
  <w:style w:type="character" w:customStyle="1" w:styleId="WW8Num2z1">
    <w:name w:val="WW8Num2z1"/>
    <w:rsid w:val="003D184F"/>
    <w:rPr>
      <w:rFonts w:ascii="Courier New" w:hAnsi="Courier New" w:cs="Courier New"/>
      <w:sz w:val="20"/>
    </w:rPr>
  </w:style>
  <w:style w:type="character" w:customStyle="1" w:styleId="WW8Num2z2">
    <w:name w:val="WW8Num2z2"/>
    <w:rsid w:val="003D184F"/>
    <w:rPr>
      <w:rFonts w:ascii="Wingdings" w:hAnsi="Wingdings" w:cs="Wingdings"/>
      <w:sz w:val="20"/>
    </w:rPr>
  </w:style>
  <w:style w:type="character" w:customStyle="1" w:styleId="WW8Num4z1">
    <w:name w:val="WW8Num4z1"/>
    <w:rsid w:val="003D184F"/>
    <w:rPr>
      <w:rFonts w:ascii="Courier New" w:hAnsi="Courier New" w:cs="Courier New"/>
      <w:sz w:val="20"/>
    </w:rPr>
  </w:style>
  <w:style w:type="character" w:customStyle="1" w:styleId="WW8Num4z2">
    <w:name w:val="WW8Num4z2"/>
    <w:rsid w:val="003D184F"/>
    <w:rPr>
      <w:rFonts w:ascii="Wingdings" w:hAnsi="Wingdings" w:cs="Wingdings"/>
      <w:sz w:val="20"/>
    </w:rPr>
  </w:style>
  <w:style w:type="character" w:customStyle="1" w:styleId="Internetlink">
    <w:name w:val="Internet link"/>
    <w:rsid w:val="003D184F"/>
    <w:rPr>
      <w:rFonts w:cs="Times New Roman"/>
      <w:color w:val="0000FF"/>
      <w:u w:val="single"/>
    </w:rPr>
  </w:style>
  <w:style w:type="character" w:customStyle="1" w:styleId="StrongEmphasis">
    <w:name w:val="Strong Emphasis"/>
    <w:rsid w:val="003D184F"/>
    <w:rPr>
      <w:rFonts w:cs="Times New Roman"/>
      <w:b/>
      <w:bCs/>
    </w:rPr>
  </w:style>
  <w:style w:type="character" w:customStyle="1" w:styleId="ListLabel1">
    <w:name w:val="ListLabel 1"/>
    <w:rsid w:val="003D184F"/>
    <w:rPr>
      <w:rFonts w:cs="Courier New"/>
    </w:rPr>
  </w:style>
  <w:style w:type="character" w:customStyle="1" w:styleId="FootnoteSymbol">
    <w:name w:val="Footnote Symbol"/>
    <w:rsid w:val="003D184F"/>
  </w:style>
  <w:style w:type="character" w:customStyle="1" w:styleId="Footnoteanchor">
    <w:name w:val="Footnote anchor"/>
    <w:rsid w:val="003D184F"/>
    <w:rPr>
      <w:position w:val="0"/>
      <w:vertAlign w:val="superscript"/>
    </w:rPr>
  </w:style>
  <w:style w:type="character" w:customStyle="1" w:styleId="NumberingSymbols">
    <w:name w:val="Numbering Symbols"/>
    <w:rsid w:val="003D184F"/>
  </w:style>
  <w:style w:type="character" w:customStyle="1" w:styleId="RTFNum21">
    <w:name w:val="RTF_Num 2 1"/>
    <w:rsid w:val="003D184F"/>
  </w:style>
  <w:style w:type="character" w:customStyle="1" w:styleId="RTFNum22">
    <w:name w:val="RTF_Num 2 2"/>
    <w:rsid w:val="003D184F"/>
  </w:style>
  <w:style w:type="character" w:customStyle="1" w:styleId="RTFNum23">
    <w:name w:val="RTF_Num 2 3"/>
    <w:rsid w:val="003D184F"/>
  </w:style>
  <w:style w:type="character" w:customStyle="1" w:styleId="RTFNum24">
    <w:name w:val="RTF_Num 2 4"/>
    <w:rsid w:val="003D184F"/>
  </w:style>
  <w:style w:type="character" w:customStyle="1" w:styleId="RTFNum25">
    <w:name w:val="RTF_Num 2 5"/>
    <w:rsid w:val="003D184F"/>
  </w:style>
  <w:style w:type="character" w:customStyle="1" w:styleId="RTFNum26">
    <w:name w:val="RTF_Num 2 6"/>
    <w:rsid w:val="003D184F"/>
  </w:style>
  <w:style w:type="character" w:customStyle="1" w:styleId="RTFNum27">
    <w:name w:val="RTF_Num 2 7"/>
    <w:rsid w:val="003D184F"/>
  </w:style>
  <w:style w:type="character" w:customStyle="1" w:styleId="RTFNum28">
    <w:name w:val="RTF_Num 2 8"/>
    <w:rsid w:val="003D184F"/>
  </w:style>
  <w:style w:type="character" w:customStyle="1" w:styleId="RTFNum29">
    <w:name w:val="RTF_Num 2 9"/>
    <w:rsid w:val="003D184F"/>
  </w:style>
  <w:style w:type="character" w:customStyle="1" w:styleId="EndnoteSymbol">
    <w:name w:val="Endnote Symbol"/>
    <w:rsid w:val="003D184F"/>
  </w:style>
  <w:style w:type="character" w:customStyle="1" w:styleId="WW8Num21z3">
    <w:name w:val="WW8Num21z3"/>
    <w:rsid w:val="003D184F"/>
    <w:rPr>
      <w:rFonts w:ascii="Symbol" w:eastAsia="Symbol" w:hAnsi="Symbol"/>
    </w:rPr>
  </w:style>
  <w:style w:type="character" w:customStyle="1" w:styleId="WW8Num21z2">
    <w:name w:val="WW8Num21z2"/>
    <w:rsid w:val="003D184F"/>
    <w:rPr>
      <w:rFonts w:ascii="Wingdings" w:eastAsia="Wingdings" w:hAnsi="Wingdings"/>
    </w:rPr>
  </w:style>
  <w:style w:type="character" w:customStyle="1" w:styleId="WW8Num21z1">
    <w:name w:val="WW8Num21z1"/>
    <w:rsid w:val="003D184F"/>
    <w:rPr>
      <w:rFonts w:ascii="Courier New" w:eastAsia="Courier New" w:hAnsi="Courier New"/>
    </w:rPr>
  </w:style>
  <w:style w:type="character" w:customStyle="1" w:styleId="WW8Num19z3">
    <w:name w:val="WW8Num19z3"/>
    <w:rsid w:val="003D184F"/>
    <w:rPr>
      <w:rFonts w:ascii="Symbol" w:eastAsia="Symbol" w:hAnsi="Symbol"/>
    </w:rPr>
  </w:style>
  <w:style w:type="character" w:customStyle="1" w:styleId="WW8Num17z2">
    <w:name w:val="WW8Num17z2"/>
    <w:rsid w:val="003D184F"/>
    <w:rPr>
      <w:rFonts w:ascii="Wingdings" w:eastAsia="Wingdings" w:hAnsi="Wingdings"/>
    </w:rPr>
  </w:style>
  <w:style w:type="character" w:customStyle="1" w:styleId="WW8Num17z1">
    <w:name w:val="WW8Num17z1"/>
    <w:rsid w:val="003D184F"/>
    <w:rPr>
      <w:rFonts w:ascii="Courier New" w:eastAsia="Courier New" w:hAnsi="Courier New"/>
    </w:rPr>
  </w:style>
  <w:style w:type="character" w:customStyle="1" w:styleId="WW8Num16z2">
    <w:name w:val="WW8Num16z2"/>
    <w:rsid w:val="003D184F"/>
    <w:rPr>
      <w:rFonts w:ascii="Wingdings" w:eastAsia="Wingdings" w:hAnsi="Wingdings"/>
    </w:rPr>
  </w:style>
  <w:style w:type="character" w:customStyle="1" w:styleId="WW8Num16z1">
    <w:name w:val="WW8Num16z1"/>
    <w:rsid w:val="003D184F"/>
    <w:rPr>
      <w:rFonts w:ascii="Courier New" w:eastAsia="Courier New" w:hAnsi="Courier New"/>
    </w:rPr>
  </w:style>
  <w:style w:type="character" w:customStyle="1" w:styleId="WW8Num15z2">
    <w:name w:val="WW8Num15z2"/>
    <w:rsid w:val="003D184F"/>
    <w:rPr>
      <w:rFonts w:ascii="Wingdings" w:eastAsia="Wingdings" w:hAnsi="Wingdings"/>
    </w:rPr>
  </w:style>
  <w:style w:type="character" w:customStyle="1" w:styleId="WW8Num15z1">
    <w:name w:val="WW8Num15z1"/>
    <w:rsid w:val="003D184F"/>
    <w:rPr>
      <w:rFonts w:ascii="Courier New" w:eastAsia="Courier New" w:hAnsi="Courier New"/>
    </w:rPr>
  </w:style>
  <w:style w:type="character" w:customStyle="1" w:styleId="WW8Num14z2">
    <w:name w:val="WW8Num14z2"/>
    <w:rsid w:val="003D184F"/>
    <w:rPr>
      <w:rFonts w:ascii="Wingdings" w:eastAsia="Wingdings" w:hAnsi="Wingdings"/>
    </w:rPr>
  </w:style>
  <w:style w:type="character" w:customStyle="1" w:styleId="WW8Num14z1">
    <w:name w:val="WW8Num14z1"/>
    <w:rsid w:val="003D184F"/>
    <w:rPr>
      <w:rFonts w:ascii="Courier New" w:eastAsia="Courier New" w:hAnsi="Courier New"/>
    </w:rPr>
  </w:style>
  <w:style w:type="character" w:customStyle="1" w:styleId="WW8Num13z2">
    <w:name w:val="WW8Num13z2"/>
    <w:rsid w:val="003D184F"/>
    <w:rPr>
      <w:rFonts w:ascii="Wingdings" w:eastAsia="Wingdings" w:hAnsi="Wingdings"/>
    </w:rPr>
  </w:style>
  <w:style w:type="character" w:customStyle="1" w:styleId="WW8Num13z1">
    <w:name w:val="WW8Num13z1"/>
    <w:rsid w:val="003D184F"/>
    <w:rPr>
      <w:rFonts w:ascii="Courier New" w:eastAsia="Courier New" w:hAnsi="Courier New"/>
    </w:rPr>
  </w:style>
  <w:style w:type="character" w:customStyle="1" w:styleId="WW8Num12z2">
    <w:name w:val="WW8Num12z2"/>
    <w:rsid w:val="003D184F"/>
    <w:rPr>
      <w:rFonts w:ascii="Wingdings" w:eastAsia="Wingdings" w:hAnsi="Wingdings"/>
    </w:rPr>
  </w:style>
  <w:style w:type="character" w:customStyle="1" w:styleId="WW8Num12z1">
    <w:name w:val="WW8Num12z1"/>
    <w:rsid w:val="003D184F"/>
    <w:rPr>
      <w:rFonts w:ascii="Courier New" w:eastAsia="Courier New" w:hAnsi="Courier New"/>
    </w:rPr>
  </w:style>
  <w:style w:type="character" w:customStyle="1" w:styleId="WW8Num11z2">
    <w:name w:val="WW8Num11z2"/>
    <w:rsid w:val="003D184F"/>
    <w:rPr>
      <w:rFonts w:ascii="Wingdings" w:eastAsia="Wingdings" w:hAnsi="Wingdings"/>
    </w:rPr>
  </w:style>
  <w:style w:type="character" w:customStyle="1" w:styleId="WW8Num11z1">
    <w:name w:val="WW8Num11z1"/>
    <w:rsid w:val="003D184F"/>
    <w:rPr>
      <w:rFonts w:ascii="Courier New" w:eastAsia="Courier New" w:hAnsi="Courier New"/>
    </w:rPr>
  </w:style>
  <w:style w:type="character" w:customStyle="1" w:styleId="WW8Num10z2">
    <w:name w:val="WW8Num10z2"/>
    <w:rsid w:val="003D184F"/>
    <w:rPr>
      <w:rFonts w:ascii="Wingdings" w:eastAsia="Wingdings" w:hAnsi="Wingdings"/>
    </w:rPr>
  </w:style>
  <w:style w:type="character" w:customStyle="1" w:styleId="WW8Num9z2">
    <w:name w:val="WW8Num9z2"/>
    <w:rsid w:val="003D184F"/>
    <w:rPr>
      <w:rFonts w:ascii="Wingdings" w:eastAsia="Wingdings" w:hAnsi="Wingdings"/>
    </w:rPr>
  </w:style>
  <w:style w:type="character" w:customStyle="1" w:styleId="WW8Num8z2">
    <w:name w:val="WW8Num8z2"/>
    <w:rsid w:val="003D184F"/>
    <w:rPr>
      <w:rFonts w:ascii="Wingdings" w:eastAsia="Wingdings" w:hAnsi="Wingdings"/>
    </w:rPr>
  </w:style>
  <w:style w:type="character" w:customStyle="1" w:styleId="WW8Num7z2">
    <w:name w:val="WW8Num7z2"/>
    <w:rsid w:val="003D184F"/>
    <w:rPr>
      <w:rFonts w:ascii="Wingdings" w:eastAsia="Wingdings" w:hAnsi="Wingdings"/>
    </w:rPr>
  </w:style>
  <w:style w:type="character" w:customStyle="1" w:styleId="WW8Num7z1">
    <w:name w:val="WW8Num7z1"/>
    <w:rsid w:val="003D184F"/>
    <w:rPr>
      <w:rFonts w:ascii="Courier New" w:eastAsia="Courier New" w:hAnsi="Courier New"/>
    </w:rPr>
  </w:style>
  <w:style w:type="character" w:customStyle="1" w:styleId="WW8Num6z2">
    <w:name w:val="WW8Num6z2"/>
    <w:rsid w:val="003D184F"/>
    <w:rPr>
      <w:rFonts w:ascii="Wingdings" w:eastAsia="Wingdings" w:hAnsi="Wingdings"/>
    </w:rPr>
  </w:style>
  <w:style w:type="character" w:customStyle="1" w:styleId="WW8Num6z1">
    <w:name w:val="WW8Num6z1"/>
    <w:rsid w:val="003D184F"/>
    <w:rPr>
      <w:rFonts w:ascii="Courier New" w:eastAsia="Courier New" w:hAnsi="Courier New"/>
    </w:rPr>
  </w:style>
  <w:style w:type="character" w:customStyle="1" w:styleId="WW8Num5z2">
    <w:name w:val="WW8Num5z2"/>
    <w:rsid w:val="003D184F"/>
    <w:rPr>
      <w:rFonts w:ascii="Wingdings" w:eastAsia="Wingdings" w:hAnsi="Wingdings"/>
    </w:rPr>
  </w:style>
  <w:style w:type="character" w:customStyle="1" w:styleId="WW8Num5z1">
    <w:name w:val="WW8Num5z1"/>
    <w:rsid w:val="003D184F"/>
    <w:rPr>
      <w:rFonts w:ascii="Courier New" w:eastAsia="Courier New" w:hAnsi="Courier New"/>
    </w:rPr>
  </w:style>
  <w:style w:type="character" w:customStyle="1" w:styleId="BulletSymbols">
    <w:name w:val="Bullet Symbols"/>
    <w:rsid w:val="003D184F"/>
    <w:rPr>
      <w:rFonts w:ascii="OpenSymbol" w:eastAsia="OpenSymbol" w:hAnsi="OpenSymbol" w:cs="OpenSymbol"/>
    </w:rPr>
  </w:style>
  <w:style w:type="character" w:customStyle="1" w:styleId="WW-123456789">
    <w:name w:val="WW-Îñíîâíîé òåêñò123456789"/>
    <w:rsid w:val="003D184F"/>
    <w:rPr>
      <w:rFonts w:ascii="Times New Roman" w:eastAsia="Times New Roman" w:hAnsi="Times New Roman" w:cs="Times New Roman"/>
      <w:spacing w:val="0"/>
      <w:sz w:val="22"/>
      <w:szCs w:val="22"/>
      <w:lang w:val="ru-RU"/>
    </w:rPr>
  </w:style>
  <w:style w:type="character" w:customStyle="1" w:styleId="112">
    <w:name w:val="Основной текст (11) + Не полужирный"/>
    <w:rsid w:val="003D184F"/>
    <w:rPr>
      <w:rFonts w:ascii="Times New Roman" w:eastAsia="Times New Roman" w:hAnsi="Times New Roman" w:cs="Times New Roman"/>
      <w:b w:val="0"/>
      <w:bCs w:val="0"/>
      <w:spacing w:val="0"/>
      <w:sz w:val="22"/>
      <w:szCs w:val="22"/>
    </w:rPr>
  </w:style>
  <w:style w:type="character" w:customStyle="1" w:styleId="113">
    <w:name w:val="Îñíîâíîé òåêñò (11)"/>
    <w:rsid w:val="003D184F"/>
    <w:rPr>
      <w:rFonts w:ascii="Times New Roman" w:eastAsia="Times New Roman" w:hAnsi="Times New Roman" w:cs="Times New Roman"/>
      <w:b/>
      <w:bCs/>
      <w:spacing w:val="0"/>
      <w:sz w:val="22"/>
      <w:szCs w:val="22"/>
      <w:lang w:val="ru-RU"/>
    </w:rPr>
  </w:style>
  <w:style w:type="character" w:customStyle="1" w:styleId="WW-31">
    <w:name w:val="WW-Çàãîëîâîê ¹31"/>
    <w:rsid w:val="003D184F"/>
    <w:rPr>
      <w:rFonts w:ascii="Times New Roman" w:eastAsia="Times New Roman" w:hAnsi="Times New Roman" w:cs="Times New Roman"/>
      <w:b/>
      <w:bCs/>
      <w:spacing w:val="0"/>
      <w:sz w:val="22"/>
      <w:szCs w:val="22"/>
      <w:lang w:val="ru-RU"/>
    </w:rPr>
  </w:style>
  <w:style w:type="character" w:customStyle="1" w:styleId="WW-123456789101112131415161718192021222324252627">
    <w:name w:val="WW-Îñíîâíîé òåêñò123456789101112131415161718192021222324252627"/>
    <w:rsid w:val="003D184F"/>
    <w:rPr>
      <w:rFonts w:ascii="Times New Roman" w:eastAsia="Times New Roman" w:hAnsi="Times New Roman" w:cs="Times New Roman"/>
      <w:spacing w:val="0"/>
      <w:sz w:val="22"/>
      <w:szCs w:val="22"/>
      <w:lang w:val="ru-RU"/>
    </w:rPr>
  </w:style>
  <w:style w:type="character" w:customStyle="1" w:styleId="WW8Num3z3">
    <w:name w:val="WW8Num3z3"/>
    <w:rsid w:val="003D184F"/>
  </w:style>
  <w:style w:type="character" w:customStyle="1" w:styleId="WW8Num3z4">
    <w:name w:val="WW8Num3z4"/>
    <w:rsid w:val="003D184F"/>
  </w:style>
  <w:style w:type="character" w:customStyle="1" w:styleId="WW8Num3z5">
    <w:name w:val="WW8Num3z5"/>
    <w:rsid w:val="003D184F"/>
  </w:style>
  <w:style w:type="character" w:customStyle="1" w:styleId="WW8Num3z6">
    <w:name w:val="WW8Num3z6"/>
    <w:rsid w:val="003D184F"/>
  </w:style>
  <w:style w:type="character" w:customStyle="1" w:styleId="WW8Num3z7">
    <w:name w:val="WW8Num3z7"/>
    <w:rsid w:val="003D184F"/>
  </w:style>
  <w:style w:type="character" w:customStyle="1" w:styleId="WW8Num3z8">
    <w:name w:val="WW8Num3z8"/>
    <w:rsid w:val="003D184F"/>
  </w:style>
  <w:style w:type="character" w:customStyle="1" w:styleId="WW8Num2z3">
    <w:name w:val="WW8Num2z3"/>
    <w:rsid w:val="003D184F"/>
  </w:style>
  <w:style w:type="character" w:customStyle="1" w:styleId="WW8Num2z4">
    <w:name w:val="WW8Num2z4"/>
    <w:rsid w:val="003D184F"/>
  </w:style>
  <w:style w:type="character" w:customStyle="1" w:styleId="WW8Num2z5">
    <w:name w:val="WW8Num2z5"/>
    <w:rsid w:val="003D184F"/>
  </w:style>
  <w:style w:type="character" w:customStyle="1" w:styleId="WW8Num2z6">
    <w:name w:val="WW8Num2z6"/>
    <w:rsid w:val="003D184F"/>
  </w:style>
  <w:style w:type="character" w:customStyle="1" w:styleId="WW8Num2z7">
    <w:name w:val="WW8Num2z7"/>
    <w:rsid w:val="003D184F"/>
  </w:style>
  <w:style w:type="character" w:customStyle="1" w:styleId="WW8Num2z8">
    <w:name w:val="WW8Num2z8"/>
    <w:rsid w:val="003D184F"/>
  </w:style>
  <w:style w:type="numbering" w:customStyle="1" w:styleId="WWNum1">
    <w:name w:val="WWNum1"/>
    <w:basedOn w:val="a2"/>
    <w:rsid w:val="003D184F"/>
    <w:pPr>
      <w:numPr>
        <w:numId w:val="50"/>
      </w:numPr>
    </w:pPr>
  </w:style>
  <w:style w:type="numbering" w:customStyle="1" w:styleId="WWNum2">
    <w:name w:val="WWNum2"/>
    <w:basedOn w:val="a2"/>
    <w:rsid w:val="003D184F"/>
    <w:pPr>
      <w:numPr>
        <w:numId w:val="51"/>
      </w:numPr>
    </w:pPr>
  </w:style>
  <w:style w:type="numbering" w:customStyle="1" w:styleId="WWNum3">
    <w:name w:val="WWNum3"/>
    <w:basedOn w:val="a2"/>
    <w:rsid w:val="003D184F"/>
    <w:pPr>
      <w:numPr>
        <w:numId w:val="52"/>
      </w:numPr>
    </w:pPr>
  </w:style>
  <w:style w:type="numbering" w:customStyle="1" w:styleId="WWNum4">
    <w:name w:val="WWNum4"/>
    <w:basedOn w:val="a2"/>
    <w:rsid w:val="003D184F"/>
    <w:pPr>
      <w:numPr>
        <w:numId w:val="53"/>
      </w:numPr>
    </w:pPr>
  </w:style>
  <w:style w:type="numbering" w:customStyle="1" w:styleId="WWNum5">
    <w:name w:val="WWNum5"/>
    <w:basedOn w:val="a2"/>
    <w:rsid w:val="003D184F"/>
    <w:pPr>
      <w:numPr>
        <w:numId w:val="54"/>
      </w:numPr>
    </w:pPr>
  </w:style>
  <w:style w:type="numbering" w:customStyle="1" w:styleId="WWNum6">
    <w:name w:val="WWNum6"/>
    <w:basedOn w:val="a2"/>
    <w:rsid w:val="003D184F"/>
    <w:pPr>
      <w:numPr>
        <w:numId w:val="55"/>
      </w:numPr>
    </w:pPr>
  </w:style>
  <w:style w:type="numbering" w:customStyle="1" w:styleId="WWNum7">
    <w:name w:val="WWNum7"/>
    <w:basedOn w:val="a2"/>
    <w:rsid w:val="003D184F"/>
    <w:pPr>
      <w:numPr>
        <w:numId w:val="56"/>
      </w:numPr>
    </w:pPr>
  </w:style>
  <w:style w:type="numbering" w:customStyle="1" w:styleId="WWNum8">
    <w:name w:val="WWNum8"/>
    <w:basedOn w:val="a2"/>
    <w:rsid w:val="003D184F"/>
    <w:pPr>
      <w:numPr>
        <w:numId w:val="57"/>
      </w:numPr>
    </w:pPr>
  </w:style>
  <w:style w:type="numbering" w:customStyle="1" w:styleId="WWNum9">
    <w:name w:val="WWNum9"/>
    <w:basedOn w:val="a2"/>
    <w:rsid w:val="003D184F"/>
    <w:pPr>
      <w:numPr>
        <w:numId w:val="58"/>
      </w:numPr>
    </w:pPr>
  </w:style>
  <w:style w:type="numbering" w:customStyle="1" w:styleId="WWNum10">
    <w:name w:val="WWNum10"/>
    <w:basedOn w:val="a2"/>
    <w:rsid w:val="003D184F"/>
    <w:pPr>
      <w:numPr>
        <w:numId w:val="59"/>
      </w:numPr>
    </w:pPr>
  </w:style>
  <w:style w:type="numbering" w:customStyle="1" w:styleId="WWNum11">
    <w:name w:val="WWNum11"/>
    <w:basedOn w:val="a2"/>
    <w:rsid w:val="003D184F"/>
    <w:pPr>
      <w:numPr>
        <w:numId w:val="60"/>
      </w:numPr>
    </w:pPr>
  </w:style>
  <w:style w:type="numbering" w:customStyle="1" w:styleId="WWNum12">
    <w:name w:val="WWNum12"/>
    <w:basedOn w:val="a2"/>
    <w:rsid w:val="003D184F"/>
    <w:pPr>
      <w:numPr>
        <w:numId w:val="61"/>
      </w:numPr>
    </w:pPr>
  </w:style>
  <w:style w:type="numbering" w:customStyle="1" w:styleId="WWNum13">
    <w:name w:val="WWNum13"/>
    <w:basedOn w:val="a2"/>
    <w:rsid w:val="003D184F"/>
    <w:pPr>
      <w:numPr>
        <w:numId w:val="62"/>
      </w:numPr>
    </w:pPr>
  </w:style>
  <w:style w:type="numbering" w:customStyle="1" w:styleId="WWNum14">
    <w:name w:val="WWNum14"/>
    <w:basedOn w:val="a2"/>
    <w:rsid w:val="003D184F"/>
    <w:pPr>
      <w:numPr>
        <w:numId w:val="63"/>
      </w:numPr>
    </w:pPr>
  </w:style>
  <w:style w:type="numbering" w:customStyle="1" w:styleId="WWNum15">
    <w:name w:val="WWNum15"/>
    <w:basedOn w:val="a2"/>
    <w:rsid w:val="003D184F"/>
    <w:pPr>
      <w:numPr>
        <w:numId w:val="64"/>
      </w:numPr>
    </w:pPr>
  </w:style>
  <w:style w:type="numbering" w:customStyle="1" w:styleId="WWNum16">
    <w:name w:val="WWNum16"/>
    <w:basedOn w:val="a2"/>
    <w:rsid w:val="003D184F"/>
    <w:pPr>
      <w:numPr>
        <w:numId w:val="65"/>
      </w:numPr>
    </w:pPr>
  </w:style>
  <w:style w:type="numbering" w:customStyle="1" w:styleId="WWNum17">
    <w:name w:val="WWNum17"/>
    <w:basedOn w:val="a2"/>
    <w:rsid w:val="003D184F"/>
    <w:pPr>
      <w:numPr>
        <w:numId w:val="66"/>
      </w:numPr>
    </w:pPr>
  </w:style>
  <w:style w:type="numbering" w:customStyle="1" w:styleId="WWNum18">
    <w:name w:val="WWNum18"/>
    <w:basedOn w:val="a2"/>
    <w:rsid w:val="003D184F"/>
    <w:pPr>
      <w:numPr>
        <w:numId w:val="67"/>
      </w:numPr>
    </w:pPr>
  </w:style>
  <w:style w:type="numbering" w:customStyle="1" w:styleId="WWNum19">
    <w:name w:val="WWNum19"/>
    <w:basedOn w:val="a2"/>
    <w:rsid w:val="003D184F"/>
    <w:pPr>
      <w:numPr>
        <w:numId w:val="68"/>
      </w:numPr>
    </w:pPr>
  </w:style>
  <w:style w:type="numbering" w:customStyle="1" w:styleId="WWNum20">
    <w:name w:val="WWNum20"/>
    <w:basedOn w:val="a2"/>
    <w:rsid w:val="003D184F"/>
    <w:pPr>
      <w:numPr>
        <w:numId w:val="69"/>
      </w:numPr>
    </w:pPr>
  </w:style>
  <w:style w:type="numbering" w:customStyle="1" w:styleId="RTFNum2">
    <w:name w:val="RTF_Num 2"/>
    <w:basedOn w:val="a2"/>
    <w:rsid w:val="003D184F"/>
    <w:pPr>
      <w:numPr>
        <w:numId w:val="70"/>
      </w:numPr>
    </w:pPr>
  </w:style>
  <w:style w:type="numbering" w:customStyle="1" w:styleId="WW8Num17">
    <w:name w:val="WW8Num17"/>
    <w:basedOn w:val="a2"/>
    <w:rsid w:val="003D184F"/>
    <w:pPr>
      <w:numPr>
        <w:numId w:val="71"/>
      </w:numPr>
    </w:pPr>
  </w:style>
  <w:style w:type="numbering" w:customStyle="1" w:styleId="WW8Num20">
    <w:name w:val="WW8Num20"/>
    <w:basedOn w:val="a2"/>
    <w:rsid w:val="003D184F"/>
    <w:pPr>
      <w:numPr>
        <w:numId w:val="72"/>
      </w:numPr>
    </w:pPr>
  </w:style>
  <w:style w:type="numbering" w:customStyle="1" w:styleId="WW8Num15">
    <w:name w:val="WW8Num15"/>
    <w:basedOn w:val="a2"/>
    <w:rsid w:val="003D184F"/>
    <w:pPr>
      <w:numPr>
        <w:numId w:val="73"/>
      </w:numPr>
    </w:pPr>
  </w:style>
  <w:style w:type="numbering" w:customStyle="1" w:styleId="WW8Num7">
    <w:name w:val="WW8Num7"/>
    <w:basedOn w:val="a2"/>
    <w:rsid w:val="003D184F"/>
    <w:pPr>
      <w:numPr>
        <w:numId w:val="74"/>
      </w:numPr>
    </w:pPr>
  </w:style>
  <w:style w:type="numbering" w:customStyle="1" w:styleId="WW8Num21">
    <w:name w:val="WW8Num21"/>
    <w:basedOn w:val="a2"/>
    <w:rsid w:val="003D184F"/>
    <w:pPr>
      <w:numPr>
        <w:numId w:val="75"/>
      </w:numPr>
    </w:pPr>
  </w:style>
  <w:style w:type="numbering" w:customStyle="1" w:styleId="WW8Num24">
    <w:name w:val="WW8Num24"/>
    <w:basedOn w:val="a2"/>
    <w:rsid w:val="003D184F"/>
    <w:pPr>
      <w:numPr>
        <w:numId w:val="76"/>
      </w:numPr>
    </w:pPr>
  </w:style>
  <w:style w:type="numbering" w:customStyle="1" w:styleId="WW8Num6">
    <w:name w:val="WW8Num6"/>
    <w:basedOn w:val="a2"/>
    <w:rsid w:val="003D184F"/>
    <w:pPr>
      <w:numPr>
        <w:numId w:val="77"/>
      </w:numPr>
    </w:pPr>
  </w:style>
  <w:style w:type="numbering" w:customStyle="1" w:styleId="WW8Num12">
    <w:name w:val="WW8Num12"/>
    <w:basedOn w:val="a2"/>
    <w:rsid w:val="003D184F"/>
    <w:pPr>
      <w:numPr>
        <w:numId w:val="78"/>
      </w:numPr>
    </w:pPr>
  </w:style>
  <w:style w:type="numbering" w:customStyle="1" w:styleId="WW8Num13">
    <w:name w:val="WW8Num13"/>
    <w:basedOn w:val="a2"/>
    <w:rsid w:val="003D184F"/>
    <w:pPr>
      <w:numPr>
        <w:numId w:val="79"/>
      </w:numPr>
    </w:pPr>
  </w:style>
  <w:style w:type="numbering" w:customStyle="1" w:styleId="WW8Num4">
    <w:name w:val="WW8Num4"/>
    <w:basedOn w:val="a2"/>
    <w:rsid w:val="003D184F"/>
    <w:pPr>
      <w:numPr>
        <w:numId w:val="80"/>
      </w:numPr>
    </w:pPr>
  </w:style>
  <w:style w:type="numbering" w:customStyle="1" w:styleId="WW8Num11">
    <w:name w:val="WW8Num11"/>
    <w:basedOn w:val="a2"/>
    <w:rsid w:val="003D184F"/>
    <w:pPr>
      <w:numPr>
        <w:numId w:val="81"/>
      </w:numPr>
    </w:pPr>
  </w:style>
  <w:style w:type="numbering" w:customStyle="1" w:styleId="WW8Num25">
    <w:name w:val="WW8Num25"/>
    <w:basedOn w:val="a2"/>
    <w:rsid w:val="003D184F"/>
    <w:pPr>
      <w:numPr>
        <w:numId w:val="82"/>
      </w:numPr>
    </w:pPr>
  </w:style>
  <w:style w:type="numbering" w:customStyle="1" w:styleId="WW8Num5">
    <w:name w:val="WW8Num5"/>
    <w:basedOn w:val="a2"/>
    <w:rsid w:val="003D184F"/>
    <w:pPr>
      <w:numPr>
        <w:numId w:val="83"/>
      </w:numPr>
    </w:pPr>
  </w:style>
  <w:style w:type="numbering" w:customStyle="1" w:styleId="WW8Num10">
    <w:name w:val="WW8Num10"/>
    <w:basedOn w:val="a2"/>
    <w:rsid w:val="003D184F"/>
    <w:pPr>
      <w:numPr>
        <w:numId w:val="84"/>
      </w:numPr>
    </w:pPr>
  </w:style>
  <w:style w:type="numbering" w:customStyle="1" w:styleId="WW8Num3">
    <w:name w:val="WW8Num3"/>
    <w:basedOn w:val="a2"/>
    <w:rsid w:val="003D184F"/>
    <w:pPr>
      <w:numPr>
        <w:numId w:val="85"/>
      </w:numPr>
    </w:pPr>
  </w:style>
  <w:style w:type="numbering" w:customStyle="1" w:styleId="WW8Num2">
    <w:name w:val="WW8Num2"/>
    <w:basedOn w:val="a2"/>
    <w:rsid w:val="003D184F"/>
    <w:pPr>
      <w:numPr>
        <w:numId w:val="86"/>
      </w:numPr>
    </w:pPr>
  </w:style>
  <w:style w:type="numbering" w:customStyle="1" w:styleId="WW8Num19">
    <w:name w:val="WW8Num19"/>
    <w:basedOn w:val="a2"/>
    <w:rsid w:val="003D184F"/>
    <w:pPr>
      <w:numPr>
        <w:numId w:val="87"/>
      </w:numPr>
    </w:pPr>
  </w:style>
  <w:style w:type="numbering" w:customStyle="1" w:styleId="WW8Num29">
    <w:name w:val="WW8Num29"/>
    <w:basedOn w:val="a2"/>
    <w:rsid w:val="003D184F"/>
    <w:pPr>
      <w:numPr>
        <w:numId w:val="88"/>
      </w:numPr>
    </w:pPr>
  </w:style>
  <w:style w:type="numbering" w:customStyle="1" w:styleId="WW8Num28">
    <w:name w:val="WW8Num28"/>
    <w:basedOn w:val="a2"/>
    <w:rsid w:val="003D184F"/>
    <w:pPr>
      <w:numPr>
        <w:numId w:val="89"/>
      </w:numPr>
    </w:pPr>
  </w:style>
  <w:style w:type="numbering" w:customStyle="1" w:styleId="WW8Num26">
    <w:name w:val="WW8Num26"/>
    <w:basedOn w:val="a2"/>
    <w:rsid w:val="003D184F"/>
    <w:pPr>
      <w:numPr>
        <w:numId w:val="90"/>
      </w:numPr>
    </w:pPr>
  </w:style>
  <w:style w:type="numbering" w:customStyle="1" w:styleId="WW8Num22">
    <w:name w:val="WW8Num22"/>
    <w:basedOn w:val="a2"/>
    <w:rsid w:val="003D184F"/>
    <w:pPr>
      <w:numPr>
        <w:numId w:val="91"/>
      </w:numPr>
    </w:pPr>
  </w:style>
  <w:style w:type="character" w:customStyle="1" w:styleId="70">
    <w:name w:val="Заголовок 7 Знак"/>
    <w:link w:val="7"/>
    <w:uiPriority w:val="1"/>
    <w:rsid w:val="0068317C"/>
    <w:rPr>
      <w:rFonts w:ascii="Calibri" w:eastAsia="Times New Roman" w:hAnsi="Calibri" w:cs="Times New Roman"/>
      <w:sz w:val="24"/>
      <w:szCs w:val="24"/>
      <w:lang w:eastAsia="ar-SA"/>
    </w:rPr>
  </w:style>
  <w:style w:type="character" w:customStyle="1" w:styleId="40">
    <w:name w:val="Заголовок 4 Знак"/>
    <w:link w:val="4"/>
    <w:uiPriority w:val="1"/>
    <w:rsid w:val="003B67BB"/>
    <w:rPr>
      <w:b/>
      <w:bCs/>
      <w:sz w:val="26"/>
      <w:szCs w:val="26"/>
      <w:lang w:val="en-US" w:eastAsia="en-US"/>
    </w:rPr>
  </w:style>
  <w:style w:type="character" w:customStyle="1" w:styleId="50">
    <w:name w:val="Заголовок 5 Знак"/>
    <w:link w:val="5"/>
    <w:uiPriority w:val="1"/>
    <w:rsid w:val="003B67BB"/>
    <w:rPr>
      <w:b/>
      <w:bCs/>
      <w:i/>
      <w:sz w:val="26"/>
      <w:szCs w:val="26"/>
      <w:lang w:val="en-US" w:eastAsia="en-US"/>
    </w:rPr>
  </w:style>
  <w:style w:type="character" w:customStyle="1" w:styleId="60">
    <w:name w:val="Заголовок 6 Знак"/>
    <w:link w:val="6"/>
    <w:uiPriority w:val="1"/>
    <w:rsid w:val="003B67BB"/>
    <w:rPr>
      <w:sz w:val="26"/>
      <w:szCs w:val="26"/>
      <w:lang w:val="en-US" w:eastAsia="en-US"/>
    </w:rPr>
  </w:style>
  <w:style w:type="character" w:customStyle="1" w:styleId="80">
    <w:name w:val="Заголовок 8 Знак"/>
    <w:link w:val="8"/>
    <w:uiPriority w:val="1"/>
    <w:rsid w:val="003B67BB"/>
    <w:rPr>
      <w:b/>
      <w:bCs/>
      <w:i/>
      <w:sz w:val="24"/>
      <w:szCs w:val="24"/>
      <w:lang w:val="en-US" w:eastAsia="en-US"/>
    </w:rPr>
  </w:style>
  <w:style w:type="table" w:customStyle="1" w:styleId="TableNormal">
    <w:name w:val="Table Normal"/>
    <w:uiPriority w:val="2"/>
    <w:semiHidden/>
    <w:unhideWhenUsed/>
    <w:qFormat/>
    <w:rsid w:val="003B67B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B67BB"/>
    <w:pPr>
      <w:widowControl w:val="0"/>
      <w:suppressAutoHyphens w:val="0"/>
    </w:pPr>
    <w:rPr>
      <w:rFonts w:ascii="Calibri" w:eastAsia="Calibri" w:hAnsi="Calibri"/>
      <w:sz w:val="22"/>
      <w:szCs w:val="22"/>
      <w:lang w:val="en-US" w:eastAsia="en-US"/>
    </w:rPr>
  </w:style>
  <w:style w:type="paragraph" w:customStyle="1" w:styleId="21">
    <w:name w:val="Средняя сетка 21"/>
    <w:basedOn w:val="a"/>
    <w:uiPriority w:val="1"/>
    <w:qFormat/>
    <w:rsid w:val="007A6BC2"/>
    <w:pPr>
      <w:numPr>
        <w:numId w:val="98"/>
      </w:numPr>
      <w:suppressAutoHyphens w:val="0"/>
      <w:spacing w:line="360" w:lineRule="auto"/>
      <w:contextualSpacing/>
      <w:jc w:val="both"/>
      <w:outlineLvl w:val="1"/>
    </w:pPr>
    <w:rPr>
      <w:sz w:val="28"/>
      <w:lang w:eastAsia="ru-RU"/>
    </w:rPr>
  </w:style>
  <w:style w:type="paragraph" w:styleId="1f0">
    <w:name w:val="toc 1"/>
    <w:basedOn w:val="a"/>
    <w:next w:val="a"/>
    <w:autoRedefine/>
    <w:uiPriority w:val="39"/>
    <w:qFormat/>
    <w:rsid w:val="00BB656F"/>
  </w:style>
  <w:style w:type="paragraph" w:customStyle="1" w:styleId="afff4">
    <w:name w:val="Основной"/>
    <w:basedOn w:val="a"/>
    <w:link w:val="afff5"/>
    <w:rsid w:val="00CF732C"/>
    <w:pPr>
      <w:suppressAutoHyphens w:val="0"/>
      <w:autoSpaceDE w:val="0"/>
      <w:autoSpaceDN w:val="0"/>
      <w:adjustRightInd w:val="0"/>
      <w:spacing w:line="214" w:lineRule="atLeast"/>
      <w:ind w:firstLine="283"/>
      <w:jc w:val="both"/>
      <w:textAlignment w:val="center"/>
    </w:pPr>
    <w:rPr>
      <w:rFonts w:ascii="NewtonCSanPin" w:hAnsi="NewtonCSanPin"/>
      <w:color w:val="000000"/>
      <w:sz w:val="21"/>
      <w:szCs w:val="21"/>
      <w:lang w:eastAsia="ru-RU"/>
    </w:rPr>
  </w:style>
  <w:style w:type="character" w:customStyle="1" w:styleId="afff5">
    <w:name w:val="Основной Знак"/>
    <w:link w:val="afff4"/>
    <w:rsid w:val="00CF732C"/>
    <w:rPr>
      <w:rFonts w:ascii="NewtonCSanPin" w:hAnsi="NewtonCSanPin"/>
      <w:color w:val="000000"/>
      <w:sz w:val="21"/>
      <w:szCs w:val="21"/>
    </w:rPr>
  </w:style>
  <w:style w:type="paragraph" w:customStyle="1" w:styleId="22">
    <w:name w:val="Заголовок 22"/>
    <w:basedOn w:val="Standard"/>
    <w:next w:val="Textbody"/>
    <w:rsid w:val="00314BEF"/>
    <w:pPr>
      <w:keepNext/>
      <w:widowControl/>
      <w:numPr>
        <w:ilvl w:val="1"/>
        <w:numId w:val="119"/>
      </w:numPr>
      <w:spacing w:before="240" w:after="60"/>
      <w:jc w:val="both"/>
      <w:outlineLvl w:val="1"/>
    </w:pPr>
    <w:rPr>
      <w:rFonts w:ascii="Cambria" w:hAnsi="Cambria" w:cs="Calibri"/>
      <w:b/>
      <w:bCs/>
      <w:i/>
      <w:iCs/>
      <w:sz w:val="28"/>
      <w:szCs w:val="28"/>
      <w:lang w:eastAsia="ar-SA"/>
    </w:rPr>
  </w:style>
  <w:style w:type="numbering" w:customStyle="1" w:styleId="WWNum91">
    <w:name w:val="WWNum91"/>
    <w:basedOn w:val="a2"/>
    <w:rsid w:val="00314BEF"/>
    <w:pPr>
      <w:numPr>
        <w:numId w:val="119"/>
      </w:numPr>
    </w:pPr>
  </w:style>
  <w:style w:type="paragraph" w:styleId="afff6">
    <w:name w:val="TOC Heading"/>
    <w:basedOn w:val="1"/>
    <w:next w:val="a"/>
    <w:uiPriority w:val="39"/>
    <w:semiHidden/>
    <w:unhideWhenUsed/>
    <w:qFormat/>
    <w:rsid w:val="00195D1E"/>
    <w:pPr>
      <w:keepLines/>
      <w:suppressAutoHyphens w:val="0"/>
      <w:spacing w:before="480" w:after="0" w:line="276" w:lineRule="auto"/>
      <w:outlineLvl w:val="9"/>
    </w:pPr>
    <w:rPr>
      <w:rFonts w:ascii="Cambria" w:hAnsi="Cambria" w:cs="Times New Roman"/>
      <w:color w:val="365F91"/>
      <w:kern w:val="0"/>
      <w:sz w:val="28"/>
      <w:szCs w:val="28"/>
      <w:lang w:eastAsia="ru-RU"/>
    </w:rPr>
  </w:style>
  <w:style w:type="paragraph" w:styleId="34">
    <w:name w:val="toc 3"/>
    <w:basedOn w:val="a"/>
    <w:next w:val="a"/>
    <w:autoRedefine/>
    <w:uiPriority w:val="39"/>
    <w:qFormat/>
    <w:rsid w:val="00195D1E"/>
    <w:pPr>
      <w:ind w:left="480"/>
    </w:pPr>
  </w:style>
  <w:style w:type="paragraph" w:styleId="2e">
    <w:name w:val="toc 2"/>
    <w:basedOn w:val="a"/>
    <w:next w:val="a"/>
    <w:autoRedefine/>
    <w:uiPriority w:val="39"/>
    <w:qFormat/>
    <w:rsid w:val="00195D1E"/>
    <w:pPr>
      <w:ind w:left="240"/>
    </w:pPr>
  </w:style>
  <w:style w:type="paragraph" w:styleId="41">
    <w:name w:val="toc 4"/>
    <w:basedOn w:val="a"/>
    <w:next w:val="a"/>
    <w:autoRedefine/>
    <w:uiPriority w:val="39"/>
    <w:unhideWhenUsed/>
    <w:rsid w:val="00195D1E"/>
    <w:pPr>
      <w:suppressAutoHyphens w:val="0"/>
      <w:spacing w:after="100" w:line="276" w:lineRule="auto"/>
      <w:ind w:left="660"/>
    </w:pPr>
    <w:rPr>
      <w:rFonts w:ascii="Calibri" w:hAnsi="Calibri"/>
      <w:sz w:val="22"/>
      <w:szCs w:val="22"/>
      <w:lang w:eastAsia="ru-RU"/>
    </w:rPr>
  </w:style>
  <w:style w:type="paragraph" w:styleId="51">
    <w:name w:val="toc 5"/>
    <w:basedOn w:val="a"/>
    <w:next w:val="a"/>
    <w:autoRedefine/>
    <w:uiPriority w:val="39"/>
    <w:unhideWhenUsed/>
    <w:rsid w:val="00195D1E"/>
    <w:pPr>
      <w:suppressAutoHyphens w:val="0"/>
      <w:spacing w:after="100" w:line="276" w:lineRule="auto"/>
      <w:ind w:left="880"/>
    </w:pPr>
    <w:rPr>
      <w:rFonts w:ascii="Calibri" w:hAnsi="Calibri"/>
      <w:sz w:val="22"/>
      <w:szCs w:val="22"/>
      <w:lang w:eastAsia="ru-RU"/>
    </w:rPr>
  </w:style>
  <w:style w:type="paragraph" w:styleId="61">
    <w:name w:val="toc 6"/>
    <w:basedOn w:val="a"/>
    <w:next w:val="a"/>
    <w:autoRedefine/>
    <w:uiPriority w:val="39"/>
    <w:unhideWhenUsed/>
    <w:rsid w:val="00195D1E"/>
    <w:pPr>
      <w:suppressAutoHyphens w:val="0"/>
      <w:spacing w:after="100" w:line="276" w:lineRule="auto"/>
      <w:ind w:left="1100"/>
    </w:pPr>
    <w:rPr>
      <w:rFonts w:ascii="Calibri" w:hAnsi="Calibri"/>
      <w:sz w:val="22"/>
      <w:szCs w:val="22"/>
      <w:lang w:eastAsia="ru-RU"/>
    </w:rPr>
  </w:style>
  <w:style w:type="paragraph" w:styleId="71">
    <w:name w:val="toc 7"/>
    <w:basedOn w:val="a"/>
    <w:next w:val="a"/>
    <w:autoRedefine/>
    <w:uiPriority w:val="39"/>
    <w:unhideWhenUsed/>
    <w:rsid w:val="00195D1E"/>
    <w:pPr>
      <w:suppressAutoHyphens w:val="0"/>
      <w:spacing w:after="100" w:line="276" w:lineRule="auto"/>
      <w:ind w:left="1320"/>
    </w:pPr>
    <w:rPr>
      <w:rFonts w:ascii="Calibri" w:hAnsi="Calibri"/>
      <w:sz w:val="22"/>
      <w:szCs w:val="22"/>
      <w:lang w:eastAsia="ru-RU"/>
    </w:rPr>
  </w:style>
  <w:style w:type="paragraph" w:styleId="82">
    <w:name w:val="toc 8"/>
    <w:basedOn w:val="a"/>
    <w:next w:val="a"/>
    <w:autoRedefine/>
    <w:uiPriority w:val="39"/>
    <w:unhideWhenUsed/>
    <w:rsid w:val="00195D1E"/>
    <w:pPr>
      <w:suppressAutoHyphens w:val="0"/>
      <w:spacing w:after="100" w:line="276" w:lineRule="auto"/>
      <w:ind w:left="1540"/>
    </w:pPr>
    <w:rPr>
      <w:rFonts w:ascii="Calibri" w:hAnsi="Calibri"/>
      <w:sz w:val="22"/>
      <w:szCs w:val="22"/>
      <w:lang w:eastAsia="ru-RU"/>
    </w:rPr>
  </w:style>
  <w:style w:type="paragraph" w:styleId="9">
    <w:name w:val="toc 9"/>
    <w:basedOn w:val="a"/>
    <w:next w:val="a"/>
    <w:autoRedefine/>
    <w:uiPriority w:val="39"/>
    <w:unhideWhenUsed/>
    <w:rsid w:val="00195D1E"/>
    <w:pPr>
      <w:suppressAutoHyphens w:val="0"/>
      <w:spacing w:after="100" w:line="276" w:lineRule="auto"/>
      <w:ind w:left="1760"/>
    </w:pPr>
    <w:rPr>
      <w:rFonts w:ascii="Calibri" w:hAnsi="Calibri"/>
      <w:sz w:val="22"/>
      <w:szCs w:val="22"/>
      <w:lang w:eastAsia="ru-RU"/>
    </w:rPr>
  </w:style>
  <w:style w:type="table" w:customStyle="1" w:styleId="TableNormal1">
    <w:name w:val="Table Normal1"/>
    <w:uiPriority w:val="2"/>
    <w:semiHidden/>
    <w:unhideWhenUsed/>
    <w:qFormat/>
    <w:rsid w:val="0084658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3829826">
      <w:bodyDiv w:val="1"/>
      <w:marLeft w:val="0"/>
      <w:marRight w:val="0"/>
      <w:marTop w:val="0"/>
      <w:marBottom w:val="0"/>
      <w:divBdr>
        <w:top w:val="none" w:sz="0" w:space="0" w:color="auto"/>
        <w:left w:val="none" w:sz="0" w:space="0" w:color="auto"/>
        <w:bottom w:val="none" w:sz="0" w:space="0" w:color="auto"/>
        <w:right w:val="none" w:sz="0" w:space="0" w:color="auto"/>
      </w:divBdr>
    </w:div>
    <w:div w:id="196589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5.xml"/><Relationship Id="rId22" Type="http://schemas.openxmlformats.org/officeDocument/2006/relationships/footer" Target="foot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BDB5A-316B-455C-B84E-23E4DAFD0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150</Pages>
  <Words>63727</Words>
  <Characters>363250</Characters>
  <Application>Microsoft Office Word</Application>
  <DocSecurity>0</DocSecurity>
  <Lines>3027</Lines>
  <Paragraphs>852</Paragraphs>
  <ScaleCrop>false</ScaleCrop>
  <HeadingPairs>
    <vt:vector size="2" baseType="variant">
      <vt:variant>
        <vt:lpstr>Название</vt:lpstr>
      </vt:variant>
      <vt:variant>
        <vt:i4>1</vt:i4>
      </vt:variant>
    </vt:vector>
  </HeadingPairs>
  <TitlesOfParts>
    <vt:vector size="1" baseType="lpstr">
      <vt:lpstr>МБОУ ВМР «Первомайская средняя общеобразовательная школа»</vt:lpstr>
    </vt:vector>
  </TitlesOfParts>
  <Company/>
  <LinksUpToDate>false</LinksUpToDate>
  <CharactersWithSpaces>426125</CharactersWithSpaces>
  <SharedDoc>false</SharedDoc>
  <HLinks>
    <vt:vector size="90" baseType="variant">
      <vt:variant>
        <vt:i4>1638451</vt:i4>
      </vt:variant>
      <vt:variant>
        <vt:i4>86</vt:i4>
      </vt:variant>
      <vt:variant>
        <vt:i4>0</vt:i4>
      </vt:variant>
      <vt:variant>
        <vt:i4>5</vt:i4>
      </vt:variant>
      <vt:variant>
        <vt:lpwstr/>
      </vt:variant>
      <vt:variant>
        <vt:lpwstr>_Toc59473010</vt:lpwstr>
      </vt:variant>
      <vt:variant>
        <vt:i4>1048626</vt:i4>
      </vt:variant>
      <vt:variant>
        <vt:i4>80</vt:i4>
      </vt:variant>
      <vt:variant>
        <vt:i4>0</vt:i4>
      </vt:variant>
      <vt:variant>
        <vt:i4>5</vt:i4>
      </vt:variant>
      <vt:variant>
        <vt:lpwstr/>
      </vt:variant>
      <vt:variant>
        <vt:lpwstr>_Toc59473009</vt:lpwstr>
      </vt:variant>
      <vt:variant>
        <vt:i4>1114162</vt:i4>
      </vt:variant>
      <vt:variant>
        <vt:i4>74</vt:i4>
      </vt:variant>
      <vt:variant>
        <vt:i4>0</vt:i4>
      </vt:variant>
      <vt:variant>
        <vt:i4>5</vt:i4>
      </vt:variant>
      <vt:variant>
        <vt:lpwstr/>
      </vt:variant>
      <vt:variant>
        <vt:lpwstr>_Toc59473008</vt:lpwstr>
      </vt:variant>
      <vt:variant>
        <vt:i4>1966130</vt:i4>
      </vt:variant>
      <vt:variant>
        <vt:i4>68</vt:i4>
      </vt:variant>
      <vt:variant>
        <vt:i4>0</vt:i4>
      </vt:variant>
      <vt:variant>
        <vt:i4>5</vt:i4>
      </vt:variant>
      <vt:variant>
        <vt:lpwstr/>
      </vt:variant>
      <vt:variant>
        <vt:lpwstr>_Toc59473007</vt:lpwstr>
      </vt:variant>
      <vt:variant>
        <vt:i4>2031666</vt:i4>
      </vt:variant>
      <vt:variant>
        <vt:i4>62</vt:i4>
      </vt:variant>
      <vt:variant>
        <vt:i4>0</vt:i4>
      </vt:variant>
      <vt:variant>
        <vt:i4>5</vt:i4>
      </vt:variant>
      <vt:variant>
        <vt:lpwstr/>
      </vt:variant>
      <vt:variant>
        <vt:lpwstr>_Toc59473006</vt:lpwstr>
      </vt:variant>
      <vt:variant>
        <vt:i4>1835058</vt:i4>
      </vt:variant>
      <vt:variant>
        <vt:i4>56</vt:i4>
      </vt:variant>
      <vt:variant>
        <vt:i4>0</vt:i4>
      </vt:variant>
      <vt:variant>
        <vt:i4>5</vt:i4>
      </vt:variant>
      <vt:variant>
        <vt:lpwstr/>
      </vt:variant>
      <vt:variant>
        <vt:lpwstr>_Toc59473005</vt:lpwstr>
      </vt:variant>
      <vt:variant>
        <vt:i4>1900594</vt:i4>
      </vt:variant>
      <vt:variant>
        <vt:i4>50</vt:i4>
      </vt:variant>
      <vt:variant>
        <vt:i4>0</vt:i4>
      </vt:variant>
      <vt:variant>
        <vt:i4>5</vt:i4>
      </vt:variant>
      <vt:variant>
        <vt:lpwstr/>
      </vt:variant>
      <vt:variant>
        <vt:lpwstr>_Toc59473004</vt:lpwstr>
      </vt:variant>
      <vt:variant>
        <vt:i4>1703986</vt:i4>
      </vt:variant>
      <vt:variant>
        <vt:i4>44</vt:i4>
      </vt:variant>
      <vt:variant>
        <vt:i4>0</vt:i4>
      </vt:variant>
      <vt:variant>
        <vt:i4>5</vt:i4>
      </vt:variant>
      <vt:variant>
        <vt:lpwstr/>
      </vt:variant>
      <vt:variant>
        <vt:lpwstr>_Toc59473003</vt:lpwstr>
      </vt:variant>
      <vt:variant>
        <vt:i4>1507379</vt:i4>
      </vt:variant>
      <vt:variant>
        <vt:i4>38</vt:i4>
      </vt:variant>
      <vt:variant>
        <vt:i4>0</vt:i4>
      </vt:variant>
      <vt:variant>
        <vt:i4>5</vt:i4>
      </vt:variant>
      <vt:variant>
        <vt:lpwstr/>
      </vt:variant>
      <vt:variant>
        <vt:lpwstr>_Toc59472907</vt:lpwstr>
      </vt:variant>
      <vt:variant>
        <vt:i4>1441843</vt:i4>
      </vt:variant>
      <vt:variant>
        <vt:i4>32</vt:i4>
      </vt:variant>
      <vt:variant>
        <vt:i4>0</vt:i4>
      </vt:variant>
      <vt:variant>
        <vt:i4>5</vt:i4>
      </vt:variant>
      <vt:variant>
        <vt:lpwstr/>
      </vt:variant>
      <vt:variant>
        <vt:lpwstr>_Toc59472906</vt:lpwstr>
      </vt:variant>
      <vt:variant>
        <vt:i4>1376307</vt:i4>
      </vt:variant>
      <vt:variant>
        <vt:i4>26</vt:i4>
      </vt:variant>
      <vt:variant>
        <vt:i4>0</vt:i4>
      </vt:variant>
      <vt:variant>
        <vt:i4>5</vt:i4>
      </vt:variant>
      <vt:variant>
        <vt:lpwstr/>
      </vt:variant>
      <vt:variant>
        <vt:lpwstr>_Toc59472905</vt:lpwstr>
      </vt:variant>
      <vt:variant>
        <vt:i4>1310771</vt:i4>
      </vt:variant>
      <vt:variant>
        <vt:i4>20</vt:i4>
      </vt:variant>
      <vt:variant>
        <vt:i4>0</vt:i4>
      </vt:variant>
      <vt:variant>
        <vt:i4>5</vt:i4>
      </vt:variant>
      <vt:variant>
        <vt:lpwstr/>
      </vt:variant>
      <vt:variant>
        <vt:lpwstr>_Toc59472904</vt:lpwstr>
      </vt:variant>
      <vt:variant>
        <vt:i4>1245235</vt:i4>
      </vt:variant>
      <vt:variant>
        <vt:i4>14</vt:i4>
      </vt:variant>
      <vt:variant>
        <vt:i4>0</vt:i4>
      </vt:variant>
      <vt:variant>
        <vt:i4>5</vt:i4>
      </vt:variant>
      <vt:variant>
        <vt:lpwstr/>
      </vt:variant>
      <vt:variant>
        <vt:lpwstr>_Toc59472903</vt:lpwstr>
      </vt:variant>
      <vt:variant>
        <vt:i4>1179699</vt:i4>
      </vt:variant>
      <vt:variant>
        <vt:i4>8</vt:i4>
      </vt:variant>
      <vt:variant>
        <vt:i4>0</vt:i4>
      </vt:variant>
      <vt:variant>
        <vt:i4>5</vt:i4>
      </vt:variant>
      <vt:variant>
        <vt:lpwstr/>
      </vt:variant>
      <vt:variant>
        <vt:lpwstr>_Toc59472902</vt:lpwstr>
      </vt:variant>
      <vt:variant>
        <vt:i4>1114163</vt:i4>
      </vt:variant>
      <vt:variant>
        <vt:i4>2</vt:i4>
      </vt:variant>
      <vt:variant>
        <vt:i4>0</vt:i4>
      </vt:variant>
      <vt:variant>
        <vt:i4>5</vt:i4>
      </vt:variant>
      <vt:variant>
        <vt:lpwstr/>
      </vt:variant>
      <vt:variant>
        <vt:lpwstr>_Toc59472901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МБОУ ВМР «Первомайская средняя общеобразовательная школа»</dc:title>
  <dc:creator>User</dc:creator>
  <cp:lastModifiedBy>User</cp:lastModifiedBy>
  <cp:revision>2</cp:revision>
  <cp:lastPrinted>2015-11-24T05:27:00Z</cp:lastPrinted>
  <dcterms:created xsi:type="dcterms:W3CDTF">2021-01-08T07:24:00Z</dcterms:created>
  <dcterms:modified xsi:type="dcterms:W3CDTF">2021-01-08T07:24:00Z</dcterms:modified>
</cp:coreProperties>
</file>